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F8" w:rsidRPr="000161EB" w:rsidRDefault="005E50F8" w:rsidP="005E50F8">
      <w:pPr>
        <w:jc w:val="center"/>
        <w:rPr>
          <w:rFonts w:ascii="Times New Roman" w:hAnsi="Times New Roman" w:cs="Times New Roman"/>
          <w:b/>
          <w:sz w:val="24"/>
          <w:szCs w:val="24"/>
        </w:rPr>
      </w:pPr>
      <w:r w:rsidRPr="000161EB">
        <w:rPr>
          <w:rFonts w:ascii="Times New Roman" w:hAnsi="Times New Roman" w:cs="Times New Roman"/>
          <w:b/>
          <w:sz w:val="24"/>
          <w:szCs w:val="24"/>
        </w:rPr>
        <w:t>Негосударственное образовательное частное учреждение</w:t>
      </w:r>
    </w:p>
    <w:p w:rsidR="005E50F8" w:rsidRDefault="005E50F8" w:rsidP="005E50F8">
      <w:pPr>
        <w:jc w:val="center"/>
        <w:rPr>
          <w:rFonts w:ascii="Times New Roman" w:hAnsi="Times New Roman" w:cs="Times New Roman"/>
          <w:b/>
          <w:sz w:val="24"/>
          <w:szCs w:val="24"/>
        </w:rPr>
      </w:pPr>
      <w:r w:rsidRPr="000161EB">
        <w:rPr>
          <w:rFonts w:ascii="Times New Roman" w:hAnsi="Times New Roman" w:cs="Times New Roman"/>
          <w:b/>
          <w:sz w:val="24"/>
          <w:szCs w:val="24"/>
        </w:rPr>
        <w:t>Центр образования «Владимира»</w:t>
      </w:r>
    </w:p>
    <w:p w:rsidR="00BD0BF0" w:rsidRDefault="00BD0BF0" w:rsidP="005E50F8">
      <w:pPr>
        <w:jc w:val="center"/>
        <w:rPr>
          <w:rFonts w:ascii="Times New Roman" w:hAnsi="Times New Roman" w:cs="Times New Roman"/>
          <w:b/>
          <w:sz w:val="24"/>
          <w:szCs w:val="24"/>
        </w:rPr>
      </w:pPr>
    </w:p>
    <w:p w:rsidR="00BD0BF0" w:rsidRPr="000161EB" w:rsidRDefault="00BD0BF0" w:rsidP="00BD0BF0">
      <w:pPr>
        <w:jc w:val="center"/>
        <w:rPr>
          <w:rFonts w:ascii="Times New Roman" w:hAnsi="Times New Roman" w:cs="Times New Roman"/>
          <w:b/>
          <w:sz w:val="24"/>
          <w:szCs w:val="24"/>
        </w:rPr>
      </w:pPr>
      <w:r w:rsidRPr="000161EB">
        <w:rPr>
          <w:rFonts w:ascii="Times New Roman" w:hAnsi="Times New Roman" w:cs="Times New Roman"/>
          <w:b/>
          <w:sz w:val="24"/>
          <w:szCs w:val="24"/>
        </w:rPr>
        <w:t>ОТЧЁТ О САМООБСЛЕДОВАНИИ</w:t>
      </w:r>
    </w:p>
    <w:p w:rsidR="00BD0BF0" w:rsidRDefault="00BD0BF0" w:rsidP="00BD0BF0">
      <w:pPr>
        <w:jc w:val="center"/>
        <w:rPr>
          <w:rFonts w:ascii="Times New Roman" w:hAnsi="Times New Roman" w:cs="Times New Roman"/>
          <w:b/>
          <w:sz w:val="24"/>
          <w:szCs w:val="24"/>
        </w:rPr>
      </w:pPr>
      <w:r>
        <w:rPr>
          <w:rFonts w:ascii="Times New Roman" w:hAnsi="Times New Roman" w:cs="Times New Roman"/>
          <w:b/>
          <w:sz w:val="24"/>
          <w:szCs w:val="24"/>
        </w:rPr>
        <w:t>За 2014 / 2015</w:t>
      </w:r>
      <w:r w:rsidRPr="000161EB">
        <w:rPr>
          <w:rFonts w:ascii="Times New Roman" w:hAnsi="Times New Roman" w:cs="Times New Roman"/>
          <w:b/>
          <w:sz w:val="24"/>
          <w:szCs w:val="24"/>
        </w:rPr>
        <w:t xml:space="preserve"> учебный год</w:t>
      </w:r>
    </w:p>
    <w:p w:rsidR="00BD0BF0" w:rsidRPr="000161EB" w:rsidRDefault="00BD0BF0" w:rsidP="00BD0BF0">
      <w:pPr>
        <w:jc w:val="center"/>
        <w:rPr>
          <w:rFonts w:ascii="Times New Roman" w:hAnsi="Times New Roman" w:cs="Times New Roman"/>
          <w:b/>
          <w:sz w:val="24"/>
          <w:szCs w:val="24"/>
        </w:rPr>
      </w:pPr>
    </w:p>
    <w:p w:rsidR="00BD0BF0" w:rsidRPr="000161EB" w:rsidRDefault="00BD0BF0" w:rsidP="00BD0BF0">
      <w:pPr>
        <w:rPr>
          <w:rFonts w:ascii="Times New Roman" w:hAnsi="Times New Roman" w:cs="Times New Roman"/>
          <w:b/>
          <w:sz w:val="24"/>
          <w:szCs w:val="24"/>
        </w:rPr>
      </w:pPr>
      <w:r w:rsidRPr="000161EB">
        <w:rPr>
          <w:rFonts w:ascii="Times New Roman" w:hAnsi="Times New Roman" w:cs="Times New Roman"/>
          <w:b/>
          <w:sz w:val="24"/>
          <w:szCs w:val="24"/>
        </w:rPr>
        <w:t>Содержание:</w:t>
      </w:r>
    </w:p>
    <w:p w:rsidR="00BD0BF0" w:rsidRPr="00462068" w:rsidRDefault="00BD0BF0" w:rsidP="00BD0B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Общие сведения</w:t>
      </w:r>
    </w:p>
    <w:p w:rsidR="00BD0BF0" w:rsidRDefault="00BD0BF0" w:rsidP="00BD0BF0">
      <w:pPr>
        <w:pStyle w:val="a3"/>
        <w:numPr>
          <w:ilvl w:val="0"/>
          <w:numId w:val="2"/>
        </w:numPr>
        <w:rPr>
          <w:rFonts w:ascii="Times New Roman" w:hAnsi="Times New Roman" w:cs="Times New Roman"/>
          <w:sz w:val="24"/>
          <w:szCs w:val="24"/>
        </w:rPr>
      </w:pPr>
      <w:r w:rsidRPr="00462068">
        <w:rPr>
          <w:rFonts w:ascii="Times New Roman" w:hAnsi="Times New Roman" w:cs="Times New Roman"/>
          <w:sz w:val="24"/>
          <w:szCs w:val="24"/>
        </w:rPr>
        <w:t xml:space="preserve"> Аналитическая</w:t>
      </w:r>
      <w:r>
        <w:rPr>
          <w:rFonts w:ascii="Times New Roman" w:hAnsi="Times New Roman" w:cs="Times New Roman"/>
          <w:sz w:val="24"/>
          <w:szCs w:val="24"/>
        </w:rPr>
        <w:t xml:space="preserve"> часть</w:t>
      </w:r>
    </w:p>
    <w:p w:rsidR="00BD0BF0" w:rsidRDefault="00BD0BF0" w:rsidP="00BD0BF0">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образовательной деятельности</w:t>
      </w:r>
      <w:r>
        <w:rPr>
          <w:rFonts w:ascii="Times New Roman" w:hAnsi="Times New Roman" w:cs="Times New Roman"/>
          <w:sz w:val="24"/>
          <w:szCs w:val="24"/>
        </w:rPr>
        <w:t>.</w:t>
      </w:r>
    </w:p>
    <w:p w:rsidR="00BD0BF0" w:rsidRPr="00335A76" w:rsidRDefault="00BD0BF0" w:rsidP="00BD0BF0">
      <w:pPr>
        <w:pStyle w:val="a3"/>
        <w:numPr>
          <w:ilvl w:val="2"/>
          <w:numId w:val="2"/>
        </w:numPr>
        <w:rPr>
          <w:rFonts w:ascii="Times New Roman" w:hAnsi="Times New Roman" w:cs="Times New Roman"/>
          <w:sz w:val="24"/>
          <w:szCs w:val="24"/>
        </w:rPr>
      </w:pPr>
      <w:r w:rsidRPr="00335A76">
        <w:rPr>
          <w:rFonts w:ascii="Times New Roman" w:hAnsi="Times New Roman" w:cs="Times New Roman"/>
          <w:sz w:val="24"/>
          <w:szCs w:val="24"/>
        </w:rPr>
        <w:t xml:space="preserve"> Организация учебно-воспитательного процесса. </w:t>
      </w:r>
    </w:p>
    <w:p w:rsidR="00BD0BF0" w:rsidRPr="00335A76" w:rsidRDefault="00BD0BF0" w:rsidP="00BD0BF0">
      <w:pPr>
        <w:pStyle w:val="a3"/>
        <w:numPr>
          <w:ilvl w:val="2"/>
          <w:numId w:val="2"/>
        </w:numPr>
        <w:spacing w:before="30" w:after="30" w:line="240" w:lineRule="auto"/>
        <w:rPr>
          <w:rFonts w:ascii="Times New Roman" w:eastAsia="Times New Roman" w:hAnsi="Times New Roman" w:cs="Times New Roman"/>
          <w:color w:val="000000" w:themeColor="text1"/>
          <w:sz w:val="24"/>
          <w:szCs w:val="24"/>
          <w:lang w:eastAsia="ru-RU"/>
        </w:rPr>
      </w:pPr>
      <w:r w:rsidRPr="00335A76">
        <w:rPr>
          <w:rFonts w:ascii="Times New Roman" w:eastAsia="Times New Roman" w:hAnsi="Times New Roman" w:cs="Times New Roman"/>
          <w:color w:val="000000" w:themeColor="text1"/>
          <w:sz w:val="24"/>
          <w:szCs w:val="24"/>
          <w:lang w:eastAsia="ru-RU"/>
        </w:rPr>
        <w:t>Психолого-педагогическое сопровождение учебного процесса.</w:t>
      </w:r>
    </w:p>
    <w:p w:rsidR="00BD0BF0" w:rsidRPr="00335A76" w:rsidRDefault="00BD0BF0" w:rsidP="00BD0BF0">
      <w:pPr>
        <w:pStyle w:val="a3"/>
        <w:numPr>
          <w:ilvl w:val="2"/>
          <w:numId w:val="2"/>
        </w:numPr>
        <w:spacing w:after="0" w:line="240" w:lineRule="auto"/>
        <w:rPr>
          <w:rFonts w:ascii="Times New Roman" w:eastAsia="Times New Roman" w:hAnsi="Times New Roman" w:cs="Times New Roman"/>
          <w:bCs/>
          <w:color w:val="000000" w:themeColor="text1"/>
          <w:sz w:val="24"/>
          <w:szCs w:val="24"/>
          <w:lang w:eastAsia="ru-RU"/>
        </w:rPr>
      </w:pPr>
      <w:r w:rsidRPr="00335A76">
        <w:rPr>
          <w:rFonts w:ascii="Times New Roman" w:eastAsia="Times New Roman" w:hAnsi="Times New Roman" w:cs="Times New Roman"/>
          <w:bCs/>
          <w:color w:val="000000" w:themeColor="text1"/>
          <w:sz w:val="24"/>
          <w:szCs w:val="24"/>
          <w:lang w:eastAsia="ru-RU"/>
        </w:rPr>
        <w:t xml:space="preserve">Использование </w:t>
      </w:r>
      <w:proofErr w:type="spellStart"/>
      <w:r w:rsidRPr="00335A76">
        <w:rPr>
          <w:rFonts w:ascii="Times New Roman" w:eastAsia="Times New Roman" w:hAnsi="Times New Roman" w:cs="Times New Roman"/>
          <w:bCs/>
          <w:color w:val="000000" w:themeColor="text1"/>
          <w:sz w:val="24"/>
          <w:szCs w:val="24"/>
          <w:lang w:eastAsia="ru-RU"/>
        </w:rPr>
        <w:t>здоровьесберегающих</w:t>
      </w:r>
      <w:proofErr w:type="spellEnd"/>
      <w:r w:rsidRPr="00335A76">
        <w:rPr>
          <w:rFonts w:ascii="Times New Roman" w:eastAsia="Times New Roman" w:hAnsi="Times New Roman" w:cs="Times New Roman"/>
          <w:bCs/>
          <w:color w:val="000000" w:themeColor="text1"/>
          <w:sz w:val="24"/>
          <w:szCs w:val="24"/>
          <w:lang w:eastAsia="ru-RU"/>
        </w:rPr>
        <w:t xml:space="preserve"> технологий</w:t>
      </w:r>
    </w:p>
    <w:p w:rsidR="00BD0BF0" w:rsidRPr="00335A76" w:rsidRDefault="00BD0BF0" w:rsidP="00BD0BF0">
      <w:pPr>
        <w:pStyle w:val="a3"/>
        <w:numPr>
          <w:ilvl w:val="2"/>
          <w:numId w:val="2"/>
        </w:numPr>
        <w:rPr>
          <w:rFonts w:ascii="Times New Roman" w:hAnsi="Times New Roman" w:cs="Times New Roman"/>
          <w:sz w:val="24"/>
          <w:szCs w:val="24"/>
        </w:rPr>
      </w:pPr>
      <w:r w:rsidRPr="00335A76">
        <w:rPr>
          <w:rFonts w:ascii="Times New Roman" w:eastAsia="Times New Roman" w:hAnsi="Times New Roman" w:cs="Times New Roman"/>
          <w:bCs/>
          <w:color w:val="000000" w:themeColor="text1"/>
          <w:sz w:val="24"/>
          <w:szCs w:val="24"/>
          <w:lang w:eastAsia="ru-RU"/>
        </w:rPr>
        <w:t>Взаимодействие детского сада с родителями воспитанников.</w:t>
      </w:r>
    </w:p>
    <w:p w:rsidR="00BD0BF0" w:rsidRPr="00335A76" w:rsidRDefault="00BD0BF0" w:rsidP="00BD0BF0">
      <w:pPr>
        <w:pStyle w:val="a3"/>
        <w:numPr>
          <w:ilvl w:val="2"/>
          <w:numId w:val="2"/>
        </w:numPr>
        <w:rPr>
          <w:rFonts w:ascii="Times New Roman" w:hAnsi="Times New Roman" w:cs="Times New Roman"/>
          <w:sz w:val="24"/>
          <w:szCs w:val="24"/>
        </w:rPr>
      </w:pPr>
      <w:r w:rsidRPr="00335A76">
        <w:rPr>
          <w:rFonts w:ascii="Times New Roman" w:eastAsia="Times New Roman" w:hAnsi="Times New Roman" w:cs="Times New Roman"/>
          <w:bCs/>
          <w:color w:val="000000" w:themeColor="text1"/>
          <w:sz w:val="24"/>
          <w:szCs w:val="24"/>
          <w:lang w:eastAsia="ru-RU"/>
        </w:rPr>
        <w:t>Праздники и развлечения.</w:t>
      </w:r>
    </w:p>
    <w:p w:rsidR="00BD0BF0" w:rsidRPr="00335A76" w:rsidRDefault="00BD0BF0" w:rsidP="00BD0BF0">
      <w:pPr>
        <w:pStyle w:val="a3"/>
        <w:numPr>
          <w:ilvl w:val="2"/>
          <w:numId w:val="2"/>
        </w:numPr>
        <w:spacing w:after="0" w:line="240" w:lineRule="auto"/>
        <w:jc w:val="both"/>
        <w:rPr>
          <w:rFonts w:ascii="Times New Roman" w:eastAsia="Times New Roman" w:hAnsi="Times New Roman" w:cs="Times New Roman"/>
          <w:bCs/>
          <w:color w:val="000000" w:themeColor="text1"/>
          <w:sz w:val="24"/>
          <w:szCs w:val="24"/>
          <w:lang w:eastAsia="ru-RU"/>
        </w:rPr>
      </w:pPr>
      <w:r w:rsidRPr="00335A76">
        <w:rPr>
          <w:rFonts w:ascii="Times New Roman" w:eastAsia="Times New Roman" w:hAnsi="Times New Roman" w:cs="Times New Roman"/>
          <w:bCs/>
          <w:color w:val="000000" w:themeColor="text1"/>
          <w:sz w:val="24"/>
          <w:szCs w:val="24"/>
          <w:lang w:eastAsia="ru-RU"/>
        </w:rPr>
        <w:t xml:space="preserve">Социальная активность </w:t>
      </w:r>
      <w:proofErr w:type="spellStart"/>
      <w:r w:rsidRPr="00335A76">
        <w:rPr>
          <w:rFonts w:ascii="Times New Roman" w:eastAsia="Times New Roman" w:hAnsi="Times New Roman" w:cs="Times New Roman"/>
          <w:bCs/>
          <w:color w:val="000000" w:themeColor="text1"/>
          <w:sz w:val="24"/>
          <w:szCs w:val="24"/>
          <w:lang w:eastAsia="ru-RU"/>
        </w:rPr>
        <w:t>д</w:t>
      </w:r>
      <w:proofErr w:type="spellEnd"/>
      <w:r w:rsidRPr="00335A76">
        <w:rPr>
          <w:rFonts w:ascii="Times New Roman" w:eastAsia="Times New Roman" w:hAnsi="Times New Roman" w:cs="Times New Roman"/>
          <w:bCs/>
          <w:color w:val="000000" w:themeColor="text1"/>
          <w:sz w:val="24"/>
          <w:szCs w:val="24"/>
          <w:lang w:eastAsia="ru-RU"/>
        </w:rPr>
        <w:t>/сада.</w:t>
      </w:r>
    </w:p>
    <w:p w:rsidR="00BD0BF0" w:rsidRDefault="00BD0BF0" w:rsidP="00BD0BF0">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системы управления Учреждением</w:t>
      </w:r>
    </w:p>
    <w:p w:rsidR="00BD0BF0" w:rsidRPr="0053317F" w:rsidRDefault="00BD0BF0" w:rsidP="00BD0BF0">
      <w:pPr>
        <w:pStyle w:val="a3"/>
        <w:numPr>
          <w:ilvl w:val="1"/>
          <w:numId w:val="2"/>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функционирования внутренней системы оценки качества образования</w:t>
      </w:r>
      <w:proofErr w:type="gramStart"/>
      <w:r w:rsidRPr="00462068">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53317F">
        <w:rPr>
          <w:rFonts w:ascii="Times New Roman" w:hAnsi="Times New Roman" w:cs="Times New Roman"/>
          <w:sz w:val="24"/>
          <w:szCs w:val="24"/>
        </w:rPr>
        <w:t>содержания и качества подготовки воспитанников</w:t>
      </w:r>
    </w:p>
    <w:p w:rsidR="00BD0BF0" w:rsidRDefault="00BD0BF0" w:rsidP="00BD0BF0">
      <w:pPr>
        <w:pStyle w:val="a3"/>
        <w:numPr>
          <w:ilvl w:val="1"/>
          <w:numId w:val="2"/>
        </w:numPr>
        <w:rPr>
          <w:rFonts w:ascii="Times New Roman" w:hAnsi="Times New Roman" w:cs="Times New Roman"/>
          <w:sz w:val="24"/>
          <w:szCs w:val="24"/>
        </w:rPr>
      </w:pPr>
      <w:r w:rsidRPr="00462068">
        <w:rPr>
          <w:rFonts w:ascii="Times New Roman" w:hAnsi="Times New Roman" w:cs="Times New Roman"/>
          <w:sz w:val="24"/>
          <w:szCs w:val="24"/>
        </w:rPr>
        <w:t>Анализ  качества кадрового, учебно-методического, библиотечно-информационного обеспечения.</w:t>
      </w:r>
    </w:p>
    <w:p w:rsidR="00BD0BF0" w:rsidRDefault="00BD0BF0" w:rsidP="00BD0BF0">
      <w:pPr>
        <w:pStyle w:val="a3"/>
        <w:numPr>
          <w:ilvl w:val="1"/>
          <w:numId w:val="2"/>
        </w:numPr>
        <w:rPr>
          <w:rFonts w:ascii="Times New Roman" w:hAnsi="Times New Roman" w:cs="Times New Roman"/>
          <w:sz w:val="24"/>
          <w:szCs w:val="24"/>
        </w:rPr>
      </w:pPr>
      <w:r w:rsidRPr="00462068">
        <w:rPr>
          <w:rFonts w:ascii="Times New Roman" w:hAnsi="Times New Roman" w:cs="Times New Roman"/>
          <w:sz w:val="24"/>
          <w:szCs w:val="24"/>
        </w:rPr>
        <w:t>Анализ материально-технической базы</w:t>
      </w:r>
    </w:p>
    <w:p w:rsidR="00BD0BF0" w:rsidRDefault="00BD0BF0" w:rsidP="00BD0BF0">
      <w:pPr>
        <w:pStyle w:val="a3"/>
        <w:numPr>
          <w:ilvl w:val="0"/>
          <w:numId w:val="2"/>
        </w:numPr>
        <w:rPr>
          <w:rFonts w:ascii="Times New Roman" w:hAnsi="Times New Roman" w:cs="Times New Roman"/>
          <w:sz w:val="24"/>
          <w:szCs w:val="24"/>
        </w:rPr>
      </w:pPr>
      <w:r w:rsidRPr="00462068">
        <w:rPr>
          <w:rFonts w:ascii="Times New Roman" w:hAnsi="Times New Roman" w:cs="Times New Roman"/>
          <w:sz w:val="24"/>
          <w:szCs w:val="24"/>
        </w:rPr>
        <w:t>Показатели деятельности учреждения</w:t>
      </w:r>
    </w:p>
    <w:p w:rsidR="00915068" w:rsidRDefault="00915068" w:rsidP="00BD0B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Медицинское обслуживание</w:t>
      </w:r>
    </w:p>
    <w:p w:rsidR="00915068" w:rsidRDefault="00915068" w:rsidP="00BD0B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Реализация дополнительных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программ</w:t>
      </w:r>
    </w:p>
    <w:p w:rsidR="00915068" w:rsidRDefault="00915068" w:rsidP="00BD0B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Обеспечение безопасности</w:t>
      </w:r>
    </w:p>
    <w:p w:rsidR="00915068" w:rsidRPr="00462068" w:rsidRDefault="00915068" w:rsidP="00BD0BF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Основные направления развития  на 2015/2016 учебный год</w:t>
      </w:r>
    </w:p>
    <w:p w:rsidR="00BD0BF0" w:rsidRDefault="00BD0BF0" w:rsidP="00BD0BF0">
      <w:pPr>
        <w:ind w:left="360"/>
        <w:rPr>
          <w:rFonts w:ascii="Times New Roman" w:hAnsi="Times New Roman" w:cs="Times New Roman"/>
          <w:b/>
          <w:sz w:val="24"/>
          <w:szCs w:val="24"/>
        </w:rPr>
      </w:pPr>
    </w:p>
    <w:p w:rsidR="00BD0BF0" w:rsidRDefault="00BD0BF0" w:rsidP="00BD0BF0">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Общие сведения </w:t>
      </w:r>
    </w:p>
    <w:p w:rsidR="00BD0BF0" w:rsidRDefault="00BD0BF0" w:rsidP="00BD0BF0">
      <w:pPr>
        <w:spacing w:line="240" w:lineRule="auto"/>
        <w:ind w:left="357" w:firstLine="709"/>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xml:space="preserve">Негосударственное образовательное частное учреждение Центр образования «Владимира» занимает  первый этаж  жилого дома площадью 647,5 кв.м. по адресу: улица 6-ая </w:t>
      </w:r>
      <w:proofErr w:type="spellStart"/>
      <w:r w:rsidRPr="00847EA1">
        <w:rPr>
          <w:rFonts w:ascii="Times New Roman" w:hAnsi="Times New Roman" w:cs="Times New Roman"/>
          <w:color w:val="000000" w:themeColor="text1"/>
          <w:sz w:val="24"/>
          <w:szCs w:val="24"/>
        </w:rPr>
        <w:t>Кожуховская</w:t>
      </w:r>
      <w:proofErr w:type="spellEnd"/>
      <w:r w:rsidRPr="00847EA1">
        <w:rPr>
          <w:rFonts w:ascii="Times New Roman" w:hAnsi="Times New Roman" w:cs="Times New Roman"/>
          <w:color w:val="000000" w:themeColor="text1"/>
          <w:sz w:val="24"/>
          <w:szCs w:val="24"/>
        </w:rPr>
        <w:t xml:space="preserve">, </w:t>
      </w:r>
      <w:proofErr w:type="spellStart"/>
      <w:r w:rsidRPr="00847EA1">
        <w:rPr>
          <w:rFonts w:ascii="Times New Roman" w:hAnsi="Times New Roman" w:cs="Times New Roman"/>
          <w:color w:val="000000" w:themeColor="text1"/>
          <w:sz w:val="24"/>
          <w:szCs w:val="24"/>
        </w:rPr>
        <w:t>д</w:t>
      </w:r>
      <w:proofErr w:type="spellEnd"/>
      <w:r w:rsidRPr="00847EA1">
        <w:rPr>
          <w:rFonts w:ascii="Times New Roman" w:hAnsi="Times New Roman" w:cs="Times New Roman"/>
          <w:color w:val="000000" w:themeColor="text1"/>
          <w:sz w:val="24"/>
          <w:szCs w:val="24"/>
        </w:rPr>
        <w:t xml:space="preserve"> 11к 2.</w:t>
      </w:r>
    </w:p>
    <w:p w:rsidR="00BD0BF0" w:rsidRPr="00847EA1" w:rsidRDefault="00BD0BF0" w:rsidP="00BD0BF0">
      <w:pPr>
        <w:spacing w:line="240" w:lineRule="auto"/>
        <w:ind w:left="357" w:firstLine="709"/>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xml:space="preserve">НОЧУ Центр образования «Владимира» на основании лицензии на </w:t>
      </w:r>
      <w:proofErr w:type="gramStart"/>
      <w:r w:rsidRPr="00847EA1">
        <w:rPr>
          <w:rFonts w:ascii="Times New Roman" w:hAnsi="Times New Roman" w:cs="Times New Roman"/>
          <w:color w:val="000000" w:themeColor="text1"/>
          <w:sz w:val="24"/>
          <w:szCs w:val="24"/>
        </w:rPr>
        <w:t>право ведения</w:t>
      </w:r>
      <w:proofErr w:type="gramEnd"/>
      <w:r w:rsidRPr="00847EA1">
        <w:rPr>
          <w:rFonts w:ascii="Times New Roman" w:hAnsi="Times New Roman" w:cs="Times New Roman"/>
          <w:color w:val="000000" w:themeColor="text1"/>
          <w:sz w:val="24"/>
          <w:szCs w:val="24"/>
        </w:rPr>
        <w:t xml:space="preserve"> образовательной деятельности 77 № 001316 от 15.03.2011г. (бессрочно) реализует:</w:t>
      </w:r>
    </w:p>
    <w:p w:rsidR="00BD0BF0" w:rsidRPr="00847EA1" w:rsidRDefault="00BD0BF0" w:rsidP="00BD0BF0">
      <w:pPr>
        <w:spacing w:line="240" w:lineRule="auto"/>
        <w:ind w:left="357"/>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Основную общеобразовательную программу дошкольного образования</w:t>
      </w:r>
    </w:p>
    <w:p w:rsidR="00BD0BF0" w:rsidRDefault="00BD0BF0" w:rsidP="00BD0BF0">
      <w:pPr>
        <w:spacing w:line="240" w:lineRule="auto"/>
        <w:ind w:left="357"/>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Дополнительные общеобразовательные программы социально-педагогической, художественно-эстетической и культурологической направленности.</w:t>
      </w:r>
    </w:p>
    <w:p w:rsidR="00BD0BF0" w:rsidRPr="00A5152E" w:rsidRDefault="00BD0BF0" w:rsidP="00BD0BF0">
      <w:pPr>
        <w:spacing w:line="240" w:lineRule="auto"/>
        <w:ind w:left="357"/>
        <w:contextualSpacing/>
        <w:jc w:val="both"/>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В своей деятельности Центр Образования руководствуется Федеральным законом «Об образовании в Российской Федерации», «Конвенцией о правах ребенка», «Федеральным государственным образовательным стандартом дошкольного образования».</w:t>
      </w:r>
    </w:p>
    <w:p w:rsidR="00BD0BF0" w:rsidRDefault="00BD0BF0" w:rsidP="00BD0BF0">
      <w:pPr>
        <w:spacing w:line="240" w:lineRule="auto"/>
        <w:ind w:left="357" w:firstLine="709"/>
        <w:contextualSpacing/>
        <w:jc w:val="both"/>
        <w:rPr>
          <w:rFonts w:ascii="Times New Roman" w:hAnsi="Times New Roman" w:cs="Times New Roman"/>
          <w:color w:val="000000" w:themeColor="text1"/>
          <w:sz w:val="24"/>
          <w:szCs w:val="24"/>
        </w:rPr>
      </w:pPr>
    </w:p>
    <w:p w:rsidR="00BD0BF0" w:rsidRPr="00FD1BB7" w:rsidRDefault="00BD0BF0" w:rsidP="00BD0BF0">
      <w:pPr>
        <w:pStyle w:val="a3"/>
        <w:numPr>
          <w:ilvl w:val="0"/>
          <w:numId w:val="3"/>
        </w:numPr>
        <w:spacing w:line="240" w:lineRule="auto"/>
        <w:jc w:val="both"/>
        <w:rPr>
          <w:rFonts w:ascii="Times New Roman" w:hAnsi="Times New Roman" w:cs="Times New Roman"/>
          <w:b/>
          <w:color w:val="000000" w:themeColor="text1"/>
          <w:sz w:val="24"/>
          <w:szCs w:val="24"/>
        </w:rPr>
      </w:pPr>
      <w:r w:rsidRPr="00FD1BB7">
        <w:rPr>
          <w:rFonts w:ascii="Times New Roman" w:hAnsi="Times New Roman" w:cs="Times New Roman"/>
          <w:b/>
          <w:color w:val="000000" w:themeColor="text1"/>
          <w:sz w:val="24"/>
          <w:szCs w:val="24"/>
        </w:rPr>
        <w:t>Аналитическая часть.</w:t>
      </w:r>
    </w:p>
    <w:p w:rsidR="00BD0BF0" w:rsidRPr="00FD1BB7" w:rsidRDefault="00BD0BF0" w:rsidP="00BD0BF0">
      <w:pPr>
        <w:pStyle w:val="a3"/>
        <w:spacing w:line="240" w:lineRule="auto"/>
        <w:jc w:val="both"/>
        <w:rPr>
          <w:rFonts w:ascii="Times New Roman" w:hAnsi="Times New Roman" w:cs="Times New Roman"/>
          <w:b/>
          <w:color w:val="000000" w:themeColor="text1"/>
          <w:sz w:val="24"/>
          <w:szCs w:val="24"/>
        </w:rPr>
      </w:pPr>
    </w:p>
    <w:p w:rsidR="00BD0BF0" w:rsidRPr="00A5152E" w:rsidRDefault="00BD0BF0" w:rsidP="00BD0BF0">
      <w:pPr>
        <w:pStyle w:val="a3"/>
        <w:numPr>
          <w:ilvl w:val="1"/>
          <w:numId w:val="3"/>
        </w:numPr>
        <w:spacing w:line="240" w:lineRule="auto"/>
        <w:jc w:val="both"/>
        <w:rPr>
          <w:rFonts w:ascii="Times New Roman" w:hAnsi="Times New Roman" w:cs="Times New Roman"/>
          <w:b/>
          <w:color w:val="000000" w:themeColor="text1"/>
          <w:sz w:val="24"/>
          <w:szCs w:val="24"/>
        </w:rPr>
      </w:pPr>
      <w:r w:rsidRPr="00A5152E">
        <w:rPr>
          <w:rFonts w:ascii="Times New Roman" w:hAnsi="Times New Roman" w:cs="Times New Roman"/>
          <w:b/>
          <w:color w:val="000000" w:themeColor="text1"/>
          <w:sz w:val="24"/>
          <w:szCs w:val="24"/>
        </w:rPr>
        <w:lastRenderedPageBreak/>
        <w:t xml:space="preserve"> Анализ образовательной деятельности.</w:t>
      </w:r>
    </w:p>
    <w:p w:rsidR="00BD0BF0" w:rsidRPr="00A5152E" w:rsidRDefault="00BD0BF0" w:rsidP="00BD0BF0">
      <w:pPr>
        <w:pStyle w:val="a3"/>
        <w:numPr>
          <w:ilvl w:val="2"/>
          <w:numId w:val="3"/>
        </w:numPr>
        <w:spacing w:line="240" w:lineRule="auto"/>
        <w:jc w:val="both"/>
        <w:rPr>
          <w:rFonts w:ascii="Times New Roman" w:hAnsi="Times New Roman" w:cs="Times New Roman"/>
          <w:b/>
          <w:color w:val="000000" w:themeColor="text1"/>
          <w:sz w:val="24"/>
          <w:szCs w:val="24"/>
        </w:rPr>
      </w:pPr>
      <w:r w:rsidRPr="00A5152E">
        <w:rPr>
          <w:rFonts w:ascii="Times New Roman" w:hAnsi="Times New Roman" w:cs="Times New Roman"/>
          <w:b/>
          <w:color w:val="000000" w:themeColor="text1"/>
          <w:sz w:val="24"/>
          <w:szCs w:val="24"/>
        </w:rPr>
        <w:t xml:space="preserve"> Организации учебного процесса.</w:t>
      </w:r>
    </w:p>
    <w:p w:rsidR="00BD0BF0" w:rsidRPr="00E71E0E" w:rsidRDefault="00BD0BF0" w:rsidP="00BD0BF0">
      <w:pPr>
        <w:pStyle w:val="a3"/>
        <w:spacing w:line="240" w:lineRule="auto"/>
        <w:ind w:left="1080"/>
        <w:jc w:val="both"/>
        <w:rPr>
          <w:rFonts w:ascii="Times New Roman" w:hAnsi="Times New Roman" w:cs="Times New Roman"/>
          <w:color w:val="000000" w:themeColor="text1"/>
          <w:sz w:val="28"/>
          <w:szCs w:val="24"/>
        </w:rPr>
      </w:pPr>
    </w:p>
    <w:p w:rsidR="00BD0BF0" w:rsidRPr="00A5152E" w:rsidRDefault="00BD0BF0" w:rsidP="00BD0BF0">
      <w:pPr>
        <w:pStyle w:val="a3"/>
        <w:spacing w:line="240" w:lineRule="auto"/>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 xml:space="preserve">В 2014 /2015 году в детском саду  было укомплектовано </w:t>
      </w:r>
      <w:r w:rsidR="00767409">
        <w:rPr>
          <w:rFonts w:ascii="Times New Roman" w:hAnsi="Times New Roman" w:cs="Times New Roman"/>
          <w:color w:val="000000" w:themeColor="text1"/>
          <w:sz w:val="24"/>
          <w:szCs w:val="24"/>
        </w:rPr>
        <w:t>2</w:t>
      </w:r>
      <w:r w:rsidRPr="00A5152E">
        <w:rPr>
          <w:rFonts w:ascii="Times New Roman" w:hAnsi="Times New Roman" w:cs="Times New Roman"/>
          <w:color w:val="000000" w:themeColor="text1"/>
          <w:sz w:val="24"/>
          <w:szCs w:val="24"/>
        </w:rPr>
        <w:t xml:space="preserve"> дошкольные группы, которые посещало:</w:t>
      </w:r>
    </w:p>
    <w:p w:rsidR="00BD0BF0" w:rsidRPr="00A5152E" w:rsidRDefault="00BD0BF0" w:rsidP="00BD0BF0">
      <w:pPr>
        <w:pStyle w:val="a3"/>
        <w:spacing w:line="240" w:lineRule="auto"/>
        <w:rPr>
          <w:rFonts w:ascii="Times New Roman" w:hAnsi="Times New Roman" w:cs="Times New Roman"/>
          <w:color w:val="000000" w:themeColor="text1"/>
          <w:sz w:val="24"/>
          <w:szCs w:val="24"/>
        </w:rPr>
      </w:pPr>
    </w:p>
    <w:tbl>
      <w:tblPr>
        <w:tblStyle w:val="a4"/>
        <w:tblW w:w="0" w:type="auto"/>
        <w:tblInd w:w="250" w:type="dxa"/>
        <w:tblLook w:val="04A0"/>
      </w:tblPr>
      <w:tblGrid>
        <w:gridCol w:w="5670"/>
        <w:gridCol w:w="3544"/>
      </w:tblGrid>
      <w:tr w:rsidR="00BD0BF0" w:rsidRPr="00A5152E" w:rsidTr="00767409">
        <w:tc>
          <w:tcPr>
            <w:tcW w:w="5670" w:type="dxa"/>
          </w:tcPr>
          <w:p w:rsidR="00BD0BF0" w:rsidRPr="00A5152E" w:rsidRDefault="00BD0BF0" w:rsidP="00767409">
            <w:pPr>
              <w:pStyle w:val="a3"/>
              <w:ind w:left="0"/>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1-я Младшая /2-я младшая группа</w:t>
            </w:r>
          </w:p>
        </w:tc>
        <w:tc>
          <w:tcPr>
            <w:tcW w:w="3544" w:type="dxa"/>
          </w:tcPr>
          <w:p w:rsidR="00BD0BF0" w:rsidRPr="00A5152E" w:rsidRDefault="00767409" w:rsidP="00767409">
            <w:pPr>
              <w:pStyle w:val="a3"/>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D0BF0" w:rsidRPr="00A5152E">
              <w:rPr>
                <w:rFonts w:ascii="Times New Roman" w:hAnsi="Times New Roman" w:cs="Times New Roman"/>
                <w:color w:val="000000" w:themeColor="text1"/>
                <w:sz w:val="24"/>
                <w:szCs w:val="24"/>
              </w:rPr>
              <w:t xml:space="preserve"> чел.</w:t>
            </w:r>
          </w:p>
        </w:tc>
      </w:tr>
      <w:tr w:rsidR="00BD0BF0" w:rsidRPr="00A5152E" w:rsidTr="00767409">
        <w:tc>
          <w:tcPr>
            <w:tcW w:w="5670" w:type="dxa"/>
          </w:tcPr>
          <w:p w:rsidR="00BD0BF0" w:rsidRPr="00A5152E" w:rsidRDefault="00BD0BF0" w:rsidP="00767409">
            <w:pPr>
              <w:pStyle w:val="a3"/>
              <w:ind w:left="0"/>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Старшая/подготовительная группа</w:t>
            </w:r>
          </w:p>
        </w:tc>
        <w:tc>
          <w:tcPr>
            <w:tcW w:w="3544" w:type="dxa"/>
          </w:tcPr>
          <w:p w:rsidR="00BD0BF0" w:rsidRPr="00A5152E" w:rsidRDefault="00BD0BF0" w:rsidP="00767409">
            <w:pPr>
              <w:pStyle w:val="a3"/>
              <w:ind w:left="0"/>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12 чел.</w:t>
            </w:r>
          </w:p>
        </w:tc>
      </w:tr>
      <w:tr w:rsidR="00BD0BF0" w:rsidRPr="00A5152E" w:rsidTr="00767409">
        <w:tc>
          <w:tcPr>
            <w:tcW w:w="5670" w:type="dxa"/>
          </w:tcPr>
          <w:p w:rsidR="00BD0BF0" w:rsidRPr="00A5152E" w:rsidRDefault="00BD0BF0" w:rsidP="00767409">
            <w:pPr>
              <w:pStyle w:val="a3"/>
              <w:ind w:left="0"/>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 xml:space="preserve">                                                   Всего:</w:t>
            </w:r>
          </w:p>
        </w:tc>
        <w:tc>
          <w:tcPr>
            <w:tcW w:w="3544" w:type="dxa"/>
          </w:tcPr>
          <w:p w:rsidR="00BD0BF0" w:rsidRPr="00A5152E" w:rsidRDefault="00BD0BF0" w:rsidP="00767409">
            <w:pPr>
              <w:pStyle w:val="a3"/>
              <w:ind w:left="0"/>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 xml:space="preserve"> 21 чел.</w:t>
            </w:r>
          </w:p>
        </w:tc>
      </w:tr>
    </w:tbl>
    <w:p w:rsidR="00BD0BF0" w:rsidRPr="00A5152E" w:rsidRDefault="00BD0BF0" w:rsidP="00BD0BF0">
      <w:pPr>
        <w:spacing w:line="240" w:lineRule="auto"/>
        <w:contextualSpacing/>
        <w:rPr>
          <w:rFonts w:ascii="Times New Roman" w:hAnsi="Times New Roman" w:cs="Times New Roman"/>
          <w:color w:val="000000" w:themeColor="text1"/>
          <w:sz w:val="24"/>
          <w:szCs w:val="24"/>
        </w:rPr>
      </w:pPr>
    </w:p>
    <w:p w:rsidR="00BD0BF0" w:rsidRPr="00A5152E" w:rsidRDefault="00BD0BF0" w:rsidP="00BD0BF0">
      <w:pPr>
        <w:spacing w:line="240" w:lineRule="auto"/>
        <w:contextualSpacing/>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 xml:space="preserve">   </w:t>
      </w:r>
    </w:p>
    <w:p w:rsidR="00BD0BF0" w:rsidRDefault="00BD0BF0" w:rsidP="00BD0BF0">
      <w:pPr>
        <w:spacing w:line="240" w:lineRule="auto"/>
        <w:contextualSpacing/>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Среди воспитанников: мальчиков 62%, девочек 38 %.  Контингент воспитанников социально благополучный.</w:t>
      </w:r>
    </w:p>
    <w:p w:rsidR="00B57525" w:rsidRDefault="00B57525" w:rsidP="00BD0BF0">
      <w:pPr>
        <w:spacing w:line="240" w:lineRule="auto"/>
        <w:contextualSpacing/>
        <w:rPr>
          <w:rFonts w:ascii="Times New Roman" w:hAnsi="Times New Roman" w:cs="Times New Roman"/>
          <w:color w:val="000000" w:themeColor="text1"/>
          <w:sz w:val="24"/>
          <w:szCs w:val="24"/>
        </w:rPr>
      </w:pPr>
    </w:p>
    <w:p w:rsidR="00B57525" w:rsidRPr="00B57525" w:rsidRDefault="00B57525" w:rsidP="00B57525">
      <w:pPr>
        <w:widowControl w:val="0"/>
        <w:overflowPunct w:val="0"/>
        <w:autoSpaceDE w:val="0"/>
        <w:autoSpaceDN w:val="0"/>
        <w:adjustRightInd w:val="0"/>
        <w:spacing w:after="0" w:line="240" w:lineRule="auto"/>
        <w:ind w:right="20" w:firstLine="708"/>
        <w:contextualSpacing/>
        <w:jc w:val="both"/>
        <w:rPr>
          <w:rFonts w:ascii="Times New Roman" w:hAnsi="Times New Roman" w:cs="Times New Roman"/>
          <w:sz w:val="24"/>
          <w:szCs w:val="24"/>
        </w:rPr>
      </w:pPr>
      <w:r w:rsidRPr="00B57525">
        <w:rPr>
          <w:rFonts w:ascii="Times New Roman" w:hAnsi="Times New Roman" w:cs="Times New Roman"/>
          <w:sz w:val="24"/>
          <w:szCs w:val="24"/>
        </w:rPr>
        <w:t>Основная общеобразовательная программа дошкольного отделения НОЧУ Центр образования «Владимира» обеспечивает разностороннее развитие детей в возрасте от 2-х до 7-ми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B57525" w:rsidRPr="00B57525" w:rsidRDefault="00B57525" w:rsidP="00B57525">
      <w:pPr>
        <w:spacing w:line="240" w:lineRule="auto"/>
        <w:contextualSpacing/>
        <w:rPr>
          <w:rFonts w:ascii="Times New Roman" w:hAnsi="Times New Roman" w:cs="Times New Roman"/>
          <w:color w:val="000000" w:themeColor="text1"/>
          <w:sz w:val="24"/>
          <w:szCs w:val="24"/>
        </w:rPr>
      </w:pPr>
    </w:p>
    <w:p w:rsidR="00B57525" w:rsidRPr="00B57525" w:rsidRDefault="00BD0BF0" w:rsidP="00B57525">
      <w:pPr>
        <w:spacing w:line="240" w:lineRule="auto"/>
        <w:contextualSpacing/>
        <w:rPr>
          <w:rFonts w:ascii="Times New Roman" w:hAnsi="Times New Roman" w:cs="Times New Roman"/>
          <w:bCs/>
          <w:sz w:val="24"/>
          <w:szCs w:val="24"/>
        </w:rPr>
      </w:pPr>
      <w:r w:rsidRPr="00B57525">
        <w:rPr>
          <w:rFonts w:ascii="Times New Roman" w:hAnsi="Times New Roman" w:cs="Times New Roman"/>
          <w:color w:val="000000" w:themeColor="text1"/>
          <w:sz w:val="24"/>
          <w:szCs w:val="24"/>
        </w:rPr>
        <w:t xml:space="preserve"> </w:t>
      </w:r>
      <w:r w:rsidR="00B57525" w:rsidRPr="00B57525">
        <w:rPr>
          <w:rFonts w:ascii="Times New Roman" w:hAnsi="Times New Roman" w:cs="Times New Roman"/>
          <w:bCs/>
          <w:sz w:val="24"/>
          <w:szCs w:val="24"/>
        </w:rPr>
        <w:t xml:space="preserve">Основные цели программы </w:t>
      </w:r>
      <w:r w:rsidR="00B57525" w:rsidRPr="00B57525">
        <w:rPr>
          <w:rFonts w:ascii="Times New Roman" w:hAnsi="Times New Roman" w:cs="Times New Roman"/>
          <w:sz w:val="24"/>
          <w:szCs w:val="24"/>
        </w:rPr>
        <w:t>–</w:t>
      </w:r>
      <w:r w:rsidR="00B57525" w:rsidRPr="00B57525">
        <w:rPr>
          <w:rFonts w:ascii="Times New Roman" w:hAnsi="Times New Roman" w:cs="Times New Roman"/>
          <w:bCs/>
          <w:sz w:val="24"/>
          <w:szCs w:val="24"/>
        </w:rPr>
        <w:t xml:space="preserve"> обеспечить:</w:t>
      </w:r>
    </w:p>
    <w:p w:rsidR="00B57525" w:rsidRPr="00B57525" w:rsidRDefault="00B57525" w:rsidP="00B57525">
      <w:pPr>
        <w:spacing w:line="240" w:lineRule="auto"/>
        <w:contextualSpacing/>
        <w:rPr>
          <w:rFonts w:ascii="Times New Roman" w:hAnsi="Times New Roman" w:cs="Times New Roman"/>
          <w:b/>
          <w:bCs/>
          <w:sz w:val="24"/>
          <w:szCs w:val="24"/>
        </w:rPr>
      </w:pPr>
    </w:p>
    <w:p w:rsidR="00B57525" w:rsidRPr="00B57525" w:rsidRDefault="00B57525" w:rsidP="00B57525">
      <w:pPr>
        <w:widowControl w:val="0"/>
        <w:overflowPunct w:val="0"/>
        <w:autoSpaceDE w:val="0"/>
        <w:autoSpaceDN w:val="0"/>
        <w:adjustRightInd w:val="0"/>
        <w:spacing w:after="0" w:line="240" w:lineRule="auto"/>
        <w:ind w:left="2" w:firstLine="180"/>
        <w:contextualSpacing/>
        <w:jc w:val="both"/>
        <w:rPr>
          <w:rFonts w:ascii="Times New Roman" w:hAnsi="Times New Roman" w:cs="Times New Roman"/>
          <w:bCs/>
          <w:sz w:val="24"/>
          <w:szCs w:val="24"/>
        </w:rPr>
      </w:pPr>
      <w:r w:rsidRPr="00B57525">
        <w:rPr>
          <w:rFonts w:ascii="Times New Roman" w:hAnsi="Times New Roman" w:cs="Times New Roman"/>
          <w:b/>
          <w:bCs/>
          <w:sz w:val="24"/>
          <w:szCs w:val="24"/>
        </w:rPr>
        <w:t>-</w:t>
      </w:r>
      <w:r w:rsidRPr="00B57525">
        <w:rPr>
          <w:rFonts w:ascii="Times New Roman" w:hAnsi="Times New Roman" w:cs="Times New Roman"/>
          <w:bCs/>
          <w:sz w:val="24"/>
          <w:szCs w:val="24"/>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B57525" w:rsidRPr="00B57525" w:rsidRDefault="00B57525" w:rsidP="00B57525">
      <w:pPr>
        <w:widowControl w:val="0"/>
        <w:overflowPunct w:val="0"/>
        <w:autoSpaceDE w:val="0"/>
        <w:autoSpaceDN w:val="0"/>
        <w:adjustRightInd w:val="0"/>
        <w:spacing w:after="0" w:line="240" w:lineRule="auto"/>
        <w:ind w:left="2" w:firstLine="180"/>
        <w:contextualSpacing/>
        <w:jc w:val="both"/>
        <w:rPr>
          <w:rFonts w:ascii="Times New Roman" w:hAnsi="Times New Roman" w:cs="Times New Roman"/>
          <w:sz w:val="24"/>
          <w:szCs w:val="24"/>
        </w:rPr>
      </w:pPr>
      <w:r w:rsidRPr="00B57525">
        <w:rPr>
          <w:rFonts w:ascii="Times New Roman" w:hAnsi="Times New Roman" w:cs="Times New Roman"/>
          <w:b/>
          <w:bCs/>
          <w:sz w:val="24"/>
          <w:szCs w:val="24"/>
        </w:rPr>
        <w:t xml:space="preserve">- </w:t>
      </w:r>
      <w:r w:rsidRPr="00B57525">
        <w:rPr>
          <w:rFonts w:ascii="Times New Roman" w:hAnsi="Times New Roman" w:cs="Times New Roman"/>
          <w:sz w:val="24"/>
          <w:szCs w:val="24"/>
        </w:rPr>
        <w:t>непрерывное накопление ребёнком опыта деятельности в</w:t>
      </w:r>
      <w:r w:rsidRPr="00B57525">
        <w:rPr>
          <w:rFonts w:ascii="Times New Roman" w:hAnsi="Times New Roman" w:cs="Times New Roman"/>
          <w:b/>
          <w:bCs/>
          <w:sz w:val="24"/>
          <w:szCs w:val="24"/>
        </w:rPr>
        <w:t xml:space="preserve"> </w:t>
      </w:r>
      <w:r w:rsidRPr="00B57525">
        <w:rPr>
          <w:rFonts w:ascii="Times New Roman" w:hAnsi="Times New Roman" w:cs="Times New Roman"/>
          <w:sz w:val="24"/>
          <w:szCs w:val="24"/>
        </w:rPr>
        <w:t xml:space="preserve">процессе взаимодействия с окружающей средой, общения </w:t>
      </w:r>
      <w:proofErr w:type="gramStart"/>
      <w:r w:rsidRPr="00B57525">
        <w:rPr>
          <w:rFonts w:ascii="Times New Roman" w:hAnsi="Times New Roman" w:cs="Times New Roman"/>
          <w:sz w:val="24"/>
          <w:szCs w:val="24"/>
        </w:rPr>
        <w:t>со</w:t>
      </w:r>
      <w:proofErr w:type="gramEnd"/>
      <w:r w:rsidRPr="00B57525">
        <w:rPr>
          <w:rFonts w:ascii="Times New Roman" w:hAnsi="Times New Roman" w:cs="Times New Roman"/>
          <w:sz w:val="24"/>
          <w:szCs w:val="24"/>
        </w:rPr>
        <w:t xml:space="preserve"> взрослыми и сверстниками при решении познавательных, социальных, нравственных задач и проблем в соответствии с возрастными и индивидуальными особенностями. Это - основа для формирования в сознании ребёнка целостной картины мира, его успешной самореализации на различных этапах жизни.</w:t>
      </w:r>
    </w:p>
    <w:p w:rsidR="00B57525" w:rsidRDefault="00B57525" w:rsidP="00B57525">
      <w:pPr>
        <w:widowControl w:val="0"/>
        <w:autoSpaceDE w:val="0"/>
        <w:autoSpaceDN w:val="0"/>
        <w:adjustRightInd w:val="0"/>
        <w:spacing w:after="0" w:line="3" w:lineRule="exact"/>
        <w:contextualSpacing/>
        <w:rPr>
          <w:rFonts w:ascii="Times New Roman" w:hAnsi="Times New Roman" w:cs="Times New Roman"/>
          <w:sz w:val="28"/>
          <w:szCs w:val="28"/>
        </w:rPr>
      </w:pPr>
    </w:p>
    <w:p w:rsidR="00B57525" w:rsidRDefault="00B57525" w:rsidP="00BD0BF0">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BD0BF0" w:rsidRPr="00A5152E" w:rsidRDefault="00BD0BF0" w:rsidP="00BD0BF0">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r w:rsidRPr="00A5152E">
        <w:rPr>
          <w:rFonts w:ascii="Times New Roman" w:eastAsia="Times New Roman" w:hAnsi="Times New Roman" w:cs="Times New Roman"/>
          <w:color w:val="000000" w:themeColor="text1"/>
          <w:sz w:val="24"/>
          <w:szCs w:val="24"/>
          <w:lang w:eastAsia="ru-RU"/>
        </w:rPr>
        <w:t>Учебно-воспитательный процесс в ДОУ строится на основе реализации образовательных программ в соответствии с Федеральным государственным образовательным стандартом дошкольного образования.</w:t>
      </w:r>
    </w:p>
    <w:p w:rsidR="00BD0BF0" w:rsidRPr="00A5152E" w:rsidRDefault="00BD0BF0" w:rsidP="00BD0BF0">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5152E" w:rsidRPr="00A5152E" w:rsidRDefault="00A5152E" w:rsidP="00A5152E">
      <w:pPr>
        <w:shd w:val="clear" w:color="auto" w:fill="FFFFFF"/>
        <w:spacing w:after="150" w:line="240" w:lineRule="auto"/>
        <w:rPr>
          <w:rFonts w:ascii="Times New Roman" w:eastAsia="Times New Roman" w:hAnsi="Times New Roman" w:cs="Times New Roman"/>
          <w:color w:val="000000"/>
          <w:sz w:val="24"/>
          <w:szCs w:val="27"/>
          <w:lang w:eastAsia="ru-RU"/>
        </w:rPr>
      </w:pPr>
      <w:r w:rsidRPr="00A5152E">
        <w:rPr>
          <w:rFonts w:ascii="Times New Roman" w:eastAsia="Times New Roman" w:hAnsi="Times New Roman" w:cs="Times New Roman"/>
          <w:color w:val="000000"/>
          <w:sz w:val="24"/>
          <w:szCs w:val="27"/>
          <w:lang w:eastAsia="ru-RU"/>
        </w:rPr>
        <w:t xml:space="preserve">Обязательная часть ООП соответствует примерной основной образовательной программе дошкольного образования «Мир открытий» // </w:t>
      </w:r>
      <w:proofErr w:type="spellStart"/>
      <w:r w:rsidRPr="00A5152E">
        <w:rPr>
          <w:rFonts w:ascii="Times New Roman" w:eastAsia="Times New Roman" w:hAnsi="Times New Roman" w:cs="Times New Roman"/>
          <w:color w:val="000000"/>
          <w:sz w:val="24"/>
          <w:szCs w:val="27"/>
          <w:lang w:eastAsia="ru-RU"/>
        </w:rPr>
        <w:t>Науч</w:t>
      </w:r>
      <w:proofErr w:type="spellEnd"/>
      <w:r w:rsidRPr="00A5152E">
        <w:rPr>
          <w:rFonts w:ascii="Times New Roman" w:eastAsia="Times New Roman" w:hAnsi="Times New Roman" w:cs="Times New Roman"/>
          <w:color w:val="000000"/>
          <w:sz w:val="24"/>
          <w:szCs w:val="27"/>
          <w:lang w:eastAsia="ru-RU"/>
        </w:rPr>
        <w:t xml:space="preserve">. рук. </w:t>
      </w:r>
      <w:proofErr w:type="spellStart"/>
      <w:r w:rsidRPr="00A5152E">
        <w:rPr>
          <w:rFonts w:ascii="Times New Roman" w:eastAsia="Times New Roman" w:hAnsi="Times New Roman" w:cs="Times New Roman"/>
          <w:color w:val="000000"/>
          <w:sz w:val="24"/>
          <w:szCs w:val="27"/>
          <w:lang w:eastAsia="ru-RU"/>
        </w:rPr>
        <w:t>Л.Г.Петерсон</w:t>
      </w:r>
      <w:proofErr w:type="spellEnd"/>
      <w:r w:rsidRPr="00A5152E">
        <w:rPr>
          <w:rFonts w:ascii="Times New Roman" w:eastAsia="Times New Roman" w:hAnsi="Times New Roman" w:cs="Times New Roman"/>
          <w:color w:val="000000"/>
          <w:sz w:val="24"/>
          <w:szCs w:val="27"/>
          <w:lang w:eastAsia="ru-RU"/>
        </w:rPr>
        <w:t xml:space="preserve">/ Под общей редакцией Л.Г. </w:t>
      </w:r>
      <w:proofErr w:type="spellStart"/>
      <w:r w:rsidRPr="00A5152E">
        <w:rPr>
          <w:rFonts w:ascii="Times New Roman" w:eastAsia="Times New Roman" w:hAnsi="Times New Roman" w:cs="Times New Roman"/>
          <w:color w:val="000000"/>
          <w:sz w:val="24"/>
          <w:szCs w:val="27"/>
          <w:lang w:eastAsia="ru-RU"/>
        </w:rPr>
        <w:t>Петерсон</w:t>
      </w:r>
      <w:proofErr w:type="spellEnd"/>
      <w:r w:rsidRPr="00A5152E">
        <w:rPr>
          <w:rFonts w:ascii="Times New Roman" w:eastAsia="Times New Roman" w:hAnsi="Times New Roman" w:cs="Times New Roman"/>
          <w:color w:val="000000"/>
          <w:sz w:val="24"/>
          <w:szCs w:val="27"/>
          <w:lang w:eastAsia="ru-RU"/>
        </w:rPr>
        <w:t>, И.А.Лыковой. М.: Институт системно</w:t>
      </w:r>
      <w:r w:rsidR="00A07FE6">
        <w:rPr>
          <w:rFonts w:ascii="Times New Roman" w:eastAsia="Times New Roman" w:hAnsi="Times New Roman" w:cs="Times New Roman"/>
          <w:color w:val="000000"/>
          <w:sz w:val="24"/>
          <w:szCs w:val="27"/>
          <w:lang w:eastAsia="ru-RU"/>
        </w:rPr>
        <w:t xml:space="preserve"> </w:t>
      </w:r>
      <w:r w:rsidRPr="00A5152E">
        <w:rPr>
          <w:rFonts w:ascii="Times New Roman" w:eastAsia="Times New Roman" w:hAnsi="Times New Roman" w:cs="Times New Roman"/>
          <w:color w:val="000000"/>
          <w:sz w:val="24"/>
          <w:szCs w:val="27"/>
          <w:lang w:eastAsia="ru-RU"/>
        </w:rPr>
        <w:t>-</w:t>
      </w:r>
      <w:r w:rsidR="00A07FE6">
        <w:rPr>
          <w:rFonts w:ascii="Times New Roman" w:eastAsia="Times New Roman" w:hAnsi="Times New Roman" w:cs="Times New Roman"/>
          <w:color w:val="000000"/>
          <w:sz w:val="24"/>
          <w:szCs w:val="27"/>
          <w:lang w:eastAsia="ru-RU"/>
        </w:rPr>
        <w:t xml:space="preserve">  </w:t>
      </w:r>
      <w:proofErr w:type="spellStart"/>
      <w:r w:rsidRPr="00A5152E">
        <w:rPr>
          <w:rFonts w:ascii="Times New Roman" w:eastAsia="Times New Roman" w:hAnsi="Times New Roman" w:cs="Times New Roman"/>
          <w:color w:val="000000"/>
          <w:sz w:val="24"/>
          <w:szCs w:val="27"/>
          <w:lang w:eastAsia="ru-RU"/>
        </w:rPr>
        <w:t>деятельностной</w:t>
      </w:r>
      <w:proofErr w:type="spellEnd"/>
      <w:r w:rsidR="00A07FE6">
        <w:rPr>
          <w:rFonts w:ascii="Times New Roman" w:eastAsia="Times New Roman" w:hAnsi="Times New Roman" w:cs="Times New Roman"/>
          <w:color w:val="000000"/>
          <w:sz w:val="24"/>
          <w:szCs w:val="27"/>
          <w:lang w:eastAsia="ru-RU"/>
        </w:rPr>
        <w:t xml:space="preserve"> </w:t>
      </w:r>
      <w:r w:rsidRPr="00A5152E">
        <w:rPr>
          <w:rFonts w:ascii="Times New Roman" w:eastAsia="Times New Roman" w:hAnsi="Times New Roman" w:cs="Times New Roman"/>
          <w:color w:val="000000"/>
          <w:sz w:val="24"/>
          <w:szCs w:val="27"/>
          <w:lang w:eastAsia="ru-RU"/>
        </w:rPr>
        <w:t xml:space="preserve"> педагогики. </w:t>
      </w:r>
    </w:p>
    <w:p w:rsidR="00A5152E" w:rsidRPr="00A5152E" w:rsidRDefault="00A5152E" w:rsidP="00A5152E">
      <w:pPr>
        <w:shd w:val="clear" w:color="auto" w:fill="FFFFFF"/>
        <w:spacing w:after="150" w:line="240" w:lineRule="auto"/>
        <w:rPr>
          <w:rFonts w:ascii="Times New Roman" w:eastAsia="Times New Roman" w:hAnsi="Times New Roman" w:cs="Times New Roman"/>
          <w:color w:val="000000"/>
          <w:sz w:val="24"/>
          <w:szCs w:val="27"/>
          <w:lang w:eastAsia="ru-RU"/>
        </w:rPr>
      </w:pPr>
      <w:r w:rsidRPr="00A5152E">
        <w:rPr>
          <w:rFonts w:ascii="Times New Roman" w:eastAsia="Times New Roman" w:hAnsi="Times New Roman" w:cs="Times New Roman"/>
          <w:color w:val="000000"/>
          <w:sz w:val="24"/>
          <w:szCs w:val="27"/>
          <w:lang w:eastAsia="ru-RU"/>
        </w:rPr>
        <w:t>Часть программы, формируемая детским садом, представлена в виде ссылок на соответствующие парциальные программы и  методическую литературу к ним:</w:t>
      </w:r>
    </w:p>
    <w:tbl>
      <w:tblPr>
        <w:tblpPr w:leftFromText="180" w:rightFromText="180" w:vertAnchor="text" w:horzAnchor="margin" w:tblpY="155"/>
        <w:tblW w:w="999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995"/>
        <w:gridCol w:w="4995"/>
      </w:tblGrid>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Название программы</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Авторы, издательство</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 Программа по развитию речи детей дошкольного возраста</w:t>
            </w:r>
            <w:r w:rsidR="008E401C">
              <w:rPr>
                <w:rFonts w:ascii="Times New Roman" w:eastAsia="Times New Roman" w:hAnsi="Times New Roman" w:cs="Times New Roman"/>
                <w:color w:val="000000"/>
                <w:sz w:val="24"/>
                <w:szCs w:val="27"/>
                <w:lang w:eastAsia="ru-RU"/>
              </w:rPr>
              <w:t xml:space="preserve"> </w:t>
            </w:r>
            <w:r w:rsidR="0091450A">
              <w:rPr>
                <w:rFonts w:ascii="Times New Roman" w:eastAsia="Times New Roman" w:hAnsi="Times New Roman" w:cs="Times New Roman"/>
                <w:color w:val="000000"/>
                <w:sz w:val="24"/>
                <w:szCs w:val="27"/>
                <w:lang w:eastAsia="ru-RU"/>
              </w:rPr>
              <w:t>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О.С.Ушакова  (ТЦ «Сфера» 2011 г</w:t>
            </w:r>
            <w:proofErr w:type="gramStart"/>
            <w:r w:rsidRPr="00A07FE6">
              <w:rPr>
                <w:rFonts w:ascii="Times New Roman" w:eastAsia="Times New Roman" w:hAnsi="Times New Roman" w:cs="Times New Roman"/>
                <w:color w:val="000000"/>
                <w:sz w:val="24"/>
                <w:szCs w:val="27"/>
                <w:lang w:eastAsia="ru-RU"/>
              </w:rPr>
              <w:t xml:space="preserve"> )</w:t>
            </w:r>
            <w:proofErr w:type="gramEnd"/>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2. – Программа «Формирование культуры безопасности»</w:t>
            </w:r>
            <w:r w:rsidR="0091450A">
              <w:rPr>
                <w:rFonts w:ascii="Times New Roman" w:eastAsia="Times New Roman" w:hAnsi="Times New Roman" w:cs="Times New Roman"/>
                <w:color w:val="000000"/>
                <w:sz w:val="24"/>
                <w:szCs w:val="27"/>
                <w:lang w:eastAsia="ru-RU"/>
              </w:rPr>
              <w:t xml:space="preserve"> 6-7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Л.Л. Тимофеева  (издательство «Детство Пресс» 2014 г.)</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3. – «Цветные ладошки»   Программа художественного воспитания, обучения и развития детей 2-7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И.А.Лыкова (изд. Дом « Цветной Мир»)</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4. — Программа математического развития «Ступеньки» (практический курс математики для дошкольников 3-7 лет : метод</w:t>
            </w:r>
            <w:proofErr w:type="gramStart"/>
            <w:r w:rsidRPr="00A07FE6">
              <w:rPr>
                <w:rFonts w:ascii="Times New Roman" w:eastAsia="Times New Roman" w:hAnsi="Times New Roman" w:cs="Times New Roman"/>
                <w:color w:val="000000"/>
                <w:sz w:val="24"/>
                <w:szCs w:val="27"/>
                <w:lang w:eastAsia="ru-RU"/>
              </w:rPr>
              <w:t>.</w:t>
            </w:r>
            <w:proofErr w:type="gramEnd"/>
            <w:r w:rsidRPr="00A07FE6">
              <w:rPr>
                <w:rFonts w:ascii="Times New Roman" w:eastAsia="Times New Roman" w:hAnsi="Times New Roman" w:cs="Times New Roman"/>
                <w:color w:val="000000"/>
                <w:sz w:val="24"/>
                <w:szCs w:val="27"/>
                <w:lang w:eastAsia="ru-RU"/>
              </w:rPr>
              <w:t xml:space="preserve"> </w:t>
            </w:r>
            <w:proofErr w:type="gramStart"/>
            <w:r w:rsidRPr="00A07FE6">
              <w:rPr>
                <w:rFonts w:ascii="Times New Roman" w:eastAsia="Times New Roman" w:hAnsi="Times New Roman" w:cs="Times New Roman"/>
                <w:color w:val="000000"/>
                <w:sz w:val="24"/>
                <w:szCs w:val="27"/>
                <w:lang w:eastAsia="ru-RU"/>
              </w:rPr>
              <w:t>п</w:t>
            </w:r>
            <w:proofErr w:type="gramEnd"/>
            <w:r w:rsidRPr="00A07FE6">
              <w:rPr>
                <w:rFonts w:ascii="Times New Roman" w:eastAsia="Times New Roman" w:hAnsi="Times New Roman" w:cs="Times New Roman"/>
                <w:color w:val="000000"/>
                <w:sz w:val="24"/>
                <w:szCs w:val="27"/>
                <w:lang w:eastAsia="ru-RU"/>
              </w:rPr>
              <w:t xml:space="preserve">особия:  </w:t>
            </w:r>
            <w:r w:rsidRPr="00A07FE6">
              <w:rPr>
                <w:rFonts w:ascii="Times New Roman" w:eastAsia="Times New Roman" w:hAnsi="Times New Roman" w:cs="Times New Roman"/>
                <w:color w:val="000000"/>
                <w:sz w:val="24"/>
                <w:szCs w:val="27"/>
                <w:lang w:eastAsia="ru-RU"/>
              </w:rPr>
              <w:lastRenderedPageBreak/>
              <w:t>«</w:t>
            </w:r>
            <w:proofErr w:type="spellStart"/>
            <w:r w:rsidRPr="00A07FE6">
              <w:rPr>
                <w:rFonts w:ascii="Times New Roman" w:eastAsia="Times New Roman" w:hAnsi="Times New Roman" w:cs="Times New Roman"/>
                <w:color w:val="000000"/>
                <w:sz w:val="24"/>
                <w:szCs w:val="27"/>
                <w:lang w:eastAsia="ru-RU"/>
              </w:rPr>
              <w:t>Игралочка</w:t>
            </w:r>
            <w:proofErr w:type="spellEnd"/>
            <w:r w:rsidRPr="00A07FE6">
              <w:rPr>
                <w:rFonts w:ascii="Times New Roman" w:eastAsia="Times New Roman" w:hAnsi="Times New Roman" w:cs="Times New Roman"/>
                <w:color w:val="000000"/>
                <w:sz w:val="24"/>
                <w:szCs w:val="27"/>
                <w:lang w:eastAsia="ru-RU"/>
              </w:rPr>
              <w:t>», «</w:t>
            </w:r>
            <w:proofErr w:type="spellStart"/>
            <w:r w:rsidRPr="00A07FE6">
              <w:rPr>
                <w:rFonts w:ascii="Times New Roman" w:eastAsia="Times New Roman" w:hAnsi="Times New Roman" w:cs="Times New Roman"/>
                <w:color w:val="000000"/>
                <w:sz w:val="24"/>
                <w:szCs w:val="27"/>
                <w:lang w:eastAsia="ru-RU"/>
              </w:rPr>
              <w:t>Игралочка</w:t>
            </w:r>
            <w:proofErr w:type="spellEnd"/>
            <w:r w:rsidRPr="00A07FE6">
              <w:rPr>
                <w:rFonts w:ascii="Times New Roman" w:eastAsia="Times New Roman" w:hAnsi="Times New Roman" w:cs="Times New Roman"/>
                <w:color w:val="000000"/>
                <w:sz w:val="24"/>
                <w:szCs w:val="27"/>
                <w:lang w:eastAsia="ru-RU"/>
              </w:rPr>
              <w:t xml:space="preserve"> — ступенька к школе»</w:t>
            </w:r>
            <w:proofErr w:type="gramStart"/>
            <w:r w:rsidRPr="00A07FE6">
              <w:rPr>
                <w:rFonts w:ascii="Times New Roman" w:eastAsia="Times New Roman" w:hAnsi="Times New Roman" w:cs="Times New Roman"/>
                <w:color w:val="000000"/>
                <w:sz w:val="24"/>
                <w:szCs w:val="27"/>
                <w:lang w:eastAsia="ru-RU"/>
              </w:rPr>
              <w:t xml:space="preserve"> ,</w:t>
            </w:r>
            <w:proofErr w:type="gramEnd"/>
            <w:r w:rsidRPr="00A07FE6">
              <w:rPr>
                <w:rFonts w:ascii="Times New Roman" w:eastAsia="Times New Roman" w:hAnsi="Times New Roman" w:cs="Times New Roman"/>
                <w:color w:val="000000"/>
                <w:sz w:val="24"/>
                <w:szCs w:val="27"/>
                <w:lang w:eastAsia="ru-RU"/>
              </w:rPr>
              <w:t xml:space="preserve"> «Раз-ступенька, два — ступенька»)  по образовательной системе </w:t>
            </w:r>
            <w:proofErr w:type="spellStart"/>
            <w:r w:rsidRPr="00A07FE6">
              <w:rPr>
                <w:rFonts w:ascii="Times New Roman" w:eastAsia="Times New Roman" w:hAnsi="Times New Roman" w:cs="Times New Roman"/>
                <w:color w:val="000000"/>
                <w:sz w:val="24"/>
                <w:szCs w:val="27"/>
                <w:lang w:eastAsia="ru-RU"/>
              </w:rPr>
              <w:t>деятельностного</w:t>
            </w:r>
            <w:proofErr w:type="spellEnd"/>
            <w:r w:rsidRPr="00A07FE6">
              <w:rPr>
                <w:rFonts w:ascii="Times New Roman" w:eastAsia="Times New Roman" w:hAnsi="Times New Roman" w:cs="Times New Roman"/>
                <w:color w:val="000000"/>
                <w:sz w:val="24"/>
                <w:szCs w:val="27"/>
                <w:lang w:eastAsia="ru-RU"/>
              </w:rPr>
              <w:t xml:space="preserve"> метода обучения «Школа 2000…»</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lastRenderedPageBreak/>
              <w:t xml:space="preserve">Л.Г. </w:t>
            </w:r>
            <w:proofErr w:type="spellStart"/>
            <w:r w:rsidRPr="00A07FE6">
              <w:rPr>
                <w:rFonts w:ascii="Times New Roman" w:eastAsia="Times New Roman" w:hAnsi="Times New Roman" w:cs="Times New Roman"/>
                <w:color w:val="000000"/>
                <w:sz w:val="24"/>
                <w:szCs w:val="27"/>
                <w:lang w:eastAsia="ru-RU"/>
              </w:rPr>
              <w:t>Петерсон</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Кочемасова</w:t>
            </w:r>
            <w:proofErr w:type="spellEnd"/>
            <w:r w:rsidRPr="00A07FE6">
              <w:rPr>
                <w:rFonts w:ascii="Times New Roman" w:eastAsia="Times New Roman" w:hAnsi="Times New Roman" w:cs="Times New Roman"/>
                <w:color w:val="000000"/>
                <w:sz w:val="24"/>
                <w:szCs w:val="27"/>
                <w:lang w:eastAsia="ru-RU"/>
              </w:rPr>
              <w:t xml:space="preserve"> Е.Е.(изд. «</w:t>
            </w:r>
            <w:proofErr w:type="spellStart"/>
            <w:r w:rsidRPr="00A07FE6">
              <w:rPr>
                <w:rFonts w:ascii="Times New Roman" w:eastAsia="Times New Roman" w:hAnsi="Times New Roman" w:cs="Times New Roman"/>
                <w:color w:val="000000"/>
                <w:sz w:val="24"/>
                <w:szCs w:val="27"/>
                <w:lang w:eastAsia="ru-RU"/>
              </w:rPr>
              <w:t>Ювента</w:t>
            </w:r>
            <w:proofErr w:type="spellEnd"/>
            <w:r w:rsidRPr="00A07FE6">
              <w:rPr>
                <w:rFonts w:ascii="Times New Roman" w:eastAsia="Times New Roman" w:hAnsi="Times New Roman" w:cs="Times New Roman"/>
                <w:color w:val="000000"/>
                <w:sz w:val="24"/>
                <w:szCs w:val="27"/>
                <w:lang w:eastAsia="ru-RU"/>
              </w:rPr>
              <w:t>» 2010 г)</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lastRenderedPageBreak/>
              <w:t>5.-  Программа музыкального воспитания детей дошкольного возраста «Тутти»</w:t>
            </w:r>
            <w:r w:rsidR="0091450A">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А.И. Буренина  </w:t>
            </w:r>
            <w:proofErr w:type="spellStart"/>
            <w:r w:rsidRPr="00A07FE6">
              <w:rPr>
                <w:rFonts w:ascii="Times New Roman" w:eastAsia="Times New Roman" w:hAnsi="Times New Roman" w:cs="Times New Roman"/>
                <w:color w:val="000000"/>
                <w:sz w:val="24"/>
                <w:szCs w:val="27"/>
                <w:lang w:eastAsia="ru-RU"/>
              </w:rPr>
              <w:t>Т.Э.Тютюнникова</w:t>
            </w:r>
            <w:proofErr w:type="spellEnd"/>
            <w:proofErr w:type="gramStart"/>
            <w:r w:rsidRPr="00A07FE6">
              <w:rPr>
                <w:rFonts w:ascii="Times New Roman" w:eastAsia="Times New Roman" w:hAnsi="Times New Roman" w:cs="Times New Roman"/>
                <w:color w:val="000000"/>
                <w:sz w:val="24"/>
                <w:szCs w:val="27"/>
                <w:lang w:eastAsia="ru-RU"/>
              </w:rPr>
              <w:t>«М</w:t>
            </w:r>
            <w:proofErr w:type="gramEnd"/>
            <w:r w:rsidRPr="00A07FE6">
              <w:rPr>
                <w:rFonts w:ascii="Times New Roman" w:eastAsia="Times New Roman" w:hAnsi="Times New Roman" w:cs="Times New Roman"/>
                <w:color w:val="000000"/>
                <w:sz w:val="24"/>
                <w:szCs w:val="27"/>
                <w:lang w:eastAsia="ru-RU"/>
              </w:rPr>
              <w:t>узыкальная палитра» С.П. 2012 г</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6.- «Ритмическая мозаика»  Программа по ритмической пластике для детей</w:t>
            </w:r>
            <w:r w:rsidR="0091450A">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А.И.Буренина  «Санкт Петербург» 2000</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7. – Программа «Конструирование и художественный труд в детском саду»</w:t>
            </w:r>
            <w:r w:rsidR="0091450A">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proofErr w:type="spellStart"/>
            <w:r w:rsidRPr="00A07FE6">
              <w:rPr>
                <w:rFonts w:ascii="Times New Roman" w:eastAsia="Times New Roman" w:hAnsi="Times New Roman" w:cs="Times New Roman"/>
                <w:color w:val="000000"/>
                <w:sz w:val="24"/>
                <w:szCs w:val="27"/>
                <w:lang w:eastAsia="ru-RU"/>
              </w:rPr>
              <w:t>Л.В.Куцакова</w:t>
            </w:r>
            <w:proofErr w:type="spellEnd"/>
            <w:r w:rsidRPr="00A07FE6">
              <w:rPr>
                <w:rFonts w:ascii="Times New Roman" w:eastAsia="Times New Roman" w:hAnsi="Times New Roman" w:cs="Times New Roman"/>
                <w:color w:val="000000"/>
                <w:sz w:val="24"/>
                <w:szCs w:val="27"/>
                <w:lang w:eastAsia="ru-RU"/>
              </w:rPr>
              <w:t>  «ТЦ Сфера» 2009</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8.- Программа «Подготовка к обучению грамоте»</w:t>
            </w:r>
            <w:r w:rsidR="0091450A">
              <w:rPr>
                <w:rFonts w:ascii="Times New Roman" w:eastAsia="Times New Roman" w:hAnsi="Times New Roman" w:cs="Times New Roman"/>
                <w:color w:val="000000"/>
                <w:sz w:val="24"/>
                <w:szCs w:val="27"/>
                <w:lang w:eastAsia="ru-RU"/>
              </w:rPr>
              <w:t xml:space="preserve"> 5-7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proofErr w:type="spellStart"/>
            <w:r w:rsidRPr="00A07FE6">
              <w:rPr>
                <w:rFonts w:ascii="Times New Roman" w:eastAsia="Times New Roman" w:hAnsi="Times New Roman" w:cs="Times New Roman"/>
                <w:color w:val="000000"/>
                <w:sz w:val="24"/>
                <w:szCs w:val="27"/>
                <w:lang w:eastAsia="ru-RU"/>
              </w:rPr>
              <w:t>Л.Е.Журова</w:t>
            </w:r>
            <w:proofErr w:type="spellEnd"/>
            <w:r w:rsidRPr="00A07FE6">
              <w:rPr>
                <w:rFonts w:ascii="Times New Roman" w:eastAsia="Times New Roman" w:hAnsi="Times New Roman" w:cs="Times New Roman"/>
                <w:color w:val="000000"/>
                <w:sz w:val="24"/>
                <w:szCs w:val="27"/>
                <w:lang w:eastAsia="ru-RU"/>
              </w:rPr>
              <w:t>  Изд. Центр «</w:t>
            </w:r>
            <w:proofErr w:type="spellStart"/>
            <w:r w:rsidRPr="00A07FE6">
              <w:rPr>
                <w:rFonts w:ascii="Times New Roman" w:eastAsia="Times New Roman" w:hAnsi="Times New Roman" w:cs="Times New Roman"/>
                <w:color w:val="000000"/>
                <w:sz w:val="24"/>
                <w:szCs w:val="27"/>
                <w:lang w:eastAsia="ru-RU"/>
              </w:rPr>
              <w:t>Вентана-Граф</w:t>
            </w:r>
            <w:proofErr w:type="spellEnd"/>
            <w:r w:rsidRPr="00A07FE6">
              <w:rPr>
                <w:rFonts w:ascii="Times New Roman" w:eastAsia="Times New Roman" w:hAnsi="Times New Roman" w:cs="Times New Roman"/>
                <w:color w:val="000000"/>
                <w:sz w:val="24"/>
                <w:szCs w:val="27"/>
                <w:lang w:eastAsia="ru-RU"/>
              </w:rPr>
              <w:t>»2011</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9.- «</w:t>
            </w:r>
            <w:proofErr w:type="spellStart"/>
            <w:r w:rsidRPr="00A07FE6">
              <w:rPr>
                <w:rFonts w:ascii="Times New Roman" w:eastAsia="Times New Roman" w:hAnsi="Times New Roman" w:cs="Times New Roman"/>
                <w:color w:val="000000"/>
                <w:sz w:val="24"/>
                <w:szCs w:val="27"/>
                <w:lang w:eastAsia="ru-RU"/>
              </w:rPr>
              <w:t>Little</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by</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little</w:t>
            </w:r>
            <w:proofErr w:type="spellEnd"/>
            <w:r w:rsidRPr="00A07FE6">
              <w:rPr>
                <w:rFonts w:ascii="Times New Roman" w:eastAsia="Times New Roman" w:hAnsi="Times New Roman" w:cs="Times New Roman"/>
                <w:color w:val="000000"/>
                <w:sz w:val="24"/>
                <w:szCs w:val="27"/>
                <w:lang w:eastAsia="ru-RU"/>
              </w:rPr>
              <w:t>”  Программа обучения дошкольников иностранному языку</w:t>
            </w:r>
            <w:r w:rsidR="0091450A">
              <w:rPr>
                <w:rFonts w:ascii="Times New Roman" w:eastAsia="Times New Roman" w:hAnsi="Times New Roman" w:cs="Times New Roman"/>
                <w:color w:val="000000"/>
                <w:sz w:val="24"/>
                <w:szCs w:val="27"/>
                <w:lang w:eastAsia="ru-RU"/>
              </w:rPr>
              <w:t xml:space="preserve"> 5-7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Е.Ю. Протасова, Н.М.Родина (изд. «Карапуз-дидактика» 2009 г)</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10.- «Топ, хлоп, малыши»</w:t>
            </w:r>
            <w:proofErr w:type="gramStart"/>
            <w:r w:rsidRPr="00A07FE6">
              <w:rPr>
                <w:rFonts w:ascii="Times New Roman" w:eastAsia="Times New Roman" w:hAnsi="Times New Roman" w:cs="Times New Roman"/>
                <w:color w:val="000000"/>
                <w:sz w:val="24"/>
                <w:szCs w:val="27"/>
                <w:lang w:eastAsia="ru-RU"/>
              </w:rPr>
              <w:t xml:space="preserve"> .</w:t>
            </w:r>
            <w:proofErr w:type="gramEnd"/>
            <w:r w:rsidRPr="00A07FE6">
              <w:rPr>
                <w:rFonts w:ascii="Times New Roman" w:eastAsia="Times New Roman" w:hAnsi="Times New Roman" w:cs="Times New Roman"/>
                <w:color w:val="000000"/>
                <w:sz w:val="24"/>
                <w:szCs w:val="27"/>
                <w:lang w:eastAsia="ru-RU"/>
              </w:rPr>
              <w:t>Программа музыкально — ритмического воспитания детей 2-3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Т.Н. </w:t>
            </w:r>
            <w:proofErr w:type="spellStart"/>
            <w:r w:rsidRPr="00A07FE6">
              <w:rPr>
                <w:rFonts w:ascii="Times New Roman" w:eastAsia="Times New Roman" w:hAnsi="Times New Roman" w:cs="Times New Roman"/>
                <w:color w:val="000000"/>
                <w:sz w:val="24"/>
                <w:szCs w:val="27"/>
                <w:lang w:eastAsia="ru-RU"/>
              </w:rPr>
              <w:t>Сауко</w:t>
            </w:r>
            <w:proofErr w:type="spellEnd"/>
            <w:r w:rsidRPr="00A07FE6">
              <w:rPr>
                <w:rFonts w:ascii="Times New Roman" w:eastAsia="Times New Roman" w:hAnsi="Times New Roman" w:cs="Times New Roman"/>
                <w:color w:val="000000"/>
                <w:sz w:val="24"/>
                <w:szCs w:val="27"/>
                <w:lang w:eastAsia="ru-RU"/>
              </w:rPr>
              <w:t>, А.И. Буренин</w:t>
            </w:r>
            <w:proofErr w:type="gramStart"/>
            <w:r w:rsidRPr="00A07FE6">
              <w:rPr>
                <w:rFonts w:ascii="Times New Roman" w:eastAsia="Times New Roman" w:hAnsi="Times New Roman" w:cs="Times New Roman"/>
                <w:color w:val="000000"/>
                <w:sz w:val="24"/>
                <w:szCs w:val="27"/>
                <w:lang w:eastAsia="ru-RU"/>
              </w:rPr>
              <w:t>а«</w:t>
            </w:r>
            <w:proofErr w:type="gramEnd"/>
            <w:r w:rsidRPr="00A07FE6">
              <w:rPr>
                <w:rFonts w:ascii="Times New Roman" w:eastAsia="Times New Roman" w:hAnsi="Times New Roman" w:cs="Times New Roman"/>
                <w:color w:val="000000"/>
                <w:sz w:val="24"/>
                <w:szCs w:val="27"/>
                <w:lang w:eastAsia="ru-RU"/>
              </w:rPr>
              <w:t>Санкт-Петербург» 2001</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11.- «Окружающий мир»  Образовательный курс для дошкольников комплексной программы «Детский сад 2100»</w:t>
            </w:r>
            <w:r w:rsidR="0091450A">
              <w:rPr>
                <w:rFonts w:ascii="Times New Roman" w:eastAsia="Times New Roman" w:hAnsi="Times New Roman" w:cs="Times New Roman"/>
                <w:color w:val="000000"/>
                <w:sz w:val="24"/>
                <w:szCs w:val="27"/>
                <w:lang w:eastAsia="ru-RU"/>
              </w:rPr>
              <w:t xml:space="preserve"> 2-7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А.А.Вахрушева, </w:t>
            </w:r>
            <w:proofErr w:type="spellStart"/>
            <w:r w:rsidRPr="00A07FE6">
              <w:rPr>
                <w:rFonts w:ascii="Times New Roman" w:eastAsia="Times New Roman" w:hAnsi="Times New Roman" w:cs="Times New Roman"/>
                <w:color w:val="000000"/>
                <w:sz w:val="24"/>
                <w:szCs w:val="27"/>
                <w:lang w:eastAsia="ru-RU"/>
              </w:rPr>
              <w:t>Е.Е.Кочемасов</w:t>
            </w:r>
            <w:proofErr w:type="gramStart"/>
            <w:r w:rsidRPr="00A07FE6">
              <w:rPr>
                <w:rFonts w:ascii="Times New Roman" w:eastAsia="Times New Roman" w:hAnsi="Times New Roman" w:cs="Times New Roman"/>
                <w:color w:val="000000"/>
                <w:sz w:val="24"/>
                <w:szCs w:val="27"/>
                <w:lang w:eastAsia="ru-RU"/>
              </w:rPr>
              <w:t>а</w:t>
            </w:r>
            <w:proofErr w:type="spellEnd"/>
            <w:r w:rsidRPr="00A07FE6">
              <w:rPr>
                <w:rFonts w:ascii="Times New Roman" w:eastAsia="Times New Roman" w:hAnsi="Times New Roman" w:cs="Times New Roman"/>
                <w:color w:val="000000"/>
                <w:sz w:val="24"/>
                <w:szCs w:val="27"/>
                <w:lang w:eastAsia="ru-RU"/>
              </w:rPr>
              <w:t>(</w:t>
            </w:r>
            <w:proofErr w:type="gramEnd"/>
            <w:r w:rsidRPr="00A07FE6">
              <w:rPr>
                <w:rFonts w:ascii="Times New Roman" w:eastAsia="Times New Roman" w:hAnsi="Times New Roman" w:cs="Times New Roman"/>
                <w:color w:val="000000"/>
                <w:sz w:val="24"/>
                <w:szCs w:val="27"/>
                <w:lang w:eastAsia="ru-RU"/>
              </w:rPr>
              <w:t>изд. «</w:t>
            </w:r>
            <w:proofErr w:type="spellStart"/>
            <w:r w:rsidRPr="00A07FE6">
              <w:rPr>
                <w:rFonts w:ascii="Times New Roman" w:eastAsia="Times New Roman" w:hAnsi="Times New Roman" w:cs="Times New Roman"/>
                <w:color w:val="000000"/>
                <w:sz w:val="24"/>
                <w:szCs w:val="27"/>
                <w:lang w:eastAsia="ru-RU"/>
              </w:rPr>
              <w:t>Баллас</w:t>
            </w:r>
            <w:proofErr w:type="spellEnd"/>
            <w:r w:rsidRPr="00A07FE6">
              <w:rPr>
                <w:rFonts w:ascii="Times New Roman" w:eastAsia="Times New Roman" w:hAnsi="Times New Roman" w:cs="Times New Roman"/>
                <w:color w:val="000000"/>
                <w:sz w:val="24"/>
                <w:szCs w:val="27"/>
                <w:lang w:eastAsia="ru-RU"/>
              </w:rPr>
              <w:t>» 2012 г.)</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12.-« Физическое воспитание в детском саду»</w:t>
            </w:r>
            <w:r w:rsidR="0091450A">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Э.Я. </w:t>
            </w:r>
            <w:proofErr w:type="spellStart"/>
            <w:r w:rsidRPr="00A07FE6">
              <w:rPr>
                <w:rFonts w:ascii="Times New Roman" w:eastAsia="Times New Roman" w:hAnsi="Times New Roman" w:cs="Times New Roman"/>
                <w:color w:val="000000"/>
                <w:sz w:val="24"/>
                <w:szCs w:val="27"/>
                <w:lang w:eastAsia="ru-RU"/>
              </w:rPr>
              <w:t>Степаненкова</w:t>
            </w:r>
            <w:proofErr w:type="spellEnd"/>
            <w:r w:rsidRPr="00A07FE6">
              <w:rPr>
                <w:rFonts w:ascii="Times New Roman" w:eastAsia="Times New Roman" w:hAnsi="Times New Roman" w:cs="Times New Roman"/>
                <w:color w:val="000000"/>
                <w:sz w:val="24"/>
                <w:szCs w:val="27"/>
                <w:lang w:eastAsia="ru-RU"/>
              </w:rPr>
              <w:t xml:space="preserve"> изд. Мозаика-Синтез 2005</w:t>
            </w: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A07FE6" w:rsidRDefault="00A07FE6" w:rsidP="00A07FE6">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13. «Рождаюсь, расту, развиваюсь»</w:t>
            </w:r>
          </w:p>
          <w:p w:rsidR="0091450A" w:rsidRPr="00A07FE6" w:rsidRDefault="0091450A" w:rsidP="00A07FE6">
            <w:pPr>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6 мес.-3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A07FE6" w:rsidRPr="00A07FE6" w:rsidRDefault="00A07FE6" w:rsidP="00A07FE6">
            <w:pPr>
              <w:tabs>
                <w:tab w:val="left" w:pos="2115"/>
              </w:tabs>
              <w:spacing w:after="180" w:line="240" w:lineRule="auto"/>
              <w:contextualSpacing/>
              <w:jc w:val="center"/>
              <w:rPr>
                <w:rFonts w:ascii="Times New Roman" w:eastAsia="Times New Roman" w:hAnsi="Times New Roman" w:cs="Times New Roman"/>
                <w:color w:val="000000" w:themeColor="text1"/>
                <w:sz w:val="24"/>
                <w:szCs w:val="24"/>
                <w:lang w:eastAsia="ru-RU"/>
              </w:rPr>
            </w:pPr>
            <w:r w:rsidRPr="00A07FE6">
              <w:rPr>
                <w:rFonts w:ascii="Times New Roman" w:eastAsia="Times New Roman" w:hAnsi="Times New Roman" w:cs="Times New Roman"/>
                <w:color w:val="000000" w:themeColor="text1"/>
                <w:sz w:val="24"/>
                <w:szCs w:val="24"/>
                <w:lang w:eastAsia="ru-RU"/>
              </w:rPr>
              <w:t>М.Г. Борисенко, Н.А. Лукина</w:t>
            </w:r>
          </w:p>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p>
        </w:tc>
      </w:tr>
      <w:tr w:rsidR="00A07FE6" w:rsidRPr="00A07FE6" w:rsidTr="00A07FE6">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A07FE6" w:rsidRPr="00A07FE6" w:rsidRDefault="00A07FE6" w:rsidP="00A07FE6">
            <w:pPr>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14. </w:t>
            </w:r>
            <w:proofErr w:type="gramStart"/>
            <w:r>
              <w:rPr>
                <w:rFonts w:ascii="Times New Roman" w:eastAsia="Times New Roman" w:hAnsi="Times New Roman" w:cs="Times New Roman"/>
                <w:color w:val="000000"/>
                <w:sz w:val="24"/>
                <w:szCs w:val="27"/>
                <w:lang w:eastAsia="ru-RU"/>
              </w:rPr>
              <w:t>«Кроха» (программа для детей раннего возраста»</w:t>
            </w:r>
            <w:r w:rsidR="0091450A">
              <w:rPr>
                <w:rFonts w:ascii="Times New Roman" w:eastAsia="Times New Roman" w:hAnsi="Times New Roman" w:cs="Times New Roman"/>
                <w:color w:val="000000"/>
                <w:sz w:val="24"/>
                <w:szCs w:val="27"/>
                <w:lang w:eastAsia="ru-RU"/>
              </w:rPr>
              <w:t xml:space="preserve"> 0 мес. – 3 года</w:t>
            </w:r>
            <w:proofErr w:type="gramEnd"/>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A07FE6" w:rsidRPr="00A07FE6" w:rsidRDefault="00A07FE6" w:rsidP="00A07FE6">
            <w:pPr>
              <w:tabs>
                <w:tab w:val="left" w:pos="2115"/>
              </w:tabs>
              <w:spacing w:after="180"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Г.Г.Григорьева, Д.В. Сергеев, </w:t>
            </w:r>
            <w:proofErr w:type="spellStart"/>
            <w:r>
              <w:rPr>
                <w:rFonts w:ascii="Times New Roman" w:eastAsia="Times New Roman" w:hAnsi="Times New Roman" w:cs="Times New Roman"/>
                <w:color w:val="000000" w:themeColor="text1"/>
                <w:sz w:val="24"/>
                <w:szCs w:val="24"/>
                <w:lang w:eastAsia="ru-RU"/>
              </w:rPr>
              <w:t>Н.П.Кочетова</w:t>
            </w:r>
            <w:proofErr w:type="spellEnd"/>
          </w:p>
        </w:tc>
      </w:tr>
    </w:tbl>
    <w:p w:rsidR="00A5152E" w:rsidRPr="00A5152E" w:rsidRDefault="00A5152E" w:rsidP="00A5152E">
      <w:pPr>
        <w:spacing w:line="240" w:lineRule="auto"/>
        <w:contextualSpacing/>
        <w:rPr>
          <w:rFonts w:ascii="Times New Roman" w:hAnsi="Times New Roman" w:cs="Times New Roman"/>
          <w:color w:val="000000" w:themeColor="text1"/>
          <w:sz w:val="24"/>
          <w:szCs w:val="24"/>
        </w:rPr>
      </w:pPr>
    </w:p>
    <w:p w:rsidR="00A5152E" w:rsidRPr="00A5152E" w:rsidRDefault="00A5152E" w:rsidP="00A5152E">
      <w:pPr>
        <w:jc w:val="center"/>
        <w:rPr>
          <w:rFonts w:ascii="Times New Roman" w:hAnsi="Times New Roman" w:cs="Times New Roman"/>
          <w:b/>
          <w:sz w:val="28"/>
          <w:szCs w:val="24"/>
        </w:rPr>
      </w:pPr>
    </w:p>
    <w:p w:rsidR="00A5152E" w:rsidRPr="00A5152E" w:rsidRDefault="00A5152E" w:rsidP="00A5152E">
      <w:pPr>
        <w:spacing w:line="240" w:lineRule="auto"/>
        <w:contextualSpacing/>
        <w:rPr>
          <w:rFonts w:ascii="Times New Roman" w:hAnsi="Times New Roman" w:cs="Times New Roman"/>
          <w:color w:val="000000" w:themeColor="text1"/>
          <w:szCs w:val="24"/>
        </w:rPr>
      </w:pPr>
    </w:p>
    <w:p w:rsidR="00A5152E" w:rsidRPr="00A5152E" w:rsidRDefault="00A5152E" w:rsidP="00A5152E">
      <w:pPr>
        <w:jc w:val="center"/>
        <w:rPr>
          <w:rFonts w:ascii="Times New Roman" w:hAnsi="Times New Roman" w:cs="Times New Roman"/>
          <w:szCs w:val="24"/>
        </w:rPr>
      </w:pPr>
    </w:p>
    <w:p w:rsidR="00A5152E" w:rsidRPr="00A5152E" w:rsidRDefault="00A5152E" w:rsidP="00A5152E">
      <w:pPr>
        <w:pStyle w:val="a3"/>
        <w:spacing w:line="240" w:lineRule="auto"/>
        <w:rPr>
          <w:rFonts w:ascii="Times New Roman" w:hAnsi="Times New Roman" w:cs="Times New Roman"/>
          <w:color w:val="000000" w:themeColor="text1"/>
          <w:szCs w:val="24"/>
        </w:rPr>
      </w:pPr>
    </w:p>
    <w:p w:rsidR="00E71E0E" w:rsidRDefault="00E71E0E" w:rsidP="00E71E0E">
      <w:pPr>
        <w:spacing w:line="240" w:lineRule="auto"/>
        <w:ind w:left="357" w:firstLine="709"/>
        <w:contextualSpacing/>
        <w:jc w:val="both"/>
        <w:rPr>
          <w:rFonts w:ascii="Times New Roman" w:hAnsi="Times New Roman" w:cs="Times New Roman"/>
          <w:color w:val="000000" w:themeColor="text1"/>
          <w:sz w:val="24"/>
          <w:szCs w:val="24"/>
        </w:rPr>
      </w:pPr>
    </w:p>
    <w:p w:rsidR="008321FB" w:rsidRPr="00E71E0E" w:rsidRDefault="008321FB" w:rsidP="00847EA1">
      <w:pPr>
        <w:shd w:val="clear" w:color="auto" w:fill="FFFFFF"/>
        <w:spacing w:after="360" w:line="240" w:lineRule="auto"/>
        <w:ind w:firstLine="709"/>
        <w:contextualSpacing/>
        <w:jc w:val="both"/>
        <w:outlineLvl w:val="1"/>
        <w:rPr>
          <w:rFonts w:ascii="Times New Roman" w:eastAsia="Times New Roman" w:hAnsi="Times New Roman" w:cs="Times New Roman"/>
          <w:b/>
          <w:color w:val="000000" w:themeColor="text1"/>
          <w:sz w:val="28"/>
          <w:szCs w:val="24"/>
          <w:lang w:eastAsia="ru-RU"/>
        </w:rPr>
      </w:pPr>
    </w:p>
    <w:p w:rsidR="00E71E0E" w:rsidRDefault="00E71E0E" w:rsidP="00847EA1">
      <w:pPr>
        <w:shd w:val="clear" w:color="auto" w:fill="FFFFFF"/>
        <w:spacing w:after="360" w:line="240" w:lineRule="auto"/>
        <w:ind w:firstLine="709"/>
        <w:contextualSpacing/>
        <w:jc w:val="both"/>
        <w:outlineLvl w:val="1"/>
        <w:rPr>
          <w:rFonts w:ascii="Times New Roman" w:eastAsia="Times New Roman" w:hAnsi="Times New Roman" w:cs="Times New Roman"/>
          <w:b/>
          <w:color w:val="000000" w:themeColor="text1"/>
          <w:sz w:val="24"/>
          <w:szCs w:val="24"/>
          <w:lang w:eastAsia="ru-RU"/>
        </w:rPr>
      </w:pPr>
    </w:p>
    <w:p w:rsidR="00FD1BB7" w:rsidRDefault="00FD1BB7"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E71E0E" w:rsidRDefault="00E71E0E"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A07FE6"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847EA1">
        <w:rPr>
          <w:rFonts w:ascii="Times New Roman" w:hAnsi="Times New Roman" w:cs="Times New Roman"/>
          <w:color w:val="000000" w:themeColor="text1"/>
          <w:sz w:val="24"/>
          <w:szCs w:val="24"/>
        </w:rPr>
        <w:t xml:space="preserve">основу  организации </w:t>
      </w:r>
      <w:proofErr w:type="spellStart"/>
      <w:r>
        <w:rPr>
          <w:rFonts w:ascii="Times New Roman" w:hAnsi="Times New Roman" w:cs="Times New Roman"/>
          <w:color w:val="000000" w:themeColor="text1"/>
          <w:sz w:val="24"/>
          <w:szCs w:val="24"/>
        </w:rPr>
        <w:t>учебно</w:t>
      </w:r>
      <w:proofErr w:type="spellEnd"/>
      <w:r w:rsidRPr="00847EA1">
        <w:rPr>
          <w:rFonts w:ascii="Times New Roman" w:hAnsi="Times New Roman" w:cs="Times New Roman"/>
          <w:color w:val="000000" w:themeColor="text1"/>
          <w:sz w:val="24"/>
          <w:szCs w:val="24"/>
        </w:rPr>
        <w:t xml:space="preserve"> - воспитательного процесса положен главный принцип ФГОС  - сохранение уникальности и </w:t>
      </w:r>
      <w:proofErr w:type="spellStart"/>
      <w:r w:rsidRPr="00847EA1">
        <w:rPr>
          <w:rFonts w:ascii="Times New Roman" w:hAnsi="Times New Roman" w:cs="Times New Roman"/>
          <w:color w:val="000000" w:themeColor="text1"/>
          <w:sz w:val="24"/>
          <w:szCs w:val="24"/>
        </w:rPr>
        <w:t>самоценности</w:t>
      </w:r>
      <w:proofErr w:type="spellEnd"/>
      <w:r w:rsidRPr="00847EA1">
        <w:rPr>
          <w:rFonts w:ascii="Times New Roman" w:hAnsi="Times New Roman" w:cs="Times New Roman"/>
          <w:color w:val="000000" w:themeColor="text1"/>
          <w:sz w:val="24"/>
          <w:szCs w:val="24"/>
        </w:rPr>
        <w:t xml:space="preserve"> дошкольного детства как важного этапа в развитии человека.  </w:t>
      </w:r>
    </w:p>
    <w:p w:rsidR="00A07FE6" w:rsidRPr="00847EA1" w:rsidRDefault="00A07FE6" w:rsidP="00847EA1">
      <w:pPr>
        <w:shd w:val="clear" w:color="auto" w:fill="FFFFFF"/>
        <w:spacing w:after="360" w:line="240" w:lineRule="auto"/>
        <w:ind w:firstLine="709"/>
        <w:contextualSpacing/>
        <w:jc w:val="both"/>
        <w:outlineLvl w:val="1"/>
        <w:rPr>
          <w:rFonts w:ascii="Times New Roman" w:eastAsia="Times New Roman" w:hAnsi="Times New Roman" w:cs="Times New Roman"/>
          <w:color w:val="000000" w:themeColor="text1"/>
          <w:sz w:val="24"/>
          <w:szCs w:val="24"/>
          <w:lang w:eastAsia="ru-RU"/>
        </w:rPr>
      </w:pP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Учебно-воспитательный  </w:t>
      </w:r>
      <w:r w:rsidRPr="00847EA1">
        <w:rPr>
          <w:rFonts w:ascii="Times New Roman" w:hAnsi="Times New Roman" w:cs="Times New Roman"/>
          <w:color w:val="000000" w:themeColor="text1"/>
          <w:sz w:val="24"/>
          <w:szCs w:val="24"/>
        </w:rPr>
        <w:t xml:space="preserve"> процесс в ДОУ строится на основе комплексно-тематического интегративного принципа.   Содержание образовательной программы призвано обеспечить развитие дошкольника в различных видах деятельности (игровой, исследовательской, проектной, познавательной и т.д.)   по пяти  образовательным областям (с учётом их интеграции):</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социально-коммуникативное развитие;</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познавательное развитие;</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речевое развитие;</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художественно-эстетическое развитие;</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физическое развитие.</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xml:space="preserve">          В образовательной работе используются  формы и методы, соответствующие возрастным и индивидуальным особенностям воспитанников ДОУ.</w:t>
      </w:r>
    </w:p>
    <w:p w:rsidR="00D600BB" w:rsidRPr="00847EA1" w:rsidRDefault="00D600BB" w:rsidP="00D600BB">
      <w:pPr>
        <w:tabs>
          <w:tab w:val="left" w:pos="6946"/>
        </w:tabs>
        <w:spacing w:line="240" w:lineRule="auto"/>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xml:space="preserve">         Решение программных задач осуществляется в разных формах самостоятельной деятельности детей, совместной деятельности взрослых и детей, а также в ходе режимных моментов. </w:t>
      </w:r>
    </w:p>
    <w:p w:rsidR="00D600BB" w:rsidRPr="00847EA1" w:rsidRDefault="00D600BB" w:rsidP="00D600BB">
      <w:pPr>
        <w:spacing w:line="240" w:lineRule="auto"/>
        <w:ind w:firstLine="709"/>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D600BB" w:rsidRPr="00A07FE6" w:rsidRDefault="00D600BB" w:rsidP="00D600BB">
      <w:pPr>
        <w:spacing w:line="240" w:lineRule="auto"/>
        <w:ind w:firstLine="709"/>
        <w:contextualSpacing/>
        <w:jc w:val="both"/>
        <w:rPr>
          <w:rFonts w:ascii="Times New Roman" w:hAnsi="Times New Roman" w:cs="Times New Roman"/>
          <w:color w:val="000000" w:themeColor="text1"/>
          <w:sz w:val="24"/>
          <w:szCs w:val="24"/>
        </w:rPr>
      </w:pPr>
      <w:r w:rsidRPr="00A07FE6">
        <w:rPr>
          <w:rFonts w:ascii="Times New Roman" w:hAnsi="Times New Roman" w:cs="Times New Roman"/>
          <w:color w:val="000000" w:themeColor="text1"/>
          <w:sz w:val="24"/>
          <w:szCs w:val="24"/>
        </w:rPr>
        <w:lastRenderedPageBreak/>
        <w:t xml:space="preserve">Расписание образовательной деятельности составлено с учетом психофизических возможностей дошкольников. Максимально допустимый объём образовательной нагрузки соответствует санитарно-эпидемиологическим правилам и нормативам </w:t>
      </w:r>
      <w:proofErr w:type="spellStart"/>
      <w:r w:rsidRPr="00A07FE6">
        <w:rPr>
          <w:rFonts w:ascii="Times New Roman" w:hAnsi="Times New Roman" w:cs="Times New Roman"/>
          <w:color w:val="000000" w:themeColor="text1"/>
          <w:sz w:val="24"/>
          <w:szCs w:val="24"/>
        </w:rPr>
        <w:t>СанПиН</w:t>
      </w:r>
      <w:proofErr w:type="spellEnd"/>
      <w:r w:rsidRPr="00A07FE6">
        <w:rPr>
          <w:rFonts w:ascii="Times New Roman" w:hAnsi="Times New Roman" w:cs="Times New Roman"/>
          <w:color w:val="000000" w:themeColor="text1"/>
          <w:sz w:val="24"/>
          <w:szCs w:val="24"/>
        </w:rPr>
        <w:t xml:space="preserve"> 2.4.1.3049-13.</w:t>
      </w:r>
    </w:p>
    <w:p w:rsidR="00D600BB" w:rsidRPr="00A07FE6" w:rsidRDefault="00D600BB" w:rsidP="00D600BB">
      <w:pPr>
        <w:spacing w:line="240" w:lineRule="auto"/>
        <w:ind w:firstLine="709"/>
        <w:contextualSpacing/>
        <w:jc w:val="both"/>
        <w:rPr>
          <w:rFonts w:ascii="Times New Roman" w:hAnsi="Times New Roman" w:cs="Times New Roman"/>
          <w:color w:val="000000" w:themeColor="text1"/>
          <w:sz w:val="24"/>
          <w:szCs w:val="24"/>
        </w:rPr>
      </w:pPr>
      <w:r w:rsidRPr="00A07FE6">
        <w:rPr>
          <w:rFonts w:ascii="Times New Roman" w:hAnsi="Times New Roman" w:cs="Times New Roman"/>
          <w:color w:val="000000" w:themeColor="text1"/>
          <w:sz w:val="24"/>
          <w:szCs w:val="24"/>
        </w:rPr>
        <w:t xml:space="preserve"> Учреждение располагает необходимой учебно-методической литературой для реализации основной образовательной программы дошкольного образования.  </w:t>
      </w:r>
      <w:proofErr w:type="spellStart"/>
      <w:r w:rsidRPr="00A07FE6">
        <w:rPr>
          <w:rFonts w:ascii="Times New Roman" w:hAnsi="Times New Roman" w:cs="Times New Roman"/>
          <w:color w:val="000000" w:themeColor="text1"/>
          <w:sz w:val="24"/>
          <w:szCs w:val="24"/>
        </w:rPr>
        <w:t>Учебно</w:t>
      </w:r>
      <w:proofErr w:type="spellEnd"/>
      <w:r w:rsidRPr="00A07FE6">
        <w:rPr>
          <w:rFonts w:ascii="Times New Roman" w:hAnsi="Times New Roman" w:cs="Times New Roman"/>
          <w:color w:val="000000" w:themeColor="text1"/>
          <w:sz w:val="24"/>
          <w:szCs w:val="24"/>
        </w:rPr>
        <w:t xml:space="preserve"> </w:t>
      </w:r>
      <w:proofErr w:type="gramStart"/>
      <w:r w:rsidRPr="00A07FE6">
        <w:rPr>
          <w:rFonts w:ascii="Times New Roman" w:hAnsi="Times New Roman" w:cs="Times New Roman"/>
          <w:color w:val="000000" w:themeColor="text1"/>
          <w:sz w:val="24"/>
          <w:szCs w:val="24"/>
        </w:rPr>
        <w:t>–м</w:t>
      </w:r>
      <w:proofErr w:type="gramEnd"/>
      <w:r w:rsidRPr="00A07FE6">
        <w:rPr>
          <w:rFonts w:ascii="Times New Roman" w:hAnsi="Times New Roman" w:cs="Times New Roman"/>
          <w:color w:val="000000" w:themeColor="text1"/>
          <w:sz w:val="24"/>
          <w:szCs w:val="24"/>
        </w:rPr>
        <w:t xml:space="preserve">етодическая оснащенность позволяет проводить </w:t>
      </w:r>
      <w:proofErr w:type="spellStart"/>
      <w:r w:rsidRPr="00A07FE6">
        <w:rPr>
          <w:rFonts w:ascii="Times New Roman" w:hAnsi="Times New Roman" w:cs="Times New Roman"/>
          <w:color w:val="000000" w:themeColor="text1"/>
          <w:sz w:val="24"/>
          <w:szCs w:val="24"/>
        </w:rPr>
        <w:t>воспитательно</w:t>
      </w:r>
      <w:proofErr w:type="spellEnd"/>
      <w:r w:rsidRPr="00A07FE6">
        <w:rPr>
          <w:rFonts w:ascii="Times New Roman" w:hAnsi="Times New Roman" w:cs="Times New Roman"/>
          <w:color w:val="000000" w:themeColor="text1"/>
          <w:sz w:val="24"/>
          <w:szCs w:val="24"/>
        </w:rPr>
        <w:t xml:space="preserve"> – образовательную работу с детьми на высоком, выше среднего и среднем уровне.</w:t>
      </w:r>
    </w:p>
    <w:p w:rsidR="00A671A7" w:rsidRDefault="00A671A7" w:rsidP="00A671A7">
      <w:pPr>
        <w:rPr>
          <w:rFonts w:ascii="Times New Roman" w:eastAsia="Times New Roman" w:hAnsi="Times New Roman" w:cs="Times New Roman"/>
          <w:b/>
          <w:color w:val="000000" w:themeColor="text1"/>
          <w:sz w:val="24"/>
          <w:szCs w:val="24"/>
          <w:lang w:eastAsia="ru-RU"/>
        </w:rPr>
      </w:pPr>
    </w:p>
    <w:p w:rsidR="00D600BB" w:rsidRPr="00A07FE6" w:rsidRDefault="00D600BB" w:rsidP="00A671A7">
      <w:pPr>
        <w:rPr>
          <w:rFonts w:ascii="Times New Roman" w:eastAsia="Times New Roman" w:hAnsi="Times New Roman" w:cs="Times New Roman"/>
          <w:color w:val="000000" w:themeColor="text1"/>
          <w:sz w:val="24"/>
          <w:szCs w:val="24"/>
          <w:lang w:eastAsia="ru-RU"/>
        </w:rPr>
      </w:pPr>
      <w:r w:rsidRPr="00A07FE6">
        <w:rPr>
          <w:rFonts w:ascii="Times New Roman" w:eastAsia="Times New Roman" w:hAnsi="Times New Roman" w:cs="Times New Roman"/>
          <w:b/>
          <w:color w:val="000000" w:themeColor="text1"/>
          <w:sz w:val="24"/>
          <w:szCs w:val="24"/>
          <w:lang w:eastAsia="ru-RU"/>
        </w:rPr>
        <w:t>2.1.2</w:t>
      </w:r>
      <w:r>
        <w:rPr>
          <w:rFonts w:ascii="Times New Roman" w:eastAsia="Times New Roman" w:hAnsi="Times New Roman" w:cs="Times New Roman"/>
          <w:b/>
          <w:color w:val="000000" w:themeColor="text1"/>
          <w:sz w:val="24"/>
          <w:szCs w:val="24"/>
          <w:lang w:eastAsia="ru-RU"/>
        </w:rPr>
        <w:t xml:space="preserve">  </w:t>
      </w:r>
      <w:r w:rsidRPr="00A07FE6">
        <w:rPr>
          <w:rFonts w:ascii="Times New Roman" w:eastAsia="Times New Roman" w:hAnsi="Times New Roman" w:cs="Times New Roman"/>
          <w:b/>
          <w:color w:val="000000" w:themeColor="text1"/>
          <w:sz w:val="24"/>
          <w:szCs w:val="24"/>
          <w:lang w:eastAsia="ru-RU"/>
        </w:rPr>
        <w:t>.Психолого-педагогическое сопровождение учебного процесса.</w:t>
      </w:r>
    </w:p>
    <w:p w:rsidR="00D600BB" w:rsidRPr="00395C07" w:rsidRDefault="00D600BB" w:rsidP="00D600BB">
      <w:pPr>
        <w:pStyle w:val="a3"/>
        <w:spacing w:before="30" w:after="30" w:line="240" w:lineRule="auto"/>
        <w:ind w:left="1800"/>
        <w:rPr>
          <w:rFonts w:ascii="Times New Roman" w:eastAsia="Times New Roman" w:hAnsi="Times New Roman" w:cs="Times New Roman"/>
          <w:color w:val="000000" w:themeColor="text1"/>
          <w:sz w:val="24"/>
          <w:szCs w:val="24"/>
          <w:u w:val="single"/>
          <w:lang w:eastAsia="ru-RU"/>
        </w:rPr>
      </w:pPr>
    </w:p>
    <w:p w:rsidR="00D600BB" w:rsidRPr="00A07FE6" w:rsidRDefault="00D600BB" w:rsidP="00D600BB">
      <w:pPr>
        <w:pStyle w:val="aa"/>
        <w:spacing w:before="0" w:line="276" w:lineRule="auto"/>
        <w:rPr>
          <w:rFonts w:ascii="Times New Roman" w:hAnsi="Times New Roman" w:cs="Times New Roman"/>
          <w:sz w:val="24"/>
        </w:rPr>
      </w:pPr>
      <w:r w:rsidRPr="00395C07">
        <w:rPr>
          <w:rFonts w:ascii="Times New Roman" w:hAnsi="Times New Roman" w:cs="Times New Roman"/>
          <w:bCs/>
          <w:sz w:val="24"/>
          <w:u w:val="single"/>
        </w:rPr>
        <w:t>Цель деятельности педагога-психолога</w:t>
      </w:r>
      <w:r w:rsidRPr="00A07FE6">
        <w:rPr>
          <w:rFonts w:ascii="Times New Roman" w:hAnsi="Times New Roman" w:cs="Times New Roman"/>
          <w:sz w:val="24"/>
        </w:rPr>
        <w:t xml:space="preserve"> – психолого-педагогическое сопровождение ребенка в учебно-воспитательном процессе, обеспечение «нормального» развития ребёнка (в соответствии с нормой развития в определенном возрасте). В организационно-методическом плане деятельность педагога-психолога в 2014-2015 году строилась в соответствии с утверждённым годовым планом, направлениями работы Центра Образования.</w:t>
      </w:r>
    </w:p>
    <w:p w:rsidR="00D600BB" w:rsidRPr="00A07FE6" w:rsidRDefault="00D600BB" w:rsidP="00D600BB">
      <w:pPr>
        <w:pStyle w:val="aa"/>
        <w:spacing w:before="0" w:line="276" w:lineRule="auto"/>
        <w:rPr>
          <w:rFonts w:ascii="Times New Roman" w:hAnsi="Times New Roman" w:cs="Times New Roman"/>
          <w:sz w:val="24"/>
        </w:rPr>
      </w:pPr>
    </w:p>
    <w:p w:rsidR="00D600BB" w:rsidRPr="00A07FE6" w:rsidRDefault="00D600BB" w:rsidP="00D600BB">
      <w:pPr>
        <w:rPr>
          <w:rFonts w:ascii="Times New Roman" w:hAnsi="Times New Roman" w:cs="Times New Roman"/>
          <w:bCs/>
          <w:sz w:val="24"/>
          <w:u w:val="single"/>
        </w:rPr>
      </w:pPr>
      <w:r w:rsidRPr="00A07FE6">
        <w:rPr>
          <w:rFonts w:ascii="Times New Roman" w:hAnsi="Times New Roman" w:cs="Times New Roman"/>
          <w:bCs/>
          <w:sz w:val="24"/>
        </w:rPr>
        <w:t xml:space="preserve">             </w:t>
      </w:r>
      <w:r>
        <w:rPr>
          <w:rFonts w:ascii="Times New Roman" w:hAnsi="Times New Roman" w:cs="Times New Roman"/>
          <w:bCs/>
          <w:sz w:val="24"/>
        </w:rPr>
        <w:t xml:space="preserve">                  </w:t>
      </w:r>
      <w:r w:rsidRPr="00A07FE6">
        <w:rPr>
          <w:rFonts w:ascii="Times New Roman" w:hAnsi="Times New Roman" w:cs="Times New Roman"/>
          <w:bCs/>
          <w:sz w:val="24"/>
          <w:u w:val="single"/>
        </w:rPr>
        <w:t>Основные задачи педагога-психолога в 2014-2015 учебном году были</w:t>
      </w:r>
      <w:proofErr w:type="gramStart"/>
      <w:r w:rsidRPr="00A07FE6">
        <w:rPr>
          <w:rFonts w:ascii="Times New Roman" w:hAnsi="Times New Roman" w:cs="Times New Roman"/>
          <w:bCs/>
          <w:sz w:val="24"/>
          <w:u w:val="single"/>
        </w:rPr>
        <w:t xml:space="preserve"> :</w:t>
      </w:r>
      <w:proofErr w:type="gramEnd"/>
    </w:p>
    <w:p w:rsidR="00D600BB" w:rsidRPr="00A07FE6" w:rsidRDefault="00D600BB" w:rsidP="00D600BB">
      <w:pPr>
        <w:rPr>
          <w:rFonts w:ascii="Times New Roman" w:hAnsi="Times New Roman" w:cs="Times New Roman"/>
          <w:bCs/>
          <w:sz w:val="24"/>
          <w:u w:val="single"/>
        </w:rPr>
      </w:pPr>
      <w:r w:rsidRPr="00A07FE6">
        <w:rPr>
          <w:rFonts w:ascii="Times New Roman" w:hAnsi="Times New Roman" w:cs="Times New Roman"/>
          <w:bCs/>
          <w:sz w:val="24"/>
          <w:u w:val="single"/>
        </w:rPr>
        <w:t>Работа с детьми:</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Психологическое сопровождение интеллектуального, личностного и нравственного развития воспитанников.</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Предупреждение возникновения проблем развития ребенка.</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Помощь (содействие) ребенку в решении актуальных задач развития, обучения, социализации: сложности с развитием психических процессов, нарушения эмоционально-волевой сферы, проблемы взаимоотношений со сверстниками, педагогами, родителями.</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Содействие в развитии психических процессов и познавательной сферы воспитанников.</w:t>
      </w:r>
    </w:p>
    <w:p w:rsidR="00D600BB" w:rsidRPr="00A07FE6" w:rsidRDefault="00D600BB" w:rsidP="00D600BB">
      <w:pPr>
        <w:pStyle w:val="31"/>
        <w:spacing w:after="0" w:line="240" w:lineRule="auto"/>
        <w:ind w:left="720"/>
        <w:jc w:val="both"/>
        <w:rPr>
          <w:rFonts w:ascii="Times New Roman" w:hAnsi="Times New Roman" w:cs="Times New Roman"/>
          <w:sz w:val="24"/>
          <w:u w:val="single"/>
        </w:rPr>
      </w:pPr>
    </w:p>
    <w:p w:rsidR="00D600BB" w:rsidRPr="00A07FE6" w:rsidRDefault="00D600BB" w:rsidP="00D600BB">
      <w:pPr>
        <w:pStyle w:val="31"/>
        <w:rPr>
          <w:rFonts w:ascii="Times New Roman" w:hAnsi="Times New Roman" w:cs="Times New Roman"/>
          <w:bCs/>
          <w:sz w:val="24"/>
          <w:u w:val="single"/>
        </w:rPr>
      </w:pPr>
      <w:r w:rsidRPr="00A07FE6">
        <w:rPr>
          <w:rFonts w:ascii="Times New Roman" w:hAnsi="Times New Roman" w:cs="Times New Roman"/>
          <w:bCs/>
          <w:sz w:val="24"/>
          <w:u w:val="single"/>
        </w:rPr>
        <w:t>Работа с педагогами:</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Содействие в повышении психологической компетентности.</w:t>
      </w:r>
    </w:p>
    <w:p w:rsidR="00D600BB" w:rsidRPr="00A07FE6" w:rsidRDefault="00D600BB" w:rsidP="00D600BB">
      <w:pPr>
        <w:pStyle w:val="31"/>
        <w:spacing w:after="0" w:line="240" w:lineRule="auto"/>
        <w:ind w:left="720"/>
        <w:jc w:val="both"/>
        <w:rPr>
          <w:rFonts w:ascii="Times New Roman" w:hAnsi="Times New Roman" w:cs="Times New Roman"/>
          <w:sz w:val="24"/>
        </w:rPr>
      </w:pPr>
    </w:p>
    <w:p w:rsidR="00D600BB" w:rsidRPr="00A07FE6" w:rsidRDefault="00D600BB" w:rsidP="00D600BB">
      <w:pPr>
        <w:rPr>
          <w:rFonts w:ascii="Times New Roman" w:hAnsi="Times New Roman" w:cs="Times New Roman"/>
          <w:bCs/>
          <w:sz w:val="24"/>
          <w:u w:val="single"/>
        </w:rPr>
      </w:pPr>
      <w:r w:rsidRPr="00A07FE6">
        <w:rPr>
          <w:rFonts w:ascii="Times New Roman" w:hAnsi="Times New Roman" w:cs="Times New Roman"/>
          <w:bCs/>
          <w:sz w:val="24"/>
          <w:u w:val="single"/>
        </w:rPr>
        <w:t>Работа с родителями:</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Содействие в повышении психологической компетентности.</w:t>
      </w:r>
    </w:p>
    <w:p w:rsidR="00D600BB" w:rsidRPr="00A07FE6"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Информирование о результатах диагностической работы.</w:t>
      </w:r>
    </w:p>
    <w:p w:rsidR="00D600BB" w:rsidRDefault="00D600BB" w:rsidP="00D600BB">
      <w:pPr>
        <w:pStyle w:val="31"/>
        <w:numPr>
          <w:ilvl w:val="0"/>
          <w:numId w:val="35"/>
        </w:numPr>
        <w:spacing w:after="0" w:line="240" w:lineRule="auto"/>
        <w:jc w:val="both"/>
        <w:rPr>
          <w:rFonts w:ascii="Times New Roman" w:hAnsi="Times New Roman" w:cs="Times New Roman"/>
          <w:sz w:val="24"/>
        </w:rPr>
      </w:pPr>
      <w:r w:rsidRPr="00A07FE6">
        <w:rPr>
          <w:rFonts w:ascii="Times New Roman" w:hAnsi="Times New Roman" w:cs="Times New Roman"/>
          <w:sz w:val="24"/>
        </w:rPr>
        <w:t>Оказание консультативной помощи в вопросах психологического развития детей и детско-родительских отношений.</w:t>
      </w:r>
    </w:p>
    <w:p w:rsidR="00D600BB" w:rsidRDefault="00D600BB" w:rsidP="00D600BB">
      <w:pPr>
        <w:pStyle w:val="31"/>
        <w:spacing w:after="0" w:line="240" w:lineRule="auto"/>
        <w:ind w:left="720"/>
        <w:jc w:val="both"/>
        <w:rPr>
          <w:rFonts w:ascii="Times New Roman" w:hAnsi="Times New Roman" w:cs="Times New Roman"/>
          <w:sz w:val="24"/>
        </w:rPr>
      </w:pPr>
    </w:p>
    <w:p w:rsidR="00D600BB" w:rsidRDefault="00D600BB" w:rsidP="00D600BB">
      <w:pPr>
        <w:pStyle w:val="31"/>
        <w:spacing w:after="0" w:line="240" w:lineRule="auto"/>
        <w:jc w:val="both"/>
        <w:rPr>
          <w:rFonts w:ascii="Times New Roman" w:hAnsi="Times New Roman" w:cs="Times New Roman"/>
          <w:sz w:val="24"/>
          <w:u w:val="single"/>
        </w:rPr>
      </w:pPr>
      <w:r w:rsidRPr="00395C07">
        <w:rPr>
          <w:rFonts w:ascii="Times New Roman" w:hAnsi="Times New Roman" w:cs="Times New Roman"/>
          <w:sz w:val="24"/>
          <w:u w:val="single"/>
        </w:rPr>
        <w:t>Направления работы педагога психолога:</w:t>
      </w:r>
      <w:r>
        <w:rPr>
          <w:rFonts w:ascii="Times New Roman" w:hAnsi="Times New Roman" w:cs="Times New Roman"/>
          <w:sz w:val="24"/>
          <w:u w:val="single"/>
        </w:rPr>
        <w:t xml:space="preserve"> </w:t>
      </w:r>
    </w:p>
    <w:p w:rsidR="00D600BB" w:rsidRPr="00395C07" w:rsidRDefault="00D600BB" w:rsidP="00D600BB">
      <w:pPr>
        <w:pStyle w:val="31"/>
        <w:spacing w:after="0" w:line="240" w:lineRule="auto"/>
        <w:jc w:val="both"/>
        <w:rPr>
          <w:rFonts w:ascii="Times New Roman" w:hAnsi="Times New Roman" w:cs="Times New Roman"/>
          <w:sz w:val="24"/>
          <w:u w:val="single"/>
        </w:rPr>
      </w:pP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диагностическая</w:t>
      </w: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развивающее </w:t>
      </w:r>
      <w:proofErr w:type="gramStart"/>
      <w:r>
        <w:rPr>
          <w:rFonts w:ascii="Times New Roman" w:hAnsi="Times New Roman" w:cs="Times New Roman"/>
          <w:sz w:val="24"/>
        </w:rPr>
        <w:t>-к</w:t>
      </w:r>
      <w:proofErr w:type="gramEnd"/>
      <w:r>
        <w:rPr>
          <w:rFonts w:ascii="Times New Roman" w:hAnsi="Times New Roman" w:cs="Times New Roman"/>
          <w:sz w:val="24"/>
        </w:rPr>
        <w:t>оррекционная</w:t>
      </w: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психопрофилактическая</w:t>
      </w: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консультативная</w:t>
      </w: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просветительская</w:t>
      </w:r>
    </w:p>
    <w:p w:rsidR="00D600BB" w:rsidRDefault="00D600BB" w:rsidP="00D600BB">
      <w:pPr>
        <w:pStyle w:val="31"/>
        <w:spacing w:after="0" w:line="240" w:lineRule="auto"/>
        <w:ind w:left="720"/>
        <w:jc w:val="both"/>
        <w:rPr>
          <w:rFonts w:ascii="Times New Roman" w:hAnsi="Times New Roman" w:cs="Times New Roman"/>
          <w:sz w:val="24"/>
        </w:rPr>
      </w:pPr>
      <w:r>
        <w:rPr>
          <w:rFonts w:ascii="Times New Roman" w:hAnsi="Times New Roman" w:cs="Times New Roman"/>
          <w:sz w:val="24"/>
        </w:rPr>
        <w:t>- индивидуальная</w:t>
      </w:r>
    </w:p>
    <w:p w:rsidR="00847EA1" w:rsidRPr="00847EA1" w:rsidRDefault="00847EA1" w:rsidP="00847EA1">
      <w:pPr>
        <w:pStyle w:val="a3"/>
        <w:spacing w:line="240" w:lineRule="auto"/>
        <w:rPr>
          <w:rFonts w:ascii="Times New Roman" w:hAnsi="Times New Roman" w:cs="Times New Roman"/>
          <w:color w:val="000000" w:themeColor="text1"/>
          <w:sz w:val="24"/>
          <w:szCs w:val="24"/>
        </w:rPr>
      </w:pPr>
    </w:p>
    <w:p w:rsidR="00D600BB" w:rsidRDefault="00D600BB" w:rsidP="00D600BB">
      <w:pPr>
        <w:pStyle w:val="31"/>
        <w:spacing w:after="0" w:line="240" w:lineRule="auto"/>
        <w:jc w:val="both"/>
        <w:rPr>
          <w:rFonts w:ascii="Times New Roman" w:hAnsi="Times New Roman" w:cs="Times New Roman"/>
          <w:sz w:val="24"/>
        </w:rPr>
      </w:pPr>
      <w:r>
        <w:rPr>
          <w:rFonts w:ascii="Times New Roman" w:hAnsi="Times New Roman" w:cs="Times New Roman"/>
          <w:sz w:val="24"/>
        </w:rPr>
        <w:t>В 2014/15 учебном году была проведена психологическая работа по всем направлениям:</w:t>
      </w:r>
    </w:p>
    <w:p w:rsidR="00BD0BF0" w:rsidRDefault="00BD0BF0" w:rsidP="00D600BB">
      <w:pPr>
        <w:pStyle w:val="31"/>
        <w:spacing w:after="0" w:line="240" w:lineRule="auto"/>
        <w:jc w:val="both"/>
        <w:rPr>
          <w:rFonts w:ascii="Times New Roman" w:hAnsi="Times New Roman" w:cs="Times New Roman"/>
          <w:sz w:val="24"/>
        </w:rPr>
      </w:pPr>
    </w:p>
    <w:p w:rsidR="00D600BB" w:rsidRDefault="00D600BB" w:rsidP="00D600BB">
      <w:pPr>
        <w:pStyle w:val="31"/>
        <w:spacing w:after="0" w:line="240" w:lineRule="auto"/>
        <w:ind w:left="720"/>
        <w:jc w:val="both"/>
        <w:rPr>
          <w:rFonts w:ascii="Times New Roman" w:hAnsi="Times New Roman" w:cs="Times New Roman"/>
          <w:sz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6001"/>
        <w:gridCol w:w="2210"/>
      </w:tblGrid>
      <w:tr w:rsidR="00D600BB" w:rsidRPr="00A07FE6" w:rsidTr="00F65C45">
        <w:tc>
          <w:tcPr>
            <w:tcW w:w="2471" w:type="dxa"/>
          </w:tcPr>
          <w:p w:rsidR="00D600BB" w:rsidRPr="00A07FE6" w:rsidRDefault="00D600BB" w:rsidP="00F65C45">
            <w:pPr>
              <w:jc w:val="both"/>
              <w:rPr>
                <w:rFonts w:ascii="Times New Roman" w:hAnsi="Times New Roman" w:cs="Times New Roman"/>
                <w:sz w:val="24"/>
              </w:rPr>
            </w:pPr>
            <w:r w:rsidRPr="00A07FE6">
              <w:rPr>
                <w:rFonts w:ascii="Times New Roman" w:hAnsi="Times New Roman" w:cs="Times New Roman"/>
                <w:sz w:val="24"/>
              </w:rPr>
              <w:lastRenderedPageBreak/>
              <w:t>Направление деятельности</w:t>
            </w:r>
          </w:p>
        </w:tc>
        <w:tc>
          <w:tcPr>
            <w:tcW w:w="6001" w:type="dxa"/>
          </w:tcPr>
          <w:p w:rsidR="00D600BB" w:rsidRPr="00A07FE6" w:rsidRDefault="00D600BB" w:rsidP="00F65C45">
            <w:pPr>
              <w:jc w:val="both"/>
              <w:rPr>
                <w:rFonts w:ascii="Times New Roman" w:hAnsi="Times New Roman" w:cs="Times New Roman"/>
                <w:sz w:val="24"/>
              </w:rPr>
            </w:pPr>
            <w:r w:rsidRPr="00A07FE6">
              <w:rPr>
                <w:rFonts w:ascii="Times New Roman" w:hAnsi="Times New Roman" w:cs="Times New Roman"/>
                <w:sz w:val="24"/>
              </w:rPr>
              <w:t xml:space="preserve">                             Мероприятие</w:t>
            </w:r>
          </w:p>
        </w:tc>
        <w:tc>
          <w:tcPr>
            <w:tcW w:w="2210" w:type="dxa"/>
          </w:tcPr>
          <w:p w:rsidR="00D600BB" w:rsidRPr="00A07FE6" w:rsidRDefault="00D600BB" w:rsidP="00F65C45">
            <w:pPr>
              <w:jc w:val="both"/>
              <w:rPr>
                <w:rFonts w:ascii="Times New Roman" w:hAnsi="Times New Roman" w:cs="Times New Roman"/>
                <w:sz w:val="24"/>
              </w:rPr>
            </w:pPr>
            <w:r>
              <w:rPr>
                <w:rFonts w:ascii="Times New Roman" w:hAnsi="Times New Roman" w:cs="Times New Roman"/>
                <w:sz w:val="24"/>
              </w:rPr>
              <w:t>Целевая аудитория</w:t>
            </w:r>
          </w:p>
        </w:tc>
      </w:tr>
      <w:tr w:rsidR="00D600BB" w:rsidRPr="00A07FE6" w:rsidTr="00F65C45">
        <w:tc>
          <w:tcPr>
            <w:tcW w:w="2471" w:type="dxa"/>
          </w:tcPr>
          <w:p w:rsidR="00D600BB" w:rsidRPr="00A07FE6" w:rsidRDefault="00D600BB" w:rsidP="00F65C45">
            <w:pPr>
              <w:spacing w:line="240" w:lineRule="auto"/>
              <w:jc w:val="both"/>
              <w:rPr>
                <w:rFonts w:ascii="Times New Roman" w:hAnsi="Times New Roman" w:cs="Times New Roman"/>
                <w:sz w:val="24"/>
              </w:rPr>
            </w:pPr>
            <w:proofErr w:type="spellStart"/>
            <w:r w:rsidRPr="00A07FE6">
              <w:rPr>
                <w:rFonts w:ascii="Times New Roman" w:hAnsi="Times New Roman" w:cs="Times New Roman"/>
                <w:sz w:val="24"/>
              </w:rPr>
              <w:t>Псих</w:t>
            </w:r>
            <w:r>
              <w:rPr>
                <w:rFonts w:ascii="Times New Roman" w:hAnsi="Times New Roman" w:cs="Times New Roman"/>
                <w:sz w:val="24"/>
              </w:rPr>
              <w:t>о</w:t>
            </w:r>
            <w:r w:rsidRPr="00A07FE6">
              <w:rPr>
                <w:rFonts w:ascii="Times New Roman" w:hAnsi="Times New Roman" w:cs="Times New Roman"/>
                <w:sz w:val="24"/>
              </w:rPr>
              <w:t>профилактика</w:t>
            </w:r>
            <w:proofErr w:type="spellEnd"/>
            <w:r w:rsidRPr="00A07FE6">
              <w:rPr>
                <w:rFonts w:ascii="Times New Roman" w:hAnsi="Times New Roman" w:cs="Times New Roman"/>
                <w:sz w:val="24"/>
              </w:rPr>
              <w:t xml:space="preserve"> и психологическое просвещение</w:t>
            </w: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Семинар для родителей и педагогов «Конфликты между детьми – что делать?»</w:t>
            </w:r>
          </w:p>
        </w:tc>
        <w:tc>
          <w:tcPr>
            <w:tcW w:w="2210" w:type="dxa"/>
          </w:tcPr>
          <w:p w:rsidR="00D600BB" w:rsidRPr="00A07FE6" w:rsidRDefault="00D600BB" w:rsidP="00F65C45">
            <w:pPr>
              <w:spacing w:line="240" w:lineRule="auto"/>
              <w:jc w:val="both"/>
              <w:rPr>
                <w:rFonts w:ascii="Times New Roman" w:hAnsi="Times New Roman" w:cs="Times New Roman"/>
                <w:sz w:val="24"/>
              </w:rPr>
            </w:pPr>
            <w:r>
              <w:rPr>
                <w:rFonts w:ascii="Times New Roman" w:hAnsi="Times New Roman" w:cs="Times New Roman"/>
                <w:sz w:val="24"/>
              </w:rPr>
              <w:t>педагоги</w:t>
            </w:r>
          </w:p>
        </w:tc>
      </w:tr>
      <w:tr w:rsidR="00D600BB" w:rsidRPr="00A07FE6" w:rsidTr="00F65C45">
        <w:trPr>
          <w:cantSplit/>
        </w:trPr>
        <w:tc>
          <w:tcPr>
            <w:tcW w:w="2471" w:type="dxa"/>
            <w:vMerge w:val="restart"/>
          </w:tcPr>
          <w:p w:rsidR="00D600BB" w:rsidRPr="00A07FE6" w:rsidRDefault="00D600BB" w:rsidP="00F65C45">
            <w:pPr>
              <w:spacing w:line="240" w:lineRule="auto"/>
              <w:jc w:val="both"/>
              <w:rPr>
                <w:rFonts w:ascii="Times New Roman" w:hAnsi="Times New Roman" w:cs="Times New Roman"/>
                <w:bCs/>
                <w:sz w:val="24"/>
              </w:rPr>
            </w:pPr>
            <w:r w:rsidRPr="00A07FE6">
              <w:rPr>
                <w:rFonts w:ascii="Times New Roman" w:hAnsi="Times New Roman" w:cs="Times New Roman"/>
                <w:bCs/>
                <w:sz w:val="24"/>
              </w:rPr>
              <w:t>Психологическая диагностика</w:t>
            </w: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szCs w:val="28"/>
              </w:rPr>
              <w:t>Диагностика познавательной сферы</w:t>
            </w:r>
          </w:p>
        </w:tc>
        <w:tc>
          <w:tcPr>
            <w:tcW w:w="2210" w:type="dxa"/>
          </w:tcPr>
          <w:p w:rsidR="00D600BB" w:rsidRPr="00A07FE6" w:rsidRDefault="00D600BB" w:rsidP="00F65C45">
            <w:pPr>
              <w:spacing w:line="240" w:lineRule="auto"/>
              <w:jc w:val="both"/>
              <w:rPr>
                <w:rFonts w:ascii="Times New Roman" w:hAnsi="Times New Roman" w:cs="Times New Roman"/>
                <w:sz w:val="24"/>
                <w:szCs w:val="28"/>
              </w:rPr>
            </w:pPr>
            <w:r>
              <w:rPr>
                <w:rFonts w:ascii="Times New Roman" w:hAnsi="Times New Roman" w:cs="Times New Roman"/>
                <w:sz w:val="24"/>
                <w:szCs w:val="28"/>
              </w:rPr>
              <w:t>Дети 1.5 – 7 лет</w:t>
            </w:r>
          </w:p>
        </w:tc>
      </w:tr>
      <w:tr w:rsidR="00D600BB" w:rsidRPr="00A07FE6" w:rsidTr="00F65C45">
        <w:trPr>
          <w:cantSplit/>
        </w:trPr>
        <w:tc>
          <w:tcPr>
            <w:tcW w:w="2471" w:type="dxa"/>
            <w:vMerge/>
          </w:tcPr>
          <w:p w:rsidR="00D600BB" w:rsidRPr="00A07FE6" w:rsidRDefault="00D600BB" w:rsidP="00F65C45">
            <w:pPr>
              <w:spacing w:line="240" w:lineRule="auto"/>
              <w:jc w:val="both"/>
              <w:rPr>
                <w:rFonts w:ascii="Times New Roman" w:hAnsi="Times New Roman" w:cs="Times New Roman"/>
                <w:sz w:val="24"/>
              </w:rPr>
            </w:pP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szCs w:val="28"/>
              </w:rPr>
              <w:t>Диагностика эмоционально-личностной сферы</w:t>
            </w:r>
          </w:p>
        </w:tc>
        <w:tc>
          <w:tcPr>
            <w:tcW w:w="2210" w:type="dxa"/>
          </w:tcPr>
          <w:p w:rsidR="00D600BB" w:rsidRPr="00A07FE6" w:rsidRDefault="00D600BB" w:rsidP="00F65C45">
            <w:pPr>
              <w:spacing w:line="240" w:lineRule="auto"/>
              <w:jc w:val="both"/>
              <w:rPr>
                <w:rFonts w:ascii="Times New Roman" w:hAnsi="Times New Roman" w:cs="Times New Roman"/>
                <w:sz w:val="24"/>
                <w:szCs w:val="28"/>
              </w:rPr>
            </w:pPr>
            <w:r>
              <w:rPr>
                <w:rFonts w:ascii="Times New Roman" w:hAnsi="Times New Roman" w:cs="Times New Roman"/>
                <w:sz w:val="24"/>
                <w:szCs w:val="28"/>
              </w:rPr>
              <w:t>Дети 1.5 – 7 лет</w:t>
            </w:r>
          </w:p>
        </w:tc>
      </w:tr>
      <w:tr w:rsidR="00D600BB" w:rsidRPr="00A07FE6" w:rsidTr="00F65C45">
        <w:trPr>
          <w:cantSplit/>
        </w:trPr>
        <w:tc>
          <w:tcPr>
            <w:tcW w:w="2471" w:type="dxa"/>
            <w:vMerge/>
          </w:tcPr>
          <w:p w:rsidR="00D600BB" w:rsidRPr="00A07FE6" w:rsidRDefault="00D600BB" w:rsidP="00F65C45">
            <w:pPr>
              <w:spacing w:line="240" w:lineRule="auto"/>
              <w:jc w:val="both"/>
              <w:rPr>
                <w:rFonts w:ascii="Times New Roman" w:hAnsi="Times New Roman" w:cs="Times New Roman"/>
                <w:sz w:val="24"/>
              </w:rPr>
            </w:pP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szCs w:val="28"/>
              </w:rPr>
              <w:t>Диагностика готовности к школе</w:t>
            </w:r>
          </w:p>
        </w:tc>
        <w:tc>
          <w:tcPr>
            <w:tcW w:w="2210" w:type="dxa"/>
          </w:tcPr>
          <w:p w:rsidR="00D600BB" w:rsidRPr="00A07FE6" w:rsidRDefault="00D600BB" w:rsidP="00F65C45">
            <w:pPr>
              <w:spacing w:line="240" w:lineRule="auto"/>
              <w:jc w:val="both"/>
              <w:rPr>
                <w:rFonts w:ascii="Times New Roman" w:hAnsi="Times New Roman" w:cs="Times New Roman"/>
                <w:sz w:val="24"/>
                <w:szCs w:val="28"/>
              </w:rPr>
            </w:pPr>
            <w:r>
              <w:rPr>
                <w:rFonts w:ascii="Times New Roman" w:hAnsi="Times New Roman" w:cs="Times New Roman"/>
                <w:sz w:val="24"/>
                <w:szCs w:val="28"/>
              </w:rPr>
              <w:t>Дети 6-7 лет</w:t>
            </w:r>
          </w:p>
        </w:tc>
      </w:tr>
      <w:tr w:rsidR="00D600BB" w:rsidRPr="00A07FE6" w:rsidTr="00F65C45">
        <w:tc>
          <w:tcPr>
            <w:tcW w:w="247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Коррекционно-развивающая работа</w:t>
            </w: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 xml:space="preserve">Развивающие занятия по разным видам деятельности  </w:t>
            </w:r>
          </w:p>
        </w:tc>
        <w:tc>
          <w:tcPr>
            <w:tcW w:w="2210" w:type="dxa"/>
          </w:tcPr>
          <w:p w:rsidR="00D600BB" w:rsidRDefault="00D600BB" w:rsidP="00F65C45">
            <w:pPr>
              <w:spacing w:line="240" w:lineRule="auto"/>
              <w:jc w:val="both"/>
              <w:rPr>
                <w:rFonts w:ascii="Times New Roman" w:hAnsi="Times New Roman" w:cs="Times New Roman"/>
                <w:sz w:val="24"/>
              </w:rPr>
            </w:pPr>
            <w:r>
              <w:rPr>
                <w:rFonts w:ascii="Times New Roman" w:hAnsi="Times New Roman" w:cs="Times New Roman"/>
                <w:sz w:val="24"/>
              </w:rPr>
              <w:t>Дети 1.5-2 лет</w:t>
            </w:r>
          </w:p>
          <w:p w:rsidR="00D600BB" w:rsidRPr="00A07FE6" w:rsidRDefault="00D600BB" w:rsidP="00F65C45">
            <w:pPr>
              <w:spacing w:line="240" w:lineRule="auto"/>
              <w:jc w:val="both"/>
              <w:rPr>
                <w:rFonts w:ascii="Times New Roman" w:hAnsi="Times New Roman" w:cs="Times New Roman"/>
                <w:sz w:val="24"/>
              </w:rPr>
            </w:pPr>
            <w:r>
              <w:rPr>
                <w:rFonts w:ascii="Times New Roman" w:hAnsi="Times New Roman" w:cs="Times New Roman"/>
                <w:sz w:val="24"/>
              </w:rPr>
              <w:t>Дети 6-7 лет</w:t>
            </w:r>
          </w:p>
        </w:tc>
      </w:tr>
      <w:tr w:rsidR="00D600BB" w:rsidRPr="00A07FE6" w:rsidTr="00F65C45">
        <w:tc>
          <w:tcPr>
            <w:tcW w:w="247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Психологическое консультирование</w:t>
            </w: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 xml:space="preserve">Консультирование родителей </w:t>
            </w:r>
            <w:r w:rsidRPr="00A07FE6">
              <w:rPr>
                <w:rFonts w:ascii="Times New Roman" w:hAnsi="Times New Roman" w:cs="Times New Roman"/>
                <w:bCs/>
                <w:sz w:val="24"/>
                <w:szCs w:val="28"/>
              </w:rPr>
              <w:t>по итогам диагностики эмоционально-личностной и познавательной сферы детей.</w:t>
            </w:r>
          </w:p>
        </w:tc>
        <w:tc>
          <w:tcPr>
            <w:tcW w:w="2210" w:type="dxa"/>
          </w:tcPr>
          <w:p w:rsidR="00D600BB" w:rsidRPr="00A07FE6" w:rsidRDefault="00D600BB" w:rsidP="00F65C45">
            <w:pPr>
              <w:spacing w:line="240" w:lineRule="auto"/>
              <w:jc w:val="both"/>
              <w:rPr>
                <w:rFonts w:ascii="Times New Roman" w:hAnsi="Times New Roman" w:cs="Times New Roman"/>
                <w:sz w:val="24"/>
              </w:rPr>
            </w:pPr>
            <w:r>
              <w:rPr>
                <w:rFonts w:ascii="Times New Roman" w:hAnsi="Times New Roman" w:cs="Times New Roman"/>
                <w:sz w:val="24"/>
              </w:rPr>
              <w:t xml:space="preserve">Родители </w:t>
            </w:r>
          </w:p>
        </w:tc>
      </w:tr>
      <w:tr w:rsidR="00D600BB" w:rsidRPr="00A07FE6" w:rsidTr="00F65C45">
        <w:tc>
          <w:tcPr>
            <w:tcW w:w="2471" w:type="dxa"/>
          </w:tcPr>
          <w:p w:rsidR="00D600BB" w:rsidRPr="00A07FE6" w:rsidRDefault="00D600BB" w:rsidP="00F65C45">
            <w:pPr>
              <w:spacing w:line="240" w:lineRule="auto"/>
              <w:jc w:val="both"/>
              <w:rPr>
                <w:rFonts w:ascii="Times New Roman" w:hAnsi="Times New Roman" w:cs="Times New Roman"/>
                <w:sz w:val="24"/>
              </w:rPr>
            </w:pP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Консультирование родителей на тему индивидуальных особенностей детей, детско-родительских отношений</w:t>
            </w:r>
          </w:p>
        </w:tc>
        <w:tc>
          <w:tcPr>
            <w:tcW w:w="2210" w:type="dxa"/>
          </w:tcPr>
          <w:p w:rsidR="00D600BB" w:rsidRPr="00A07FE6" w:rsidRDefault="00D600BB" w:rsidP="00F65C45">
            <w:pPr>
              <w:spacing w:line="240" w:lineRule="auto"/>
              <w:jc w:val="both"/>
              <w:rPr>
                <w:rFonts w:ascii="Times New Roman" w:hAnsi="Times New Roman" w:cs="Times New Roman"/>
                <w:sz w:val="24"/>
              </w:rPr>
            </w:pPr>
            <w:r>
              <w:rPr>
                <w:rFonts w:ascii="Times New Roman" w:hAnsi="Times New Roman" w:cs="Times New Roman"/>
                <w:sz w:val="24"/>
              </w:rPr>
              <w:t xml:space="preserve">Родители </w:t>
            </w:r>
          </w:p>
        </w:tc>
      </w:tr>
      <w:tr w:rsidR="00D600BB" w:rsidRPr="00A07FE6" w:rsidTr="00F65C45">
        <w:tc>
          <w:tcPr>
            <w:tcW w:w="247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Методическая работа</w:t>
            </w:r>
          </w:p>
        </w:tc>
        <w:tc>
          <w:tcPr>
            <w:tcW w:w="6001" w:type="dxa"/>
          </w:tcPr>
          <w:p w:rsidR="00D600BB" w:rsidRPr="00A07FE6" w:rsidRDefault="00D600BB" w:rsidP="00F65C45">
            <w:pPr>
              <w:spacing w:line="240" w:lineRule="auto"/>
              <w:jc w:val="both"/>
              <w:rPr>
                <w:rFonts w:ascii="Times New Roman" w:hAnsi="Times New Roman" w:cs="Times New Roman"/>
                <w:sz w:val="24"/>
              </w:rPr>
            </w:pPr>
            <w:r w:rsidRPr="00A07FE6">
              <w:rPr>
                <w:rFonts w:ascii="Times New Roman" w:hAnsi="Times New Roman" w:cs="Times New Roman"/>
                <w:sz w:val="24"/>
              </w:rPr>
              <w:t xml:space="preserve">Оформление стендов и уголков психолога, подготовка наглядных пособий для работы. </w:t>
            </w:r>
          </w:p>
        </w:tc>
        <w:tc>
          <w:tcPr>
            <w:tcW w:w="2210" w:type="dxa"/>
          </w:tcPr>
          <w:p w:rsidR="00D600BB" w:rsidRPr="00A07FE6" w:rsidRDefault="00D600BB" w:rsidP="00F65C45">
            <w:pPr>
              <w:spacing w:line="240" w:lineRule="auto"/>
              <w:jc w:val="both"/>
              <w:rPr>
                <w:rFonts w:ascii="Times New Roman" w:hAnsi="Times New Roman" w:cs="Times New Roman"/>
                <w:sz w:val="24"/>
              </w:rPr>
            </w:pPr>
          </w:p>
        </w:tc>
      </w:tr>
    </w:tbl>
    <w:p w:rsidR="00D600BB" w:rsidRDefault="00D600BB" w:rsidP="00D600BB">
      <w:pPr>
        <w:pStyle w:val="31"/>
        <w:spacing w:after="0" w:line="240" w:lineRule="auto"/>
        <w:ind w:left="720"/>
        <w:jc w:val="both"/>
        <w:rPr>
          <w:rFonts w:ascii="Times New Roman" w:hAnsi="Times New Roman" w:cs="Times New Roman"/>
          <w:sz w:val="24"/>
        </w:rPr>
      </w:pPr>
    </w:p>
    <w:p w:rsidR="00D600BB" w:rsidRPr="00925B34" w:rsidRDefault="00D600BB" w:rsidP="00D600BB">
      <w:pPr>
        <w:pStyle w:val="a3"/>
        <w:numPr>
          <w:ilvl w:val="2"/>
          <w:numId w:val="37"/>
        </w:numPr>
        <w:spacing w:after="0" w:line="240" w:lineRule="auto"/>
        <w:rPr>
          <w:rFonts w:ascii="Times New Roman" w:eastAsia="Times New Roman" w:hAnsi="Times New Roman" w:cs="Times New Roman"/>
          <w:b/>
          <w:bCs/>
          <w:color w:val="000000" w:themeColor="text1"/>
          <w:sz w:val="24"/>
          <w:szCs w:val="24"/>
          <w:lang w:eastAsia="ru-RU"/>
        </w:rPr>
      </w:pPr>
      <w:r w:rsidRPr="00925B34">
        <w:rPr>
          <w:rFonts w:ascii="Times New Roman" w:eastAsia="Times New Roman" w:hAnsi="Times New Roman" w:cs="Times New Roman"/>
          <w:b/>
          <w:bCs/>
          <w:color w:val="000000" w:themeColor="text1"/>
          <w:sz w:val="24"/>
          <w:szCs w:val="24"/>
          <w:lang w:eastAsia="ru-RU"/>
        </w:rPr>
        <w:t xml:space="preserve">Использование </w:t>
      </w:r>
      <w:proofErr w:type="spellStart"/>
      <w:r w:rsidRPr="00925B34">
        <w:rPr>
          <w:rFonts w:ascii="Times New Roman" w:eastAsia="Times New Roman" w:hAnsi="Times New Roman" w:cs="Times New Roman"/>
          <w:b/>
          <w:bCs/>
          <w:color w:val="000000" w:themeColor="text1"/>
          <w:sz w:val="24"/>
          <w:szCs w:val="24"/>
          <w:lang w:eastAsia="ru-RU"/>
        </w:rPr>
        <w:t>здоровьесберегающих</w:t>
      </w:r>
      <w:proofErr w:type="spellEnd"/>
      <w:r w:rsidRPr="00925B34">
        <w:rPr>
          <w:rFonts w:ascii="Times New Roman" w:eastAsia="Times New Roman" w:hAnsi="Times New Roman" w:cs="Times New Roman"/>
          <w:b/>
          <w:bCs/>
          <w:color w:val="000000" w:themeColor="text1"/>
          <w:sz w:val="24"/>
          <w:szCs w:val="24"/>
          <w:lang w:eastAsia="ru-RU"/>
        </w:rPr>
        <w:t xml:space="preserve"> технологий</w:t>
      </w:r>
    </w:p>
    <w:p w:rsidR="00D600BB" w:rsidRPr="00925B34" w:rsidRDefault="00D600BB" w:rsidP="00D600BB">
      <w:pPr>
        <w:pStyle w:val="a3"/>
        <w:spacing w:after="0" w:line="240" w:lineRule="auto"/>
        <w:rPr>
          <w:rFonts w:ascii="Times New Roman" w:eastAsia="Times New Roman" w:hAnsi="Times New Roman" w:cs="Times New Roman"/>
          <w:color w:val="000000" w:themeColor="text1"/>
          <w:sz w:val="24"/>
          <w:szCs w:val="24"/>
          <w:lang w:eastAsia="ru-RU"/>
        </w:rPr>
      </w:pPr>
    </w:p>
    <w:p w:rsidR="00D600BB" w:rsidRDefault="00D600BB" w:rsidP="00D600BB">
      <w:pPr>
        <w:spacing w:after="0" w:line="240" w:lineRule="auto"/>
        <w:contextualSpacing/>
        <w:rPr>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t xml:space="preserve">   </w:t>
      </w:r>
      <w:r w:rsidRPr="000310A3">
        <w:rPr>
          <w:rStyle w:val="apple-converted-space"/>
          <w:rFonts w:ascii="Times New Roman" w:hAnsi="Times New Roman" w:cs="Times New Roman"/>
          <w:color w:val="000000" w:themeColor="text1"/>
          <w:sz w:val="24"/>
          <w:szCs w:val="24"/>
        </w:rPr>
        <w:t> </w:t>
      </w:r>
      <w:r w:rsidRPr="000310A3">
        <w:rPr>
          <w:rFonts w:ascii="Times New Roman" w:hAnsi="Times New Roman" w:cs="Times New Roman"/>
          <w:color w:val="000000" w:themeColor="text1"/>
          <w:sz w:val="24"/>
          <w:szCs w:val="24"/>
        </w:rPr>
        <w:t xml:space="preserve">Важным показателем результатов работы ДОУ является сохранение и укрепление здоровье детей. </w:t>
      </w:r>
    </w:p>
    <w:p w:rsidR="00D600BB" w:rsidRPr="000310A3" w:rsidRDefault="00D600BB" w:rsidP="00D600BB">
      <w:pPr>
        <w:spacing w:after="0" w:line="240" w:lineRule="auto"/>
        <w:contextualSpacing/>
        <w:rPr>
          <w:rFonts w:ascii="Times New Roman" w:hAnsi="Times New Roman" w:cs="Times New Roman"/>
          <w:color w:val="000000" w:themeColor="text1"/>
          <w:sz w:val="24"/>
          <w:szCs w:val="24"/>
        </w:rPr>
      </w:pPr>
    </w:p>
    <w:p w:rsidR="00BD0BF0" w:rsidRDefault="00D600BB" w:rsidP="00D600BB">
      <w:pPr>
        <w:spacing w:after="0" w:line="240" w:lineRule="auto"/>
        <w:ind w:firstLine="708"/>
        <w:contextualSpacing/>
        <w:rPr>
          <w:rFonts w:ascii="Times New Roman" w:eastAsia="Times New Roman" w:hAnsi="Times New Roman" w:cs="Times New Roman"/>
          <w:color w:val="000000" w:themeColor="text1"/>
          <w:sz w:val="24"/>
          <w:szCs w:val="24"/>
          <w:lang w:eastAsia="ru-RU"/>
        </w:rPr>
      </w:pPr>
      <w:r w:rsidRPr="00925B34">
        <w:rPr>
          <w:rFonts w:ascii="Times New Roman" w:eastAsia="Times New Roman" w:hAnsi="Times New Roman" w:cs="Times New Roman"/>
          <w:color w:val="000000" w:themeColor="text1"/>
          <w:sz w:val="24"/>
          <w:szCs w:val="24"/>
          <w:lang w:eastAsia="ru-RU"/>
        </w:rPr>
        <w:t>В основе построения воспитательно-образовательной работы в ДОУ лежат целевые ориентиры, заданные программой, а главным фактором является учет индивидуального состояния физического здоровья детей и их потенциала</w:t>
      </w:r>
      <w:r>
        <w:rPr>
          <w:rFonts w:ascii="Times New Roman" w:eastAsia="Times New Roman" w:hAnsi="Times New Roman" w:cs="Times New Roman"/>
          <w:color w:val="000000" w:themeColor="text1"/>
          <w:sz w:val="24"/>
          <w:szCs w:val="24"/>
          <w:lang w:eastAsia="ru-RU"/>
        </w:rPr>
        <w:t xml:space="preserve">. </w:t>
      </w:r>
      <w:r w:rsidRPr="000310A3">
        <w:rPr>
          <w:rFonts w:ascii="Times New Roman" w:eastAsia="Times New Roman" w:hAnsi="Times New Roman" w:cs="Times New Roman"/>
          <w:color w:val="000000" w:themeColor="text1"/>
          <w:sz w:val="24"/>
          <w:szCs w:val="24"/>
          <w:lang w:eastAsia="ru-RU"/>
        </w:rPr>
        <w:t xml:space="preserve"> </w:t>
      </w:r>
    </w:p>
    <w:p w:rsidR="00D600BB" w:rsidRDefault="00D600BB" w:rsidP="00D600BB">
      <w:pPr>
        <w:spacing w:after="0" w:line="240" w:lineRule="auto"/>
        <w:ind w:firstLine="708"/>
        <w:contextualSpacing/>
        <w:rPr>
          <w:rFonts w:ascii="Times New Roman" w:eastAsia="Times New Roman" w:hAnsi="Times New Roman" w:cs="Times New Roman"/>
          <w:color w:val="000000" w:themeColor="text1"/>
          <w:sz w:val="24"/>
          <w:szCs w:val="24"/>
          <w:lang w:eastAsia="ru-RU"/>
        </w:rPr>
      </w:pPr>
      <w:r w:rsidRPr="00925B34">
        <w:rPr>
          <w:rFonts w:ascii="Times New Roman" w:eastAsia="Times New Roman" w:hAnsi="Times New Roman" w:cs="Times New Roman"/>
          <w:color w:val="000000" w:themeColor="text1"/>
          <w:sz w:val="24"/>
          <w:szCs w:val="24"/>
          <w:lang w:eastAsia="ru-RU"/>
        </w:rPr>
        <w:t>Воспитательно-образовательный проце</w:t>
      </w:r>
      <w:proofErr w:type="gramStart"/>
      <w:r w:rsidRPr="00925B34">
        <w:rPr>
          <w:rFonts w:ascii="Times New Roman" w:eastAsia="Times New Roman" w:hAnsi="Times New Roman" w:cs="Times New Roman"/>
          <w:color w:val="000000" w:themeColor="text1"/>
          <w:sz w:val="24"/>
          <w:szCs w:val="24"/>
          <w:lang w:eastAsia="ru-RU"/>
        </w:rPr>
        <w:t xml:space="preserve">сс </w:t>
      </w:r>
      <w:r>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стр</w:t>
      </w:r>
      <w:proofErr w:type="gramEnd"/>
      <w:r w:rsidRPr="00925B34">
        <w:rPr>
          <w:rFonts w:ascii="Times New Roman" w:eastAsia="Times New Roman" w:hAnsi="Times New Roman" w:cs="Times New Roman"/>
          <w:color w:val="000000" w:themeColor="text1"/>
          <w:sz w:val="24"/>
          <w:szCs w:val="24"/>
          <w:lang w:eastAsia="ru-RU"/>
        </w:rPr>
        <w:t>оится с учётом использования различных</w:t>
      </w:r>
      <w:r>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 </w:t>
      </w:r>
      <w:proofErr w:type="spellStart"/>
      <w:r w:rsidRPr="00925B34">
        <w:rPr>
          <w:rFonts w:ascii="Times New Roman" w:eastAsia="Times New Roman" w:hAnsi="Times New Roman" w:cs="Times New Roman"/>
          <w:color w:val="000000" w:themeColor="text1"/>
          <w:sz w:val="24"/>
          <w:szCs w:val="24"/>
          <w:lang w:eastAsia="ru-RU"/>
        </w:rPr>
        <w:t>здоровьесберегающих</w:t>
      </w:r>
      <w:proofErr w:type="spellEnd"/>
      <w:r w:rsidRPr="00925B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технологий; </w:t>
      </w:r>
      <w:r w:rsidRPr="000310A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w:t>
      </w:r>
      <w:r w:rsidRPr="00925B34">
        <w:rPr>
          <w:rFonts w:ascii="Times New Roman" w:eastAsia="Times New Roman" w:hAnsi="Times New Roman" w:cs="Times New Roman"/>
          <w:color w:val="000000" w:themeColor="text1"/>
          <w:sz w:val="24"/>
          <w:szCs w:val="24"/>
          <w:lang w:eastAsia="ru-RU"/>
        </w:rPr>
        <w:t xml:space="preserve"> группах поддерживается атмосфера доброжелательности и пс</w:t>
      </w:r>
      <w:r>
        <w:rPr>
          <w:rFonts w:ascii="Times New Roman" w:eastAsia="Times New Roman" w:hAnsi="Times New Roman" w:cs="Times New Roman"/>
          <w:color w:val="000000" w:themeColor="text1"/>
          <w:sz w:val="24"/>
          <w:szCs w:val="24"/>
          <w:lang w:eastAsia="ru-RU"/>
        </w:rPr>
        <w:t>ихологического комфорта, что способствует снятию напряжения.</w:t>
      </w:r>
    </w:p>
    <w:p w:rsidR="00D600BB" w:rsidRPr="00925B34" w:rsidRDefault="00D600BB" w:rsidP="00D600BB">
      <w:pPr>
        <w:spacing w:after="0" w:line="240" w:lineRule="auto"/>
        <w:ind w:firstLine="708"/>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ДОУ создана материально-техническая база для оздоровления и физического развития детей:  физкультурный и музыкальный залы с соответствующим оборудованием, спортивным инвентарем; медицинский кабинет, кабинеты логопеда и психолога.</w:t>
      </w:r>
    </w:p>
    <w:p w:rsidR="00D600BB" w:rsidRPr="00925B34" w:rsidRDefault="00D600BB" w:rsidP="00D600BB">
      <w:pPr>
        <w:spacing w:after="0" w:line="240" w:lineRule="auto"/>
        <w:contextualSpacing/>
        <w:jc w:val="both"/>
        <w:rPr>
          <w:rFonts w:ascii="Times New Roman" w:eastAsia="Times New Roman" w:hAnsi="Times New Roman" w:cs="Times New Roman"/>
          <w:bCs/>
          <w:color w:val="000000" w:themeColor="text1"/>
          <w:sz w:val="24"/>
          <w:szCs w:val="24"/>
          <w:u w:val="single"/>
          <w:lang w:eastAsia="ru-RU"/>
        </w:rPr>
      </w:pPr>
    </w:p>
    <w:p w:rsidR="00D600BB" w:rsidRDefault="00D600BB" w:rsidP="00D600BB">
      <w:pPr>
        <w:pStyle w:val="ab"/>
        <w:rPr>
          <w:rFonts w:ascii="Times New Roman" w:hAnsi="Times New Roman" w:cs="Times New Roman"/>
          <w:color w:val="000000" w:themeColor="text1"/>
          <w:sz w:val="24"/>
          <w:szCs w:val="24"/>
        </w:rPr>
      </w:pPr>
      <w:r w:rsidRPr="000115FB">
        <w:rPr>
          <w:rFonts w:ascii="Times New Roman" w:hAnsi="Times New Roman" w:cs="Times New Roman"/>
          <w:color w:val="000000" w:themeColor="text1"/>
          <w:sz w:val="24"/>
          <w:szCs w:val="24"/>
          <w:u w:val="single"/>
        </w:rPr>
        <w:t>Оздоровительная  работа</w:t>
      </w:r>
      <w:r w:rsidRPr="000310A3">
        <w:rPr>
          <w:rFonts w:ascii="Times New Roman" w:hAnsi="Times New Roman" w:cs="Times New Roman"/>
          <w:color w:val="000000" w:themeColor="text1"/>
          <w:sz w:val="24"/>
          <w:szCs w:val="24"/>
        </w:rPr>
        <w:t xml:space="preserve"> в этом учебном году  осуществлялась по следующим направлениям: </w:t>
      </w:r>
    </w:p>
    <w:p w:rsidR="00D600BB" w:rsidRDefault="00D600BB" w:rsidP="00D600BB">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соблюдение режима дня</w:t>
      </w:r>
    </w:p>
    <w:p w:rsidR="00D600BB" w:rsidRDefault="00D600BB" w:rsidP="00D600BB">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учет гигиенических требований</w:t>
      </w:r>
      <w:r w:rsidRPr="000310A3">
        <w:rPr>
          <w:rFonts w:ascii="Times New Roman" w:hAnsi="Times New Roman" w:cs="Times New Roman"/>
          <w:color w:val="000000" w:themeColor="text1"/>
          <w:sz w:val="24"/>
          <w:szCs w:val="24"/>
        </w:rPr>
        <w:t xml:space="preserve"> </w:t>
      </w:r>
    </w:p>
    <w:p w:rsidR="00D600BB" w:rsidRDefault="00D600BB" w:rsidP="00D600BB">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10A3">
        <w:rPr>
          <w:rFonts w:ascii="Times New Roman" w:hAnsi="Times New Roman" w:cs="Times New Roman"/>
          <w:color w:val="000000" w:themeColor="text1"/>
          <w:sz w:val="24"/>
          <w:szCs w:val="24"/>
        </w:rPr>
        <w:t>отработка двигательного</w:t>
      </w:r>
      <w:r>
        <w:rPr>
          <w:rFonts w:ascii="Times New Roman" w:hAnsi="Times New Roman" w:cs="Times New Roman"/>
          <w:color w:val="000000" w:themeColor="text1"/>
          <w:sz w:val="24"/>
          <w:szCs w:val="24"/>
        </w:rPr>
        <w:t xml:space="preserve"> режима в группах и на прогулке</w:t>
      </w:r>
    </w:p>
    <w:p w:rsidR="00D600BB" w:rsidRDefault="00D600BB" w:rsidP="00D600BB">
      <w:pPr>
        <w:pStyle w:val="ab"/>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0310A3">
        <w:rPr>
          <w:rFonts w:ascii="Times New Roman" w:hAnsi="Times New Roman" w:cs="Times New Roman"/>
          <w:color w:val="000000" w:themeColor="text1"/>
          <w:sz w:val="24"/>
          <w:szCs w:val="24"/>
        </w:rPr>
        <w:t xml:space="preserve"> закаливающие мероприятия</w:t>
      </w:r>
      <w:r w:rsidRPr="000310A3">
        <w:rPr>
          <w:rStyle w:val="apple-converted-space"/>
          <w:rFonts w:ascii="Times New Roman" w:hAnsi="Times New Roman" w:cs="Times New Roman"/>
          <w:color w:val="000000" w:themeColor="text1"/>
          <w:sz w:val="24"/>
          <w:szCs w:val="24"/>
        </w:rPr>
        <w:t> </w:t>
      </w:r>
      <w:proofErr w:type="gramStart"/>
      <w:r w:rsidRPr="000310A3">
        <w:rPr>
          <w:rFonts w:ascii="Times New Roman" w:hAnsi="Times New Roman" w:cs="Times New Roman"/>
          <w:b/>
          <w:bCs/>
          <w:color w:val="000000" w:themeColor="text1"/>
          <w:sz w:val="24"/>
          <w:szCs w:val="24"/>
          <w:bdr w:val="none" w:sz="0" w:space="0" w:color="auto" w:frame="1"/>
        </w:rPr>
        <w:t>(</w:t>
      </w:r>
      <w:r w:rsidRPr="000310A3">
        <w:rPr>
          <w:rFonts w:ascii="Times New Roman" w:hAnsi="Times New Roman" w:cs="Times New Roman"/>
          <w:color w:val="000000" w:themeColor="text1"/>
          <w:sz w:val="24"/>
          <w:szCs w:val="24"/>
        </w:rPr>
        <w:t xml:space="preserve"> </w:t>
      </w:r>
      <w:proofErr w:type="gramEnd"/>
      <w:r w:rsidRPr="000310A3">
        <w:rPr>
          <w:rFonts w:ascii="Times New Roman" w:hAnsi="Times New Roman" w:cs="Times New Roman"/>
          <w:color w:val="000000" w:themeColor="text1"/>
          <w:sz w:val="24"/>
          <w:szCs w:val="24"/>
        </w:rPr>
        <w:t>полоскание рта после приема пищи, соблюдение температурного режима, проведение физкультурных занятий на улице, гимнастика после дневного сна, ходьба босиком по массажным коврикам).</w:t>
      </w:r>
      <w:r w:rsidRPr="000310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00BB" w:rsidRDefault="00D600BB" w:rsidP="00D600BB">
      <w:pPr>
        <w:pStyle w:val="ab"/>
        <w:rPr>
          <w:rFonts w:ascii="Times New Roman" w:hAnsi="Times New Roman" w:cs="Times New Roman"/>
          <w:sz w:val="24"/>
          <w:szCs w:val="24"/>
        </w:rPr>
      </w:pPr>
      <w:r>
        <w:rPr>
          <w:rFonts w:ascii="Times New Roman" w:hAnsi="Times New Roman" w:cs="Times New Roman"/>
          <w:sz w:val="24"/>
          <w:szCs w:val="24"/>
        </w:rPr>
        <w:t>-</w:t>
      </w:r>
      <w:r w:rsidRPr="000310A3">
        <w:rPr>
          <w:rFonts w:ascii="Times New Roman" w:hAnsi="Times New Roman" w:cs="Times New Roman"/>
          <w:sz w:val="24"/>
          <w:szCs w:val="24"/>
        </w:rPr>
        <w:t xml:space="preserve"> </w:t>
      </w:r>
      <w:r>
        <w:rPr>
          <w:rFonts w:ascii="Times New Roman" w:hAnsi="Times New Roman" w:cs="Times New Roman"/>
          <w:sz w:val="24"/>
          <w:szCs w:val="24"/>
        </w:rPr>
        <w:t xml:space="preserve"> разные виды гимнастик: дыхательная</w:t>
      </w:r>
      <w:proofErr w:type="gramStart"/>
      <w:r>
        <w:rPr>
          <w:rFonts w:ascii="Times New Roman" w:hAnsi="Times New Roman" w:cs="Times New Roman"/>
          <w:sz w:val="24"/>
          <w:szCs w:val="24"/>
        </w:rPr>
        <w:t xml:space="preserve"> ,</w:t>
      </w:r>
      <w:proofErr w:type="gramEnd"/>
      <w:r w:rsidRPr="000310A3">
        <w:rPr>
          <w:rFonts w:ascii="Times New Roman" w:hAnsi="Times New Roman" w:cs="Times New Roman"/>
          <w:sz w:val="24"/>
          <w:szCs w:val="24"/>
        </w:rPr>
        <w:t xml:space="preserve"> зрительная</w:t>
      </w:r>
      <w:r>
        <w:rPr>
          <w:rFonts w:ascii="Times New Roman" w:hAnsi="Times New Roman" w:cs="Times New Roman"/>
          <w:sz w:val="24"/>
          <w:szCs w:val="24"/>
        </w:rPr>
        <w:t>, артикуляционная, пальчиковая.</w:t>
      </w:r>
    </w:p>
    <w:p w:rsidR="00D600BB" w:rsidRDefault="00D600BB" w:rsidP="00D600BB">
      <w:pPr>
        <w:pStyle w:val="ab"/>
        <w:rPr>
          <w:rFonts w:ascii="Times New Roman" w:hAnsi="Times New Roman" w:cs="Times New Roman"/>
          <w:sz w:val="24"/>
          <w:szCs w:val="24"/>
        </w:rPr>
      </w:pPr>
    </w:p>
    <w:p w:rsidR="00D600BB" w:rsidRDefault="00D600BB" w:rsidP="00D600BB">
      <w:pPr>
        <w:spacing w:after="0" w:line="240" w:lineRule="auto"/>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культуры двигательной деятельности служит основой приобщения ребенка к здоровому образу жизни.</w:t>
      </w:r>
      <w:r w:rsidRPr="00B10783">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Под </w:t>
      </w:r>
      <w:r>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руководством взрослых ежедневно</w:t>
      </w:r>
      <w:r>
        <w:rPr>
          <w:rFonts w:ascii="Times New Roman" w:eastAsia="Times New Roman" w:hAnsi="Times New Roman" w:cs="Times New Roman"/>
          <w:color w:val="000000" w:themeColor="text1"/>
          <w:sz w:val="24"/>
          <w:szCs w:val="24"/>
          <w:lang w:eastAsia="ru-RU"/>
        </w:rPr>
        <w:t xml:space="preserve"> в группах </w:t>
      </w:r>
      <w:r w:rsidRPr="00925B34">
        <w:rPr>
          <w:rFonts w:ascii="Times New Roman" w:eastAsia="Times New Roman" w:hAnsi="Times New Roman" w:cs="Times New Roman"/>
          <w:color w:val="000000" w:themeColor="text1"/>
          <w:sz w:val="24"/>
          <w:szCs w:val="24"/>
          <w:lang w:eastAsia="ru-RU"/>
        </w:rPr>
        <w:t xml:space="preserve"> проводятся мероприятия, способствующие </w:t>
      </w:r>
      <w:r w:rsidRPr="009F44CE">
        <w:rPr>
          <w:rFonts w:ascii="Times New Roman" w:eastAsia="Times New Roman" w:hAnsi="Times New Roman" w:cs="Times New Roman"/>
          <w:color w:val="000000" w:themeColor="text1"/>
          <w:sz w:val="24"/>
          <w:szCs w:val="24"/>
          <w:u w:val="single"/>
          <w:lang w:eastAsia="ru-RU"/>
        </w:rPr>
        <w:t>активизации двигательной деятельности</w:t>
      </w:r>
      <w:r>
        <w:rPr>
          <w:rFonts w:ascii="Times New Roman" w:eastAsia="Times New Roman" w:hAnsi="Times New Roman" w:cs="Times New Roman"/>
          <w:color w:val="000000" w:themeColor="text1"/>
          <w:sz w:val="24"/>
          <w:szCs w:val="24"/>
          <w:u w:val="single"/>
          <w:lang w:eastAsia="ru-RU"/>
        </w:rPr>
        <w:t>.</w:t>
      </w:r>
      <w:r w:rsidRPr="00B1078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9F46F3">
        <w:rPr>
          <w:rFonts w:ascii="Times New Roman" w:hAnsi="Times New Roman" w:cs="Times New Roman"/>
          <w:sz w:val="24"/>
          <w:szCs w:val="24"/>
          <w:shd w:val="clear" w:color="auto" w:fill="FFFFFF"/>
        </w:rPr>
        <w:t>«Двигательная активность — естественная и специально организованная двигательная деятельность человека, обеспечивающая его успешное физическое и психическое развитие».</w:t>
      </w:r>
      <w:r w:rsidRPr="00B10783">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Значительное место отведено самостоятельным двигательным играм с учётом возрастных и индивидуальных особенностей детей</w:t>
      </w:r>
      <w:r>
        <w:rPr>
          <w:rFonts w:ascii="Times New Roman" w:eastAsia="Times New Roman" w:hAnsi="Times New Roman" w:cs="Times New Roman"/>
          <w:color w:val="000000" w:themeColor="text1"/>
          <w:sz w:val="24"/>
          <w:szCs w:val="24"/>
          <w:lang w:eastAsia="ru-RU"/>
        </w:rPr>
        <w:t>.</w:t>
      </w:r>
    </w:p>
    <w:p w:rsidR="00D600BB" w:rsidRPr="009F46F3" w:rsidRDefault="00D600BB" w:rsidP="00D600BB">
      <w:pPr>
        <w:pStyle w:val="ab"/>
        <w:rPr>
          <w:rFonts w:ascii="Times New Roman" w:hAnsi="Times New Roman" w:cs="Times New Roman"/>
          <w:sz w:val="24"/>
          <w:szCs w:val="24"/>
          <w:shd w:val="clear" w:color="auto" w:fill="FFFFFF"/>
        </w:rPr>
      </w:pP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lastRenderedPageBreak/>
        <w:t xml:space="preserve">В течение дня педагогами и воспитателями используются </w:t>
      </w:r>
      <w:r w:rsidRPr="00EF1C34">
        <w:rPr>
          <w:rFonts w:ascii="Times New Roman" w:hAnsi="Times New Roman" w:cs="Times New Roman"/>
          <w:sz w:val="24"/>
          <w:szCs w:val="24"/>
          <w:u w:val="single"/>
        </w:rPr>
        <w:t>разные формы работы по физическому</w:t>
      </w:r>
      <w:r w:rsidRPr="009F46F3">
        <w:rPr>
          <w:rFonts w:ascii="Times New Roman" w:hAnsi="Times New Roman" w:cs="Times New Roman"/>
          <w:sz w:val="24"/>
          <w:szCs w:val="24"/>
        </w:rPr>
        <w:t xml:space="preserve"> </w:t>
      </w:r>
      <w:r w:rsidRPr="00EF1C34">
        <w:rPr>
          <w:rFonts w:ascii="Times New Roman" w:hAnsi="Times New Roman" w:cs="Times New Roman"/>
          <w:sz w:val="24"/>
          <w:szCs w:val="24"/>
          <w:u w:val="single"/>
        </w:rPr>
        <w:t>воспитанию</w:t>
      </w:r>
      <w:r w:rsidRPr="009F46F3">
        <w:rPr>
          <w:rFonts w:ascii="Times New Roman" w:hAnsi="Times New Roman" w:cs="Times New Roman"/>
          <w:sz w:val="24"/>
          <w:szCs w:val="24"/>
        </w:rPr>
        <w:t xml:space="preserve"> (утренняя гимнастика, физкультурные занятия, физкультминутки в процессе других занятий, подвижные игры и гимнастика после сна, дыхательные упражнения, и т.д.) направленные на повышение двигательной активности детей. Как в организованных, так и в самостоятельных играх воспитатели и педагоги своевременно переключают детей с одного вида занятий на другой. Физкультминутки (кратковременные физические упражнения) проводятся в группах в перерывах между занятиями, а также в процессе самого занятия. Значение физкультминутки заключается в смене характера деятельности и позы ребёнка путём двигательной активности, снимающей утомление, восстанавливающей эмоционально-положительное состояние психики. Физкультминутк</w:t>
      </w:r>
      <w:r>
        <w:rPr>
          <w:rFonts w:ascii="Times New Roman" w:hAnsi="Times New Roman" w:cs="Times New Roman"/>
          <w:sz w:val="24"/>
          <w:szCs w:val="24"/>
        </w:rPr>
        <w:t>а</w:t>
      </w:r>
      <w:r w:rsidRPr="009F46F3">
        <w:rPr>
          <w:rFonts w:ascii="Times New Roman" w:hAnsi="Times New Roman" w:cs="Times New Roman"/>
          <w:sz w:val="24"/>
          <w:szCs w:val="24"/>
        </w:rPr>
        <w:t xml:space="preserve"> в процессе самого занятия проводится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шагов на месте.</w:t>
      </w:r>
    </w:p>
    <w:p w:rsidR="00D600BB" w:rsidRDefault="00D600BB" w:rsidP="00D600BB">
      <w:pPr>
        <w:pStyle w:val="ab"/>
        <w:rPr>
          <w:rFonts w:ascii="Times New Roman" w:hAnsi="Times New Roman" w:cs="Times New Roman"/>
          <w:sz w:val="24"/>
          <w:szCs w:val="24"/>
        </w:rPr>
      </w:pPr>
    </w:p>
    <w:p w:rsidR="00D600BB" w:rsidRDefault="00D600BB" w:rsidP="00D600BB">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925B34">
        <w:rPr>
          <w:rFonts w:ascii="Times New Roman" w:eastAsia="Times New Roman" w:hAnsi="Times New Roman" w:cs="Times New Roman"/>
          <w:bCs/>
          <w:color w:val="000000" w:themeColor="text1"/>
          <w:sz w:val="24"/>
          <w:szCs w:val="24"/>
          <w:lang w:eastAsia="ru-RU"/>
        </w:rPr>
        <w:t>Для укрепления физического здоровья детей</w:t>
      </w:r>
      <w:r>
        <w:rPr>
          <w:rFonts w:ascii="Times New Roman" w:eastAsia="Times New Roman" w:hAnsi="Times New Roman" w:cs="Times New Roman"/>
          <w:bCs/>
          <w:color w:val="000000" w:themeColor="text1"/>
          <w:sz w:val="24"/>
          <w:szCs w:val="24"/>
          <w:lang w:eastAsia="ru-RU"/>
        </w:rPr>
        <w:t>, кроме физкультурных занятий,</w:t>
      </w:r>
      <w:r w:rsidRPr="00925B3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также </w:t>
      </w:r>
      <w:r w:rsidRPr="00925B34">
        <w:rPr>
          <w:rFonts w:ascii="Times New Roman" w:eastAsia="Times New Roman" w:hAnsi="Times New Roman" w:cs="Times New Roman"/>
          <w:bCs/>
          <w:color w:val="000000" w:themeColor="text1"/>
          <w:sz w:val="24"/>
          <w:szCs w:val="24"/>
          <w:lang w:eastAsia="ru-RU"/>
        </w:rPr>
        <w:t>провод</w:t>
      </w:r>
      <w:r>
        <w:rPr>
          <w:rFonts w:ascii="Times New Roman" w:eastAsia="Times New Roman" w:hAnsi="Times New Roman" w:cs="Times New Roman"/>
          <w:bCs/>
          <w:color w:val="000000" w:themeColor="text1"/>
          <w:sz w:val="24"/>
          <w:szCs w:val="24"/>
          <w:lang w:eastAsia="ru-RU"/>
        </w:rPr>
        <w:t>я</w:t>
      </w:r>
      <w:r w:rsidRPr="00925B34">
        <w:rPr>
          <w:rFonts w:ascii="Times New Roman" w:eastAsia="Times New Roman" w:hAnsi="Times New Roman" w:cs="Times New Roman"/>
          <w:bCs/>
          <w:color w:val="000000" w:themeColor="text1"/>
          <w:sz w:val="24"/>
          <w:szCs w:val="24"/>
          <w:lang w:eastAsia="ru-RU"/>
        </w:rPr>
        <w:t>тся</w:t>
      </w:r>
      <w:r>
        <w:rPr>
          <w:rFonts w:ascii="Times New Roman" w:eastAsia="Times New Roman" w:hAnsi="Times New Roman" w:cs="Times New Roman"/>
          <w:bCs/>
          <w:color w:val="000000" w:themeColor="text1"/>
          <w:sz w:val="24"/>
          <w:szCs w:val="24"/>
          <w:lang w:eastAsia="ru-RU"/>
        </w:rPr>
        <w:t xml:space="preserve"> </w:t>
      </w:r>
      <w:r w:rsidRPr="00925B34">
        <w:rPr>
          <w:rFonts w:ascii="Times New Roman" w:eastAsia="Times New Roman" w:hAnsi="Times New Roman" w:cs="Times New Roman"/>
          <w:bCs/>
          <w:color w:val="000000" w:themeColor="text1"/>
          <w:sz w:val="24"/>
          <w:szCs w:val="24"/>
          <w:u w:val="single"/>
          <w:lang w:eastAsia="ru-RU"/>
        </w:rPr>
        <w:t xml:space="preserve">занятия по ритмике, </w:t>
      </w:r>
      <w:r w:rsidRPr="00925B34">
        <w:rPr>
          <w:rFonts w:ascii="Times New Roman" w:eastAsia="Times New Roman" w:hAnsi="Times New Roman" w:cs="Times New Roman"/>
          <w:bCs/>
          <w:color w:val="000000" w:themeColor="text1"/>
          <w:sz w:val="24"/>
          <w:szCs w:val="24"/>
          <w:lang w:eastAsia="ru-RU"/>
        </w:rPr>
        <w:t xml:space="preserve">которые </w:t>
      </w:r>
      <w:r w:rsidRPr="00925B34">
        <w:rPr>
          <w:rFonts w:ascii="Times New Roman" w:eastAsia="Times New Roman" w:hAnsi="Times New Roman" w:cs="Times New Roman"/>
          <w:b/>
          <w:bCs/>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позволяют детям раскрыть свой образ через музыкально-ритмический </w:t>
      </w:r>
      <w:proofErr w:type="gramStart"/>
      <w:r w:rsidRPr="00925B34">
        <w:rPr>
          <w:rFonts w:ascii="Times New Roman" w:eastAsia="Times New Roman" w:hAnsi="Times New Roman" w:cs="Times New Roman"/>
          <w:color w:val="000000" w:themeColor="text1"/>
          <w:sz w:val="24"/>
          <w:szCs w:val="24"/>
          <w:lang w:eastAsia="ru-RU"/>
        </w:rPr>
        <w:t>комплекс, способствующий</w:t>
      </w:r>
      <w:r>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 распределению нагрузки на все группы мышц и даёт</w:t>
      </w:r>
      <w:proofErr w:type="gramEnd"/>
      <w:r w:rsidRPr="00925B34">
        <w:rPr>
          <w:rFonts w:ascii="Times New Roman" w:eastAsia="Times New Roman" w:hAnsi="Times New Roman" w:cs="Times New Roman"/>
          <w:color w:val="000000" w:themeColor="text1"/>
          <w:sz w:val="24"/>
          <w:szCs w:val="24"/>
          <w:lang w:eastAsia="ru-RU"/>
        </w:rPr>
        <w:t xml:space="preserve"> возможность перевоплощаться. </w:t>
      </w:r>
    </w:p>
    <w:p w:rsidR="00D600BB" w:rsidRPr="005F541A" w:rsidRDefault="00D600BB" w:rsidP="00D600BB">
      <w:pPr>
        <w:spacing w:after="0" w:line="240" w:lineRule="auto"/>
        <w:ind w:left="720"/>
        <w:contextualSpacing/>
        <w:rPr>
          <w:rFonts w:ascii="Times New Roman" w:eastAsia="Times New Roman" w:hAnsi="Times New Roman" w:cs="Times New Roman"/>
          <w:color w:val="000000" w:themeColor="text1"/>
          <w:szCs w:val="24"/>
          <w:lang w:eastAsia="ru-RU"/>
        </w:rPr>
      </w:pPr>
    </w:p>
    <w:p w:rsidR="00D600BB" w:rsidRDefault="00D600BB" w:rsidP="00D600BB">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ДОУ ведется активная работа по </w:t>
      </w:r>
      <w:r w:rsidRPr="00925B34">
        <w:rPr>
          <w:rFonts w:ascii="Times New Roman" w:eastAsia="Times New Roman" w:hAnsi="Times New Roman" w:cs="Times New Roman"/>
          <w:color w:val="000000" w:themeColor="text1"/>
          <w:sz w:val="24"/>
          <w:szCs w:val="24"/>
          <w:lang w:eastAsia="ru-RU"/>
        </w:rPr>
        <w:t xml:space="preserve">  приобщ</w:t>
      </w:r>
      <w:r>
        <w:rPr>
          <w:rFonts w:ascii="Times New Roman" w:eastAsia="Times New Roman" w:hAnsi="Times New Roman" w:cs="Times New Roman"/>
          <w:color w:val="000000" w:themeColor="text1"/>
          <w:sz w:val="24"/>
          <w:szCs w:val="24"/>
          <w:lang w:eastAsia="ru-RU"/>
        </w:rPr>
        <w:t>ению</w:t>
      </w:r>
      <w:r w:rsidRPr="00925B34">
        <w:rPr>
          <w:rFonts w:ascii="Times New Roman" w:eastAsia="Times New Roman" w:hAnsi="Times New Roman" w:cs="Times New Roman"/>
          <w:color w:val="000000" w:themeColor="text1"/>
          <w:sz w:val="24"/>
          <w:szCs w:val="24"/>
          <w:lang w:eastAsia="ru-RU"/>
        </w:rPr>
        <w:t xml:space="preserve"> детей к здоровому образу жи</w:t>
      </w:r>
      <w:r>
        <w:rPr>
          <w:rFonts w:ascii="Times New Roman" w:eastAsia="Times New Roman" w:hAnsi="Times New Roman" w:cs="Times New Roman"/>
          <w:color w:val="000000" w:themeColor="text1"/>
          <w:sz w:val="24"/>
          <w:szCs w:val="24"/>
          <w:lang w:eastAsia="ru-RU"/>
        </w:rPr>
        <w:t>зни.</w:t>
      </w:r>
    </w:p>
    <w:p w:rsidR="00D600BB" w:rsidRPr="009F46F3" w:rsidRDefault="00D600BB" w:rsidP="00D600BB">
      <w:pPr>
        <w:pStyle w:val="ab"/>
        <w:rPr>
          <w:rFonts w:ascii="Times New Roman" w:hAnsi="Times New Roman" w:cs="Times New Roman"/>
          <w:sz w:val="24"/>
          <w:szCs w:val="24"/>
        </w:rPr>
      </w:pPr>
      <w:r w:rsidRPr="00EA29A5">
        <w:rPr>
          <w:rFonts w:ascii="Times New Roman" w:hAnsi="Times New Roman" w:cs="Times New Roman"/>
          <w:sz w:val="24"/>
          <w:szCs w:val="24"/>
          <w:u w:val="single"/>
        </w:rPr>
        <w:t>В рамках мероприятий по формированию знаний о здоровом образе жизни</w:t>
      </w:r>
      <w:r w:rsidRPr="00EA2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1906B4">
        <w:rPr>
          <w:rFonts w:ascii="Times New Roman" w:hAnsi="Times New Roman" w:cs="Times New Roman"/>
          <w:sz w:val="24"/>
          <w:szCs w:val="24"/>
        </w:rPr>
        <w:t xml:space="preserve">медицинским персоналом </w:t>
      </w:r>
      <w:r w:rsidRPr="009F46F3">
        <w:rPr>
          <w:rFonts w:ascii="Times New Roman" w:hAnsi="Times New Roman" w:cs="Times New Roman"/>
          <w:sz w:val="24"/>
          <w:szCs w:val="24"/>
        </w:rPr>
        <w:t xml:space="preserve">в группах были проведены  игры и </w:t>
      </w:r>
      <w:r>
        <w:rPr>
          <w:rFonts w:ascii="Times New Roman" w:hAnsi="Times New Roman" w:cs="Times New Roman"/>
          <w:sz w:val="24"/>
          <w:szCs w:val="24"/>
        </w:rPr>
        <w:t xml:space="preserve"> познавательные </w:t>
      </w:r>
      <w:r w:rsidRPr="009F46F3">
        <w:rPr>
          <w:rFonts w:ascii="Times New Roman" w:hAnsi="Times New Roman" w:cs="Times New Roman"/>
          <w:sz w:val="24"/>
          <w:szCs w:val="24"/>
        </w:rPr>
        <w:t>беседы на темы:</w:t>
      </w:r>
    </w:p>
    <w:p w:rsidR="00D600BB" w:rsidRPr="009F46F3" w:rsidRDefault="00D600BB" w:rsidP="00D600BB">
      <w:pPr>
        <w:pStyle w:val="ab"/>
        <w:rPr>
          <w:rFonts w:ascii="Times New Roman" w:hAnsi="Times New Roman" w:cs="Times New Roman"/>
          <w:sz w:val="24"/>
          <w:szCs w:val="24"/>
        </w:rPr>
      </w:pP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-«Как правильно одеваться в дождливую  осеннюю погоду»,</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«Режим дня - шаг к здоровому образу жизни»-</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«Культура поведения за столом»,</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 - «Как правильно мыть руки и чистить зубы»,</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 - «Профилактика травматизма. Осторожно лед!»,</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 - «Полезные и вредные продукты»,</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 - «Неделя здоровья»,</w:t>
      </w:r>
    </w:p>
    <w:p w:rsidR="00D600BB"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 - « Что такое ЗОЖ»</w:t>
      </w:r>
    </w:p>
    <w:p w:rsidR="00D600BB" w:rsidRDefault="00D600BB" w:rsidP="00D600BB">
      <w:pPr>
        <w:pStyle w:val="ab"/>
        <w:rPr>
          <w:rFonts w:ascii="Times New Roman" w:hAnsi="Times New Roman" w:cs="Times New Roman"/>
          <w:sz w:val="24"/>
          <w:szCs w:val="24"/>
        </w:rPr>
      </w:pPr>
    </w:p>
    <w:p w:rsidR="00D600BB"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xml:space="preserve">В течение года активно велась  </w:t>
      </w:r>
      <w:r>
        <w:rPr>
          <w:rFonts w:ascii="Times New Roman" w:hAnsi="Times New Roman" w:cs="Times New Roman"/>
          <w:sz w:val="24"/>
          <w:szCs w:val="24"/>
          <w:u w:val="single"/>
        </w:rPr>
        <w:t xml:space="preserve">работа </w:t>
      </w:r>
      <w:r w:rsidRPr="006A1533">
        <w:rPr>
          <w:rFonts w:ascii="Times New Roman" w:hAnsi="Times New Roman" w:cs="Times New Roman"/>
          <w:sz w:val="24"/>
          <w:szCs w:val="24"/>
          <w:u w:val="single"/>
        </w:rPr>
        <w:t>с родителями</w:t>
      </w:r>
      <w:r>
        <w:rPr>
          <w:rFonts w:ascii="Times New Roman" w:hAnsi="Times New Roman" w:cs="Times New Roman"/>
          <w:sz w:val="24"/>
          <w:szCs w:val="24"/>
        </w:rPr>
        <w:t xml:space="preserve"> по вопросам сохранения и укрепления здоровья детей, которая  строилась  на следующих положениях:</w:t>
      </w:r>
    </w:p>
    <w:p w:rsidR="000115FB" w:rsidRDefault="000115FB" w:rsidP="00D600BB">
      <w:pPr>
        <w:pStyle w:val="ab"/>
        <w:rPr>
          <w:rFonts w:ascii="Times New Roman" w:hAnsi="Times New Roman" w:cs="Times New Roman"/>
          <w:sz w:val="24"/>
          <w:szCs w:val="24"/>
        </w:rPr>
      </w:pPr>
    </w:p>
    <w:p w:rsidR="00D600BB" w:rsidRDefault="00D600BB" w:rsidP="00D600BB">
      <w:pPr>
        <w:pStyle w:val="ab"/>
        <w:rPr>
          <w:rFonts w:ascii="Times New Roman" w:hAnsi="Times New Roman" w:cs="Times New Roman"/>
          <w:sz w:val="24"/>
          <w:szCs w:val="24"/>
        </w:rPr>
      </w:pPr>
      <w:r>
        <w:rPr>
          <w:rFonts w:ascii="Times New Roman" w:hAnsi="Times New Roman" w:cs="Times New Roman"/>
          <w:sz w:val="24"/>
          <w:szCs w:val="24"/>
        </w:rPr>
        <w:t>- ознакомление родителей с результатами диагностики состояния здоровья и физического развития детей</w:t>
      </w:r>
    </w:p>
    <w:p w:rsidR="00D600BB" w:rsidRDefault="00D600BB" w:rsidP="00D600BB">
      <w:pPr>
        <w:pStyle w:val="ab"/>
        <w:rPr>
          <w:rFonts w:ascii="Times New Roman" w:hAnsi="Times New Roman" w:cs="Times New Roman"/>
          <w:sz w:val="24"/>
          <w:szCs w:val="24"/>
        </w:rPr>
      </w:pPr>
      <w:r>
        <w:rPr>
          <w:rFonts w:ascii="Times New Roman" w:hAnsi="Times New Roman" w:cs="Times New Roman"/>
          <w:sz w:val="24"/>
          <w:szCs w:val="24"/>
        </w:rPr>
        <w:t xml:space="preserve">- целенаправленная </w:t>
      </w:r>
      <w:proofErr w:type="spellStart"/>
      <w:r>
        <w:rPr>
          <w:rFonts w:ascii="Times New Roman" w:hAnsi="Times New Roman" w:cs="Times New Roman"/>
          <w:sz w:val="24"/>
          <w:szCs w:val="24"/>
        </w:rPr>
        <w:t>санпросветработа</w:t>
      </w:r>
      <w:proofErr w:type="spellEnd"/>
      <w:r>
        <w:rPr>
          <w:rFonts w:ascii="Times New Roman" w:hAnsi="Times New Roman" w:cs="Times New Roman"/>
          <w:sz w:val="24"/>
          <w:szCs w:val="24"/>
        </w:rPr>
        <w:t>, пропагандирующая общегигиенические требования, необходимость рационального режима и полноценного, сбалансированного питания, закаливания.</w:t>
      </w:r>
    </w:p>
    <w:p w:rsidR="00D600BB" w:rsidRDefault="00D600BB" w:rsidP="00D600BB">
      <w:pPr>
        <w:pStyle w:val="ab"/>
        <w:rPr>
          <w:rFonts w:ascii="Times New Roman" w:hAnsi="Times New Roman" w:cs="Times New Roman"/>
          <w:sz w:val="24"/>
          <w:szCs w:val="24"/>
        </w:rPr>
      </w:pPr>
      <w:r>
        <w:rPr>
          <w:rFonts w:ascii="Times New Roman" w:hAnsi="Times New Roman" w:cs="Times New Roman"/>
          <w:sz w:val="24"/>
          <w:szCs w:val="24"/>
        </w:rPr>
        <w:t>- ознакомление родителей с содержанием физкультурно-оздоровительной работы в детском саду, обучение основным методам профилактики детской заболеваемости</w:t>
      </w:r>
    </w:p>
    <w:p w:rsidR="00D600BB" w:rsidRDefault="00D600BB" w:rsidP="00D600BB">
      <w:pPr>
        <w:pStyle w:val="ab"/>
        <w:rPr>
          <w:rFonts w:ascii="Times New Roman" w:hAnsi="Times New Roman" w:cs="Times New Roman"/>
          <w:sz w:val="24"/>
          <w:szCs w:val="24"/>
        </w:rPr>
      </w:pPr>
      <w:r>
        <w:rPr>
          <w:rFonts w:ascii="Times New Roman" w:hAnsi="Times New Roman" w:cs="Times New Roman"/>
          <w:sz w:val="24"/>
          <w:szCs w:val="24"/>
        </w:rPr>
        <w:t>- проведение открытых физкультурных занятий и праздников, совместных  физкультурных досугов,  закаливающих и лечебных процедур</w:t>
      </w:r>
    </w:p>
    <w:p w:rsidR="00847EA1" w:rsidRPr="00847EA1" w:rsidRDefault="00847EA1" w:rsidP="00847EA1">
      <w:pPr>
        <w:pStyle w:val="a3"/>
        <w:spacing w:line="240" w:lineRule="auto"/>
        <w:rPr>
          <w:rFonts w:ascii="Times New Roman" w:hAnsi="Times New Roman" w:cs="Times New Roman"/>
          <w:color w:val="000000" w:themeColor="text1"/>
          <w:sz w:val="24"/>
          <w:szCs w:val="24"/>
        </w:rPr>
      </w:pPr>
    </w:p>
    <w:p w:rsidR="00D600BB" w:rsidRPr="005F541A" w:rsidRDefault="00D600BB" w:rsidP="00D600BB">
      <w:pPr>
        <w:spacing w:after="0" w:line="240" w:lineRule="auto"/>
        <w:contextualSpacing/>
        <w:rPr>
          <w:rFonts w:ascii="Times New Roman" w:eastAsia="Times New Roman" w:hAnsi="Times New Roman" w:cs="Times New Roman"/>
          <w:color w:val="000000" w:themeColor="text1"/>
          <w:sz w:val="24"/>
          <w:szCs w:val="24"/>
          <w:u w:val="single"/>
          <w:lang w:eastAsia="ru-RU"/>
        </w:rPr>
      </w:pPr>
      <w:r w:rsidRPr="005F541A">
        <w:rPr>
          <w:rFonts w:ascii="Times New Roman" w:eastAsia="Times New Roman" w:hAnsi="Times New Roman" w:cs="Times New Roman"/>
          <w:color w:val="000000" w:themeColor="text1"/>
          <w:sz w:val="24"/>
          <w:szCs w:val="24"/>
          <w:u w:val="single"/>
          <w:lang w:eastAsia="ru-RU"/>
        </w:rPr>
        <w:t>В  2014/15  учебном году были проведены физкультурные досуги и развлечения</w:t>
      </w:r>
      <w:proofErr w:type="gramStart"/>
      <w:r w:rsidRPr="005F541A">
        <w:rPr>
          <w:rFonts w:ascii="Times New Roman" w:eastAsia="Times New Roman" w:hAnsi="Times New Roman" w:cs="Times New Roman"/>
          <w:color w:val="000000" w:themeColor="text1"/>
          <w:sz w:val="24"/>
          <w:szCs w:val="24"/>
          <w:u w:val="single"/>
          <w:lang w:eastAsia="ru-RU"/>
        </w:rPr>
        <w:t xml:space="preserve"> :</w:t>
      </w:r>
      <w:proofErr w:type="gramEnd"/>
    </w:p>
    <w:p w:rsidR="00D600BB" w:rsidRPr="005F541A" w:rsidRDefault="00D600BB" w:rsidP="00D600BB">
      <w:pPr>
        <w:spacing w:after="0" w:line="240" w:lineRule="auto"/>
        <w:ind w:left="720"/>
        <w:contextualSpacing/>
        <w:rPr>
          <w:rFonts w:ascii="Times New Roman" w:eastAsia="Times New Roman" w:hAnsi="Times New Roman" w:cs="Times New Roman"/>
          <w:color w:val="000000" w:themeColor="text1"/>
          <w:sz w:val="24"/>
          <w:szCs w:val="24"/>
          <w:lang w:eastAsia="ru-RU"/>
        </w:rPr>
      </w:pPr>
    </w:p>
    <w:tbl>
      <w:tblPr>
        <w:tblStyle w:val="a4"/>
        <w:tblW w:w="0" w:type="auto"/>
        <w:tblInd w:w="250" w:type="dxa"/>
        <w:tblLook w:val="04A0"/>
      </w:tblPr>
      <w:tblGrid>
        <w:gridCol w:w="4961"/>
        <w:gridCol w:w="5103"/>
      </w:tblGrid>
      <w:tr w:rsidR="00D600BB" w:rsidRPr="005F541A" w:rsidTr="00F65C45">
        <w:tc>
          <w:tcPr>
            <w:tcW w:w="4961"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1-я/ 2-я Младшая группа</w:t>
            </w:r>
          </w:p>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p>
        </w:tc>
        <w:tc>
          <w:tcPr>
            <w:tcW w:w="5103"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Старшая / подготовительная группа</w:t>
            </w:r>
          </w:p>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p>
        </w:tc>
      </w:tr>
      <w:tr w:rsidR="00D600BB" w:rsidRPr="005F541A" w:rsidTr="00F65C45">
        <w:tc>
          <w:tcPr>
            <w:tcW w:w="4961"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«Репка»</w:t>
            </w:r>
          </w:p>
        </w:tc>
        <w:tc>
          <w:tcPr>
            <w:tcW w:w="5103"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«Загадка рядом с  зарядкой»</w:t>
            </w:r>
          </w:p>
        </w:tc>
      </w:tr>
      <w:tr w:rsidR="00D600BB" w:rsidRPr="005F541A" w:rsidTr="00F65C45">
        <w:tc>
          <w:tcPr>
            <w:tcW w:w="4961"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«Разноцветные листочки»</w:t>
            </w:r>
          </w:p>
        </w:tc>
        <w:tc>
          <w:tcPr>
            <w:tcW w:w="5103"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«Мы играем в городки»</w:t>
            </w:r>
          </w:p>
        </w:tc>
      </w:tr>
      <w:tr w:rsidR="00D600BB" w:rsidRPr="005F541A" w:rsidTr="00F65C45">
        <w:tc>
          <w:tcPr>
            <w:tcW w:w="4961"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 xml:space="preserve">«Льдинки </w:t>
            </w:r>
            <w:proofErr w:type="gramStart"/>
            <w:r w:rsidRPr="005F541A">
              <w:rPr>
                <w:rFonts w:ascii="Times New Roman" w:eastAsia="Times New Roman" w:hAnsi="Times New Roman" w:cs="Times New Roman"/>
                <w:color w:val="000000" w:themeColor="text1"/>
                <w:sz w:val="24"/>
                <w:szCs w:val="24"/>
                <w:lang w:eastAsia="ru-RU"/>
              </w:rPr>
              <w:t>-</w:t>
            </w:r>
            <w:proofErr w:type="spellStart"/>
            <w:r w:rsidRPr="005F541A">
              <w:rPr>
                <w:rFonts w:ascii="Times New Roman" w:eastAsia="Times New Roman" w:hAnsi="Times New Roman" w:cs="Times New Roman"/>
                <w:color w:val="000000" w:themeColor="text1"/>
                <w:sz w:val="24"/>
                <w:szCs w:val="24"/>
                <w:lang w:eastAsia="ru-RU"/>
              </w:rPr>
              <w:t>х</w:t>
            </w:r>
            <w:proofErr w:type="gramEnd"/>
            <w:r w:rsidRPr="005F541A">
              <w:rPr>
                <w:rFonts w:ascii="Times New Roman" w:eastAsia="Times New Roman" w:hAnsi="Times New Roman" w:cs="Times New Roman"/>
                <w:color w:val="000000" w:themeColor="text1"/>
                <w:sz w:val="24"/>
                <w:szCs w:val="24"/>
                <w:lang w:eastAsia="ru-RU"/>
              </w:rPr>
              <w:t>олодинки</w:t>
            </w:r>
            <w:proofErr w:type="spellEnd"/>
            <w:r w:rsidRPr="005F541A">
              <w:rPr>
                <w:rFonts w:ascii="Times New Roman" w:eastAsia="Times New Roman" w:hAnsi="Times New Roman" w:cs="Times New Roman"/>
                <w:color w:val="000000" w:themeColor="text1"/>
                <w:sz w:val="24"/>
                <w:szCs w:val="24"/>
                <w:lang w:eastAsia="ru-RU"/>
              </w:rPr>
              <w:t>»</w:t>
            </w:r>
          </w:p>
        </w:tc>
        <w:tc>
          <w:tcPr>
            <w:tcW w:w="5103" w:type="dxa"/>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p>
        </w:tc>
      </w:tr>
      <w:tr w:rsidR="00D600BB" w:rsidRPr="005F541A" w:rsidTr="00F65C45">
        <w:tc>
          <w:tcPr>
            <w:tcW w:w="10064" w:type="dxa"/>
            <w:gridSpan w:val="2"/>
          </w:tcPr>
          <w:p w:rsidR="00D600BB" w:rsidRPr="005F541A" w:rsidRDefault="00D600BB" w:rsidP="00F65C45">
            <w:pPr>
              <w:contextualSpacing/>
              <w:rPr>
                <w:rFonts w:ascii="Times New Roman" w:eastAsia="Times New Roman" w:hAnsi="Times New Roman" w:cs="Times New Roman"/>
                <w:color w:val="000000" w:themeColor="text1"/>
                <w:sz w:val="24"/>
                <w:szCs w:val="24"/>
                <w:lang w:eastAsia="ru-RU"/>
              </w:rPr>
            </w:pPr>
            <w:r w:rsidRPr="005F54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5F541A">
              <w:rPr>
                <w:rFonts w:ascii="Times New Roman" w:eastAsia="Times New Roman" w:hAnsi="Times New Roman" w:cs="Times New Roman"/>
                <w:color w:val="000000" w:themeColor="text1"/>
                <w:sz w:val="24"/>
                <w:szCs w:val="24"/>
                <w:lang w:eastAsia="ru-RU"/>
              </w:rPr>
              <w:t>«Петушо</w:t>
            </w:r>
            <w:proofErr w:type="gramStart"/>
            <w:r w:rsidRPr="005F541A">
              <w:rPr>
                <w:rFonts w:ascii="Times New Roman" w:eastAsia="Times New Roman" w:hAnsi="Times New Roman" w:cs="Times New Roman"/>
                <w:color w:val="000000" w:themeColor="text1"/>
                <w:sz w:val="24"/>
                <w:szCs w:val="24"/>
                <w:lang w:eastAsia="ru-RU"/>
              </w:rPr>
              <w:t>к-</w:t>
            </w:r>
            <w:proofErr w:type="gramEnd"/>
            <w:r w:rsidRPr="005F541A">
              <w:rPr>
                <w:rFonts w:ascii="Times New Roman" w:eastAsia="Times New Roman" w:hAnsi="Times New Roman" w:cs="Times New Roman"/>
                <w:color w:val="000000" w:themeColor="text1"/>
                <w:sz w:val="24"/>
                <w:szCs w:val="24"/>
                <w:lang w:eastAsia="ru-RU"/>
              </w:rPr>
              <w:t xml:space="preserve"> золотой гребешок»</w:t>
            </w:r>
          </w:p>
        </w:tc>
      </w:tr>
    </w:tbl>
    <w:p w:rsidR="00D600BB" w:rsidRDefault="00D600BB" w:rsidP="00D600BB">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D600BB" w:rsidRPr="00925B34" w:rsidRDefault="00D600BB" w:rsidP="00D600BB">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D600BB" w:rsidRPr="0078600D" w:rsidRDefault="00D600BB" w:rsidP="00D600BB">
      <w:pPr>
        <w:pStyle w:val="ab"/>
        <w:rPr>
          <w:rFonts w:ascii="Times New Roman" w:hAnsi="Times New Roman" w:cs="Times New Roman"/>
          <w:sz w:val="24"/>
          <w:szCs w:val="24"/>
          <w:u w:val="single"/>
        </w:rPr>
      </w:pPr>
      <w:r w:rsidRPr="0078600D">
        <w:rPr>
          <w:rFonts w:ascii="Times New Roman" w:hAnsi="Times New Roman" w:cs="Times New Roman"/>
          <w:sz w:val="24"/>
          <w:szCs w:val="24"/>
          <w:u w:val="single"/>
        </w:rPr>
        <w:t>Для родителей были оформлены</w:t>
      </w:r>
      <w:r w:rsidR="000115FB">
        <w:rPr>
          <w:rFonts w:ascii="Times New Roman" w:hAnsi="Times New Roman" w:cs="Times New Roman"/>
          <w:sz w:val="24"/>
          <w:szCs w:val="24"/>
          <w:u w:val="single"/>
        </w:rPr>
        <w:t xml:space="preserve"> информационные </w:t>
      </w:r>
      <w:r w:rsidRPr="0078600D">
        <w:rPr>
          <w:rFonts w:ascii="Times New Roman" w:hAnsi="Times New Roman" w:cs="Times New Roman"/>
          <w:sz w:val="24"/>
          <w:szCs w:val="24"/>
          <w:u w:val="single"/>
        </w:rPr>
        <w:t xml:space="preserve"> стенды </w:t>
      </w:r>
      <w:r>
        <w:rPr>
          <w:rFonts w:ascii="Times New Roman" w:hAnsi="Times New Roman" w:cs="Times New Roman"/>
          <w:sz w:val="24"/>
          <w:szCs w:val="24"/>
          <w:u w:val="single"/>
        </w:rPr>
        <w:t>на темы</w:t>
      </w:r>
      <w:r w:rsidRPr="0078600D">
        <w:rPr>
          <w:rFonts w:ascii="Times New Roman" w:hAnsi="Times New Roman" w:cs="Times New Roman"/>
          <w:sz w:val="24"/>
          <w:szCs w:val="24"/>
          <w:u w:val="single"/>
        </w:rPr>
        <w:t>:</w:t>
      </w:r>
    </w:p>
    <w:p w:rsidR="00D600BB" w:rsidRPr="0078600D" w:rsidRDefault="00D600BB" w:rsidP="00D600BB">
      <w:pPr>
        <w:pStyle w:val="ab"/>
        <w:rPr>
          <w:rFonts w:ascii="Times New Roman" w:hAnsi="Times New Roman" w:cs="Times New Roman"/>
          <w:sz w:val="24"/>
          <w:szCs w:val="24"/>
          <w:u w:val="single"/>
        </w:rPr>
      </w:pPr>
      <w:r w:rsidRPr="0078600D">
        <w:rPr>
          <w:rFonts w:ascii="Times New Roman" w:hAnsi="Times New Roman" w:cs="Times New Roman"/>
          <w:sz w:val="24"/>
          <w:szCs w:val="24"/>
          <w:u w:val="single"/>
        </w:rPr>
        <w:lastRenderedPageBreak/>
        <w:t xml:space="preserve"> </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«Основные болезни в холодное время года»</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«Новый календарь профилактических прививок»</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«Ребенок отказывается есть. Что делать?»</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«Сниженный иммунитет у ребенка</w:t>
      </w:r>
      <w:r w:rsidR="000115FB">
        <w:rPr>
          <w:rFonts w:ascii="Times New Roman" w:hAnsi="Times New Roman" w:cs="Times New Roman"/>
          <w:sz w:val="24"/>
          <w:szCs w:val="24"/>
        </w:rPr>
        <w:t>: причины, последствия, лечение</w:t>
      </w:r>
      <w:r w:rsidRPr="009F46F3">
        <w:rPr>
          <w:rFonts w:ascii="Times New Roman" w:hAnsi="Times New Roman" w:cs="Times New Roman"/>
          <w:sz w:val="24"/>
          <w:szCs w:val="24"/>
        </w:rPr>
        <w:t>»</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«Профилактика и лечение серных пробок»</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«Аллергия на холод? Есть такая»</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«Роль массажа в оздоровлении детей»</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«И снова ОРЗ?»</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«Помощь детям при укачивании в транспорте»</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«Аллергия на клещей домашней пыли у детей»</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«Сезонная аллергия или сенная лихорадка»</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«Организация питания дошкольников в новогодние праздники»</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«Этот страшный кишечный грипп»</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«Безопасность ребенка на прогулке в зимний период»</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«Требования к зимней одежде и обуви»</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«Режим дня дошкольника»</w:t>
      </w:r>
    </w:p>
    <w:p w:rsidR="00D600BB" w:rsidRPr="009F46F3"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«Первая помощь при несчастных случаях в лесу»</w:t>
      </w:r>
    </w:p>
    <w:p w:rsidR="00D600BB" w:rsidRDefault="00D600BB" w:rsidP="00D600BB">
      <w:pPr>
        <w:pStyle w:val="ab"/>
        <w:rPr>
          <w:rFonts w:ascii="Times New Roman" w:hAnsi="Times New Roman" w:cs="Times New Roman"/>
          <w:sz w:val="24"/>
          <w:szCs w:val="24"/>
        </w:rPr>
      </w:pPr>
      <w:r w:rsidRPr="009F46F3">
        <w:rPr>
          <w:rFonts w:ascii="Times New Roman" w:hAnsi="Times New Roman" w:cs="Times New Roman"/>
          <w:sz w:val="24"/>
          <w:szCs w:val="24"/>
        </w:rPr>
        <w:t>- «Летний отдых. Как обойтись без потерь»</w:t>
      </w:r>
    </w:p>
    <w:p w:rsidR="00D600BB" w:rsidRPr="009F46F3" w:rsidRDefault="00D600BB" w:rsidP="00D600BB">
      <w:pPr>
        <w:pStyle w:val="ab"/>
        <w:rPr>
          <w:rFonts w:ascii="Times New Roman" w:hAnsi="Times New Roman" w:cs="Times New Roman"/>
          <w:sz w:val="24"/>
          <w:szCs w:val="24"/>
        </w:rPr>
      </w:pPr>
    </w:p>
    <w:p w:rsidR="00D600BB" w:rsidRDefault="00D600BB" w:rsidP="00D600BB">
      <w:pPr>
        <w:pStyle w:val="ab"/>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lang w:eastAsia="ru-RU"/>
        </w:rPr>
        <w:t>Организуя сотрудничество с семьей по воспитанию здорового ребенка, особое внимание уделяется постоянному совершенствованию мастерства педагогов.</w:t>
      </w:r>
      <w:r w:rsidRPr="00D600BB">
        <w:rPr>
          <w:rFonts w:ascii="Times New Roman" w:hAnsi="Times New Roman" w:cs="Times New Roman"/>
          <w:color w:val="000000"/>
          <w:sz w:val="24"/>
          <w:szCs w:val="24"/>
        </w:rPr>
        <w:t xml:space="preserve"> </w:t>
      </w:r>
      <w:r w:rsidRPr="009F46F3">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этом учебном году был </w:t>
      </w:r>
      <w:r w:rsidR="000115FB">
        <w:rPr>
          <w:rFonts w:ascii="Times New Roman" w:hAnsi="Times New Roman" w:cs="Times New Roman"/>
          <w:color w:val="000000"/>
          <w:sz w:val="24"/>
          <w:szCs w:val="24"/>
        </w:rPr>
        <w:t>глубоко</w:t>
      </w:r>
      <w:r>
        <w:rPr>
          <w:rFonts w:ascii="Times New Roman" w:hAnsi="Times New Roman" w:cs="Times New Roman"/>
          <w:color w:val="000000"/>
          <w:sz w:val="24"/>
          <w:szCs w:val="24"/>
        </w:rPr>
        <w:t xml:space="preserve">  рассмотрен вопрос «Оказания первой помощи». </w:t>
      </w:r>
      <w:r w:rsidR="001906B4">
        <w:rPr>
          <w:rFonts w:ascii="Times New Roman" w:hAnsi="Times New Roman" w:cs="Times New Roman"/>
          <w:color w:val="000000"/>
          <w:sz w:val="24"/>
          <w:szCs w:val="24"/>
        </w:rPr>
        <w:t xml:space="preserve">Медицинским персоналом были </w:t>
      </w:r>
      <w:proofErr w:type="spellStart"/>
      <w:r w:rsidR="001906B4">
        <w:rPr>
          <w:rFonts w:ascii="Times New Roman" w:hAnsi="Times New Roman" w:cs="Times New Roman"/>
          <w:color w:val="000000"/>
          <w:sz w:val="24"/>
          <w:szCs w:val="24"/>
        </w:rPr>
        <w:t>провдеены</w:t>
      </w:r>
      <w:proofErr w:type="spellEnd"/>
      <w:r w:rsidR="001906B4">
        <w:rPr>
          <w:rFonts w:ascii="Times New Roman" w:hAnsi="Times New Roman" w:cs="Times New Roman"/>
          <w:color w:val="000000"/>
          <w:sz w:val="24"/>
          <w:szCs w:val="24"/>
        </w:rPr>
        <w:t xml:space="preserve"> консультации с </w:t>
      </w:r>
      <w:r w:rsidRPr="0078600D">
        <w:rPr>
          <w:rFonts w:ascii="Times New Roman" w:hAnsi="Times New Roman" w:cs="Times New Roman"/>
          <w:color w:val="000000"/>
          <w:sz w:val="24"/>
          <w:szCs w:val="24"/>
          <w:u w:val="single"/>
        </w:rPr>
        <w:t xml:space="preserve">  педагогическим коллективом</w:t>
      </w:r>
      <w:r w:rsidR="001906B4">
        <w:rPr>
          <w:rFonts w:ascii="Times New Roman" w:hAnsi="Times New Roman" w:cs="Times New Roman"/>
          <w:color w:val="000000"/>
          <w:sz w:val="24"/>
          <w:szCs w:val="24"/>
        </w:rPr>
        <w:t xml:space="preserve"> на темы</w:t>
      </w:r>
      <w:r>
        <w:rPr>
          <w:rFonts w:ascii="Times New Roman" w:hAnsi="Times New Roman" w:cs="Times New Roman"/>
          <w:color w:val="000000"/>
          <w:sz w:val="24"/>
          <w:szCs w:val="24"/>
        </w:rPr>
        <w:t>:</w:t>
      </w:r>
      <w:r w:rsidRPr="009F46F3">
        <w:rPr>
          <w:rFonts w:ascii="Times New Roman" w:hAnsi="Times New Roman" w:cs="Times New Roman"/>
          <w:color w:val="000000"/>
          <w:sz w:val="24"/>
          <w:szCs w:val="24"/>
        </w:rPr>
        <w:t xml:space="preserve"> </w:t>
      </w:r>
    </w:p>
    <w:p w:rsidR="00D600BB" w:rsidRDefault="00D600BB" w:rsidP="00D600BB">
      <w:pPr>
        <w:pStyle w:val="ab"/>
        <w:rPr>
          <w:rFonts w:ascii="Times New Roman" w:hAnsi="Times New Roman" w:cs="Times New Roman"/>
          <w:color w:val="000000"/>
          <w:sz w:val="24"/>
          <w:szCs w:val="24"/>
          <w:u w:val="single"/>
        </w:rPr>
      </w:pP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повышении температуры</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кровотечениях</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 помощь при ушибах, вывихах, растяжени</w:t>
      </w:r>
      <w:r>
        <w:rPr>
          <w:rFonts w:ascii="Times New Roman" w:hAnsi="Times New Roman" w:cs="Times New Roman"/>
          <w:color w:val="000000"/>
          <w:sz w:val="24"/>
          <w:szCs w:val="24"/>
        </w:rPr>
        <w:t>ях</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переломах</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обмороке и коме</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обморожениях</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 xml:space="preserve">-помощь при </w:t>
      </w:r>
      <w:proofErr w:type="spellStart"/>
      <w:r w:rsidRPr="009F46F3">
        <w:rPr>
          <w:rFonts w:ascii="Times New Roman" w:hAnsi="Times New Roman" w:cs="Times New Roman"/>
          <w:color w:val="000000"/>
          <w:sz w:val="24"/>
          <w:szCs w:val="24"/>
        </w:rPr>
        <w:t>электротравмах</w:t>
      </w:r>
      <w:proofErr w:type="spellEnd"/>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ожогах</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солнечном  и тепловом ударе</w:t>
      </w:r>
    </w:p>
    <w:p w:rsidR="00D600BB" w:rsidRPr="009F46F3"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укусах змей, насекомых</w:t>
      </w:r>
    </w:p>
    <w:p w:rsidR="00D600BB" w:rsidRDefault="00D600BB" w:rsidP="00D600BB">
      <w:pPr>
        <w:pStyle w:val="ab"/>
        <w:rPr>
          <w:rFonts w:ascii="Times New Roman" w:hAnsi="Times New Roman" w:cs="Times New Roman"/>
          <w:color w:val="000000"/>
          <w:sz w:val="24"/>
          <w:szCs w:val="24"/>
        </w:rPr>
      </w:pPr>
      <w:r w:rsidRPr="009F46F3">
        <w:rPr>
          <w:rFonts w:ascii="Times New Roman" w:hAnsi="Times New Roman" w:cs="Times New Roman"/>
          <w:color w:val="000000"/>
          <w:sz w:val="24"/>
          <w:szCs w:val="24"/>
        </w:rPr>
        <w:t>-помощь при отравлении грибами и ягодами</w:t>
      </w:r>
    </w:p>
    <w:p w:rsidR="00D600BB" w:rsidRPr="009F46F3" w:rsidRDefault="00D600BB" w:rsidP="00D600BB">
      <w:pPr>
        <w:pStyle w:val="ab"/>
        <w:rPr>
          <w:rFonts w:ascii="Times New Roman" w:hAnsi="Times New Roman" w:cs="Times New Roman"/>
          <w:color w:val="000000"/>
          <w:sz w:val="24"/>
          <w:szCs w:val="24"/>
          <w:u w:val="single"/>
        </w:rPr>
      </w:pPr>
    </w:p>
    <w:p w:rsidR="00D600BB" w:rsidRDefault="00D600BB" w:rsidP="00D600BB">
      <w:pPr>
        <w:pStyle w:val="ab"/>
        <w:rPr>
          <w:rFonts w:ascii="Times New Roman" w:hAnsi="Times New Roman" w:cs="Times New Roman"/>
          <w:color w:val="000000"/>
          <w:sz w:val="24"/>
          <w:szCs w:val="24"/>
        </w:rPr>
      </w:pPr>
    </w:p>
    <w:p w:rsidR="00BD0BF0" w:rsidRPr="000A399C" w:rsidRDefault="00BD0BF0" w:rsidP="00BD0BF0">
      <w:pPr>
        <w:pStyle w:val="a3"/>
        <w:numPr>
          <w:ilvl w:val="2"/>
          <w:numId w:val="37"/>
        </w:numPr>
        <w:spacing w:after="0" w:line="240" w:lineRule="auto"/>
        <w:jc w:val="both"/>
        <w:rPr>
          <w:rFonts w:ascii="Times New Roman" w:eastAsia="Times New Roman" w:hAnsi="Times New Roman" w:cs="Times New Roman"/>
          <w:b/>
          <w:bCs/>
          <w:color w:val="000000" w:themeColor="text1"/>
          <w:sz w:val="24"/>
          <w:szCs w:val="24"/>
          <w:lang w:eastAsia="ru-RU"/>
        </w:rPr>
      </w:pPr>
      <w:r w:rsidRPr="000A399C">
        <w:rPr>
          <w:rFonts w:ascii="Times New Roman" w:eastAsia="Times New Roman" w:hAnsi="Times New Roman" w:cs="Times New Roman"/>
          <w:b/>
          <w:bCs/>
          <w:color w:val="000000" w:themeColor="text1"/>
          <w:sz w:val="24"/>
          <w:szCs w:val="24"/>
          <w:lang w:eastAsia="ru-RU"/>
        </w:rPr>
        <w:t>Взаимодействие детского сада с родителями воспитанников</w:t>
      </w: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Общение с родителями воспитанников строится на современном технологии </w:t>
      </w:r>
      <w:proofErr w:type="spellStart"/>
      <w:r w:rsidRPr="00D600BB">
        <w:rPr>
          <w:rFonts w:ascii="Times New Roman" w:eastAsia="Times New Roman" w:hAnsi="Times New Roman" w:cs="Times New Roman"/>
          <w:bCs/>
          <w:color w:val="000000" w:themeColor="text1"/>
          <w:sz w:val="24"/>
          <w:szCs w:val="24"/>
          <w:lang w:eastAsia="ru-RU"/>
        </w:rPr>
        <w:t>психолог</w:t>
      </w:r>
      <w:proofErr w:type="gramStart"/>
      <w:r w:rsidRPr="00D600BB">
        <w:rPr>
          <w:rFonts w:ascii="Times New Roman" w:eastAsia="Times New Roman" w:hAnsi="Times New Roman" w:cs="Times New Roman"/>
          <w:bCs/>
          <w:color w:val="000000" w:themeColor="text1"/>
          <w:sz w:val="24"/>
          <w:szCs w:val="24"/>
          <w:lang w:eastAsia="ru-RU"/>
        </w:rPr>
        <w:t>о</w:t>
      </w:r>
      <w:proofErr w:type="spellEnd"/>
      <w:r w:rsidRPr="00D600BB">
        <w:rPr>
          <w:rFonts w:ascii="Times New Roman" w:eastAsia="Times New Roman" w:hAnsi="Times New Roman" w:cs="Times New Roman"/>
          <w:bCs/>
          <w:color w:val="000000" w:themeColor="text1"/>
          <w:sz w:val="24"/>
          <w:szCs w:val="24"/>
          <w:lang w:eastAsia="ru-RU"/>
        </w:rPr>
        <w:t>-</w:t>
      </w:r>
      <w:proofErr w:type="gramEnd"/>
      <w:r w:rsidRPr="00D600BB">
        <w:rPr>
          <w:rFonts w:ascii="Times New Roman" w:eastAsia="Times New Roman" w:hAnsi="Times New Roman" w:cs="Times New Roman"/>
          <w:bCs/>
          <w:color w:val="000000" w:themeColor="text1"/>
          <w:sz w:val="24"/>
          <w:szCs w:val="24"/>
          <w:lang w:eastAsia="ru-RU"/>
        </w:rPr>
        <w:t xml:space="preserve"> педагогического партнерства. Для родителей проводятся семинары, психологическое консультирование,  открытые уроки, встречи родителей с педагогами, администрацией по результатам психолого-педагогической диагностики. </w:t>
      </w: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u w:val="single"/>
          <w:lang w:eastAsia="ru-RU"/>
        </w:rPr>
        <w:t>В 2014/15 учебном году в рамках работы с родителями были организованы и проведены</w:t>
      </w:r>
      <w:r w:rsidRPr="00D600BB">
        <w:rPr>
          <w:rFonts w:ascii="Times New Roman" w:eastAsia="Times New Roman" w:hAnsi="Times New Roman" w:cs="Times New Roman"/>
          <w:bCs/>
          <w:color w:val="000000" w:themeColor="text1"/>
          <w:sz w:val="24"/>
          <w:szCs w:val="24"/>
          <w:lang w:eastAsia="ru-RU"/>
        </w:rPr>
        <w:t>:</w:t>
      </w: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индивидуальные консультации, анкетирование</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выставка рисунков и поделок из природного материала «Чудесные превращения</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Осени» (совместная деятельность родителей и детей)</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 утренники и развлечения </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proofErr w:type="gramStart"/>
      <w:r w:rsidRPr="00D600BB">
        <w:rPr>
          <w:rFonts w:ascii="Times New Roman" w:eastAsia="Times New Roman" w:hAnsi="Times New Roman" w:cs="Times New Roman"/>
          <w:bCs/>
          <w:color w:val="000000" w:themeColor="text1"/>
          <w:sz w:val="24"/>
          <w:szCs w:val="24"/>
          <w:lang w:eastAsia="ru-RU"/>
        </w:rPr>
        <w:t>- выставка поделок «Вместе встретим Новый год!» (изготовление  новогодних</w:t>
      </w:r>
      <w:proofErr w:type="gramEnd"/>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украшений – совместное творчество детей и родителей)</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 изготовление ледяных форм и фигурок  «Разноцветный калейдоскоп» </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(совместное творчество детей и родителей)</w:t>
      </w: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lastRenderedPageBreak/>
        <w:t>- консультации специалистов по вопросам освоения образовательной программы</w:t>
      </w: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Родители имеют возможность конфиденциального общения с администрацией, педагогом-психологом, логопедом,  медицинским персоналом, воспитателями, а также возможность общения в режиме  на сайте. Совместно с родителями мы стараемся воспитывать в детях общечеловеческие ценности, благодаря которым они научатся жить в мире и гармонии.</w:t>
      </w: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BD0BF0" w:rsidRPr="00D600BB" w:rsidRDefault="00BD0BF0" w:rsidP="00BD0BF0">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w:t>
      </w:r>
    </w:p>
    <w:p w:rsidR="00BD0BF0" w:rsidRPr="00D600BB" w:rsidRDefault="00BD0BF0" w:rsidP="00BD0BF0">
      <w:pPr>
        <w:pStyle w:val="a3"/>
        <w:numPr>
          <w:ilvl w:val="2"/>
          <w:numId w:val="36"/>
        </w:numPr>
        <w:spacing w:after="0" w:line="240" w:lineRule="auto"/>
        <w:jc w:val="both"/>
        <w:rPr>
          <w:rFonts w:ascii="Times New Roman" w:eastAsia="Times New Roman" w:hAnsi="Times New Roman" w:cs="Times New Roman"/>
          <w:b/>
          <w:bCs/>
          <w:color w:val="000000" w:themeColor="text1"/>
          <w:sz w:val="24"/>
          <w:szCs w:val="28"/>
          <w:lang w:eastAsia="ru-RU"/>
        </w:rPr>
      </w:pPr>
      <w:r w:rsidRPr="00D600BB">
        <w:rPr>
          <w:rFonts w:ascii="Times New Roman" w:eastAsia="Times New Roman" w:hAnsi="Times New Roman" w:cs="Times New Roman"/>
          <w:b/>
          <w:bCs/>
          <w:color w:val="000000" w:themeColor="text1"/>
          <w:sz w:val="24"/>
          <w:szCs w:val="28"/>
          <w:lang w:eastAsia="ru-RU"/>
        </w:rPr>
        <w:t>Праздники и развлечения.</w:t>
      </w:r>
    </w:p>
    <w:p w:rsidR="00BD0BF0" w:rsidRPr="00D600BB" w:rsidRDefault="00BD0BF0" w:rsidP="00BD0BF0">
      <w:pPr>
        <w:pStyle w:val="a3"/>
        <w:spacing w:after="0" w:line="240" w:lineRule="auto"/>
        <w:ind w:left="1800"/>
        <w:jc w:val="both"/>
        <w:rPr>
          <w:rFonts w:ascii="Times New Roman" w:eastAsia="Times New Roman" w:hAnsi="Times New Roman" w:cs="Times New Roman"/>
          <w:b/>
          <w:bCs/>
          <w:color w:val="000000" w:themeColor="text1"/>
          <w:sz w:val="24"/>
          <w:szCs w:val="28"/>
          <w:lang w:eastAsia="ru-RU"/>
        </w:rPr>
      </w:pPr>
    </w:p>
    <w:p w:rsidR="00BD0BF0" w:rsidRPr="00D600BB" w:rsidRDefault="00BD0BF0" w:rsidP="00BD0BF0">
      <w:pPr>
        <w:spacing w:after="0" w:line="240" w:lineRule="auto"/>
        <w:contextualSpacing/>
        <w:jc w:val="both"/>
        <w:rPr>
          <w:rFonts w:ascii="Times New Roman" w:eastAsia="Times New Roman" w:hAnsi="Times New Roman" w:cs="Times New Roman"/>
          <w:bCs/>
          <w:color w:val="000000" w:themeColor="text1"/>
          <w:sz w:val="24"/>
          <w:szCs w:val="28"/>
          <w:lang w:eastAsia="ru-RU"/>
        </w:rPr>
      </w:pPr>
      <w:r w:rsidRPr="00D600BB">
        <w:rPr>
          <w:rFonts w:ascii="Times New Roman" w:eastAsia="Times New Roman" w:hAnsi="Times New Roman" w:cs="Times New Roman"/>
          <w:bCs/>
          <w:color w:val="000000" w:themeColor="text1"/>
          <w:sz w:val="24"/>
          <w:szCs w:val="28"/>
          <w:lang w:eastAsia="ru-RU"/>
        </w:rPr>
        <w:t xml:space="preserve">В соответствии с годовым планом работы с целью развития у детей художественно-эстетических, музыкально - хореографических и исполнительских способностей  в 2014-2015 учебном году были проведены </w:t>
      </w:r>
      <w:r w:rsidRPr="00D600BB">
        <w:rPr>
          <w:rFonts w:ascii="Times New Roman" w:eastAsia="Times New Roman" w:hAnsi="Times New Roman" w:cs="Times New Roman"/>
          <w:bCs/>
          <w:color w:val="000000" w:themeColor="text1"/>
          <w:sz w:val="24"/>
          <w:szCs w:val="28"/>
          <w:u w:val="single"/>
          <w:lang w:eastAsia="ru-RU"/>
        </w:rPr>
        <w:t>праздники и развлечения,</w:t>
      </w:r>
      <w:r w:rsidRPr="00D600BB">
        <w:rPr>
          <w:rFonts w:ascii="Times New Roman" w:eastAsia="Times New Roman" w:hAnsi="Times New Roman" w:cs="Times New Roman"/>
          <w:bCs/>
          <w:color w:val="000000" w:themeColor="text1"/>
          <w:sz w:val="24"/>
          <w:szCs w:val="28"/>
          <w:lang w:eastAsia="ru-RU"/>
        </w:rPr>
        <w:t xml:space="preserve"> а также </w:t>
      </w:r>
      <w:r w:rsidRPr="00D600BB">
        <w:rPr>
          <w:rFonts w:ascii="Times New Roman" w:eastAsia="Times New Roman" w:hAnsi="Times New Roman" w:cs="Times New Roman"/>
          <w:bCs/>
          <w:color w:val="000000" w:themeColor="text1"/>
          <w:sz w:val="24"/>
          <w:szCs w:val="28"/>
          <w:u w:val="single"/>
          <w:lang w:eastAsia="ru-RU"/>
        </w:rPr>
        <w:t>тематические заняти</w:t>
      </w:r>
      <w:r w:rsidRPr="00D600BB">
        <w:rPr>
          <w:rFonts w:ascii="Times New Roman" w:eastAsia="Times New Roman" w:hAnsi="Times New Roman" w:cs="Times New Roman"/>
          <w:bCs/>
          <w:color w:val="000000" w:themeColor="text1"/>
          <w:sz w:val="24"/>
          <w:szCs w:val="28"/>
          <w:lang w:eastAsia="ru-RU"/>
        </w:rPr>
        <w:t xml:space="preserve">я по </w:t>
      </w:r>
      <w:r w:rsidR="001906B4">
        <w:rPr>
          <w:rFonts w:ascii="Times New Roman" w:eastAsia="Times New Roman" w:hAnsi="Times New Roman" w:cs="Times New Roman"/>
          <w:bCs/>
          <w:color w:val="000000" w:themeColor="text1"/>
          <w:sz w:val="24"/>
          <w:szCs w:val="28"/>
          <w:lang w:eastAsia="ru-RU"/>
        </w:rPr>
        <w:t xml:space="preserve">некоторым </w:t>
      </w:r>
      <w:r w:rsidRPr="00D600BB">
        <w:rPr>
          <w:rFonts w:ascii="Times New Roman" w:eastAsia="Times New Roman" w:hAnsi="Times New Roman" w:cs="Times New Roman"/>
          <w:bCs/>
          <w:color w:val="000000" w:themeColor="text1"/>
          <w:sz w:val="24"/>
          <w:szCs w:val="28"/>
          <w:lang w:eastAsia="ru-RU"/>
        </w:rPr>
        <w:t>образовательным областям:</w:t>
      </w:r>
    </w:p>
    <w:p w:rsidR="00BD0BF0" w:rsidRPr="00D600BB" w:rsidRDefault="00BD0BF0" w:rsidP="00BD0BF0">
      <w:pPr>
        <w:spacing w:after="0" w:line="240" w:lineRule="auto"/>
        <w:contextualSpacing/>
        <w:jc w:val="both"/>
        <w:rPr>
          <w:rFonts w:ascii="Times New Roman" w:eastAsia="Times New Roman" w:hAnsi="Times New Roman" w:cs="Times New Roman"/>
          <w:bCs/>
          <w:sz w:val="24"/>
          <w:szCs w:val="28"/>
          <w:lang w:eastAsia="ru-RU"/>
        </w:rPr>
      </w:pPr>
    </w:p>
    <w:tbl>
      <w:tblPr>
        <w:tblStyle w:val="a4"/>
        <w:tblpPr w:leftFromText="180" w:rightFromText="180" w:vertAnchor="text" w:horzAnchor="margin" w:tblpY="50"/>
        <w:tblW w:w="10881" w:type="dxa"/>
        <w:tblLook w:val="04A0"/>
      </w:tblPr>
      <w:tblGrid>
        <w:gridCol w:w="2478"/>
        <w:gridCol w:w="8403"/>
      </w:tblGrid>
      <w:tr w:rsidR="00BD0BF0" w:rsidRPr="000A399C" w:rsidTr="00767409">
        <w:trPr>
          <w:trHeight w:val="795"/>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СЕНТЯБРЬ</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Праздник «Здравствуй, детский сад!»</w:t>
            </w:r>
          </w:p>
          <w:p w:rsidR="00BD0BF0" w:rsidRPr="000A399C" w:rsidRDefault="00BD0BF0" w:rsidP="00767409">
            <w:pPr>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«С днем рождения,  детский сад!» Анимационная развлекательная программа </w:t>
            </w:r>
          </w:p>
        </w:tc>
      </w:tr>
      <w:tr w:rsidR="00BD0BF0" w:rsidRPr="000A399C" w:rsidTr="00767409">
        <w:trPr>
          <w:trHeight w:val="590"/>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ОКТЯБРЬ</w:t>
            </w:r>
          </w:p>
        </w:tc>
        <w:tc>
          <w:tcPr>
            <w:tcW w:w="8403" w:type="dxa"/>
          </w:tcPr>
          <w:p w:rsidR="00BD0BF0" w:rsidRPr="000A399C" w:rsidRDefault="00BD0BF0" w:rsidP="00767409">
            <w:pPr>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Осенний праздник «Чудеса в осеннем лесу»</w:t>
            </w:r>
          </w:p>
        </w:tc>
      </w:tr>
      <w:tr w:rsidR="00BD0BF0" w:rsidRPr="000A399C" w:rsidTr="00767409">
        <w:trPr>
          <w:trHeight w:val="420"/>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НОЯБРЬ</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Спортивный праздник «По страницам сказок братьев Гримм »</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r>
      <w:tr w:rsidR="00BD0BF0" w:rsidRPr="000A399C" w:rsidTr="00767409">
        <w:trPr>
          <w:trHeight w:val="615"/>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ДЕКАБРЬ</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Новогодний праздник по произведению  Х.К.Андерсена </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«Снежная королева»</w:t>
            </w:r>
          </w:p>
        </w:tc>
      </w:tr>
      <w:tr w:rsidR="00BD0BF0" w:rsidRPr="000A399C" w:rsidTr="00767409">
        <w:trPr>
          <w:trHeight w:val="390"/>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ФЕВРАЛЬ</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Праздник Широкой Масленицы</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r>
      <w:tr w:rsidR="00BD0BF0" w:rsidRPr="000A399C" w:rsidTr="00767409">
        <w:trPr>
          <w:trHeight w:val="794"/>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МАРТ</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1906B4" w:rsidP="00767409">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w:t>
            </w:r>
            <w:r w:rsidR="00BD0BF0" w:rsidRPr="000A399C">
              <w:rPr>
                <w:rFonts w:ascii="Times New Roman" w:eastAsia="Times New Roman" w:hAnsi="Times New Roman" w:cs="Times New Roman"/>
                <w:bCs/>
                <w:sz w:val="24"/>
                <w:szCs w:val="28"/>
                <w:lang w:eastAsia="ru-RU"/>
              </w:rPr>
              <w:t>Праздник бабушек и мам» посвященный Женскому дню 8 марта</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Физкультурное  развлечение «Приключения Снеговика»</w:t>
            </w:r>
          </w:p>
        </w:tc>
      </w:tr>
      <w:tr w:rsidR="00BD0BF0" w:rsidRPr="000A399C" w:rsidTr="00767409">
        <w:trPr>
          <w:trHeight w:val="389"/>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АПРЕЛЬ</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- 1 апреля – День Веселья и Смеха.</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Тематическое занятие по математике «Любимый Андерсен»</w:t>
            </w:r>
          </w:p>
        </w:tc>
      </w:tr>
      <w:tr w:rsidR="00BD0BF0" w:rsidRPr="000A399C" w:rsidTr="00767409">
        <w:trPr>
          <w:trHeight w:val="564"/>
        </w:trPr>
        <w:tc>
          <w:tcPr>
            <w:tcW w:w="2478"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МАЙ</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c>
          <w:tcPr>
            <w:tcW w:w="8403" w:type="dxa"/>
          </w:tcPr>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 Тематическое занятие «Дню Победы посвящается…»</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-Выпускной праздник  «Буратино идет в школу»</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Анимационная развлекательная  программа «Здравствуй, лето!»</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w:t>
            </w:r>
            <w:proofErr w:type="spellStart"/>
            <w:r w:rsidRPr="000A399C">
              <w:rPr>
                <w:rFonts w:ascii="Times New Roman" w:eastAsia="Times New Roman" w:hAnsi="Times New Roman" w:cs="Times New Roman"/>
                <w:bCs/>
                <w:sz w:val="24"/>
                <w:szCs w:val="28"/>
                <w:lang w:eastAsia="ru-RU"/>
              </w:rPr>
              <w:t>Экскурсионно</w:t>
            </w:r>
            <w:proofErr w:type="spellEnd"/>
            <w:r w:rsidRPr="000A399C">
              <w:rPr>
                <w:rFonts w:ascii="Times New Roman" w:eastAsia="Times New Roman" w:hAnsi="Times New Roman" w:cs="Times New Roman"/>
                <w:bCs/>
                <w:sz w:val="24"/>
                <w:szCs w:val="28"/>
                <w:lang w:eastAsia="ru-RU"/>
              </w:rPr>
              <w:t xml:space="preserve"> – анимационная  программа</w:t>
            </w: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p w:rsidR="00BD0BF0" w:rsidRPr="000A399C" w:rsidRDefault="00BD0BF0" w:rsidP="00767409">
            <w:pPr>
              <w:spacing w:line="270" w:lineRule="atLeast"/>
              <w:jc w:val="both"/>
              <w:rPr>
                <w:rFonts w:ascii="Times New Roman" w:eastAsia="Times New Roman" w:hAnsi="Times New Roman" w:cs="Times New Roman"/>
                <w:bCs/>
                <w:sz w:val="24"/>
                <w:szCs w:val="28"/>
                <w:lang w:eastAsia="ru-RU"/>
              </w:rPr>
            </w:pPr>
          </w:p>
        </w:tc>
      </w:tr>
    </w:tbl>
    <w:p w:rsidR="000A399C" w:rsidRDefault="000A399C" w:rsidP="000A399C">
      <w:pPr>
        <w:pStyle w:val="a3"/>
        <w:spacing w:after="0" w:line="240" w:lineRule="auto"/>
        <w:ind w:left="2520"/>
        <w:jc w:val="both"/>
        <w:rPr>
          <w:rFonts w:ascii="Times New Roman" w:eastAsia="Times New Roman" w:hAnsi="Times New Roman" w:cs="Times New Roman"/>
          <w:b/>
          <w:bCs/>
          <w:color w:val="000000" w:themeColor="text1"/>
          <w:sz w:val="24"/>
          <w:szCs w:val="24"/>
          <w:lang w:eastAsia="ru-RU"/>
        </w:rPr>
      </w:pPr>
    </w:p>
    <w:p w:rsidR="000A399C" w:rsidRDefault="000A399C" w:rsidP="000A399C">
      <w:pPr>
        <w:pStyle w:val="a3"/>
        <w:spacing w:after="0" w:line="240" w:lineRule="auto"/>
        <w:ind w:left="2520"/>
        <w:jc w:val="both"/>
        <w:rPr>
          <w:rFonts w:ascii="Times New Roman" w:eastAsia="Times New Roman" w:hAnsi="Times New Roman" w:cs="Times New Roman"/>
          <w:b/>
          <w:bCs/>
          <w:color w:val="000000" w:themeColor="text1"/>
          <w:sz w:val="24"/>
          <w:szCs w:val="24"/>
          <w:lang w:eastAsia="ru-RU"/>
        </w:rPr>
      </w:pPr>
    </w:p>
    <w:p w:rsidR="000A399C" w:rsidRPr="000A399C" w:rsidRDefault="00862898" w:rsidP="000A399C">
      <w:pPr>
        <w:pStyle w:val="a3"/>
        <w:numPr>
          <w:ilvl w:val="2"/>
          <w:numId w:val="38"/>
        </w:numPr>
        <w:spacing w:after="0" w:line="240" w:lineRule="auto"/>
        <w:jc w:val="both"/>
        <w:rPr>
          <w:rFonts w:ascii="Times New Roman" w:eastAsia="Times New Roman" w:hAnsi="Times New Roman" w:cs="Times New Roman"/>
          <w:b/>
          <w:bCs/>
          <w:color w:val="000000" w:themeColor="text1"/>
          <w:sz w:val="24"/>
          <w:szCs w:val="28"/>
          <w:lang w:eastAsia="ru-RU"/>
        </w:rPr>
      </w:pPr>
      <w:r w:rsidRPr="00D600BB">
        <w:rPr>
          <w:rFonts w:ascii="Times New Roman" w:hAnsi="Times New Roman" w:cs="Times New Roman"/>
          <w:color w:val="000000" w:themeColor="text1"/>
          <w:szCs w:val="24"/>
        </w:rPr>
        <w:t xml:space="preserve">          </w:t>
      </w:r>
      <w:r w:rsidR="000A399C" w:rsidRPr="000A399C">
        <w:rPr>
          <w:rFonts w:ascii="Times New Roman" w:eastAsia="Times New Roman" w:hAnsi="Times New Roman" w:cs="Times New Roman"/>
          <w:b/>
          <w:bCs/>
          <w:color w:val="000000" w:themeColor="text1"/>
          <w:sz w:val="24"/>
          <w:szCs w:val="28"/>
          <w:lang w:eastAsia="ru-RU"/>
        </w:rPr>
        <w:t xml:space="preserve">   Социальная активность </w:t>
      </w:r>
      <w:proofErr w:type="spellStart"/>
      <w:r w:rsidR="000A399C" w:rsidRPr="000A399C">
        <w:rPr>
          <w:rFonts w:ascii="Times New Roman" w:eastAsia="Times New Roman" w:hAnsi="Times New Roman" w:cs="Times New Roman"/>
          <w:b/>
          <w:bCs/>
          <w:color w:val="000000" w:themeColor="text1"/>
          <w:sz w:val="24"/>
          <w:szCs w:val="28"/>
          <w:lang w:eastAsia="ru-RU"/>
        </w:rPr>
        <w:t>д</w:t>
      </w:r>
      <w:proofErr w:type="spellEnd"/>
      <w:r w:rsidR="000A399C" w:rsidRPr="000A399C">
        <w:rPr>
          <w:rFonts w:ascii="Times New Roman" w:eastAsia="Times New Roman" w:hAnsi="Times New Roman" w:cs="Times New Roman"/>
          <w:b/>
          <w:bCs/>
          <w:color w:val="000000" w:themeColor="text1"/>
          <w:sz w:val="24"/>
          <w:szCs w:val="28"/>
          <w:lang w:eastAsia="ru-RU"/>
        </w:rPr>
        <w:t>/сада.</w:t>
      </w:r>
    </w:p>
    <w:p w:rsidR="000A399C" w:rsidRPr="000A399C" w:rsidRDefault="000A399C" w:rsidP="000A399C">
      <w:pPr>
        <w:spacing w:after="0" w:line="240" w:lineRule="auto"/>
        <w:ind w:firstLine="708"/>
        <w:contextualSpacing/>
        <w:jc w:val="both"/>
        <w:rPr>
          <w:rFonts w:ascii="Times New Roman" w:eastAsia="Times New Roman" w:hAnsi="Times New Roman" w:cs="Times New Roman"/>
          <w:b/>
          <w:bCs/>
          <w:color w:val="000000" w:themeColor="text1"/>
          <w:sz w:val="24"/>
          <w:szCs w:val="28"/>
          <w:lang w:eastAsia="ru-RU"/>
        </w:rPr>
      </w:pPr>
    </w:p>
    <w:p w:rsidR="000A399C" w:rsidRPr="000A399C" w:rsidRDefault="000A399C" w:rsidP="000A399C">
      <w:pPr>
        <w:spacing w:after="0" w:line="240" w:lineRule="auto"/>
        <w:ind w:firstLine="709"/>
        <w:contextualSpacing/>
        <w:jc w:val="both"/>
        <w:rPr>
          <w:rFonts w:ascii="Times New Roman" w:eastAsia="Times New Roman" w:hAnsi="Times New Roman" w:cs="Times New Roman"/>
          <w:bCs/>
          <w:color w:val="000000" w:themeColor="text1"/>
          <w:sz w:val="24"/>
          <w:szCs w:val="28"/>
          <w:lang w:eastAsia="ru-RU"/>
        </w:rPr>
      </w:pPr>
      <w:r w:rsidRPr="000A399C">
        <w:rPr>
          <w:rFonts w:ascii="Times New Roman" w:eastAsia="Times New Roman" w:hAnsi="Times New Roman" w:cs="Times New Roman"/>
          <w:bCs/>
          <w:color w:val="000000" w:themeColor="text1"/>
          <w:sz w:val="24"/>
          <w:szCs w:val="28"/>
          <w:lang w:eastAsia="ru-RU"/>
        </w:rPr>
        <w:t xml:space="preserve">Детский сад  принимает активное участие в различных конкурсах в рамках эстетического воспитания детей, тем самым повышая их внутреннюю культуру и приучая с дошкольного возраста понимать социальную значимость участия в мероприятиях разного уровня. </w:t>
      </w:r>
    </w:p>
    <w:p w:rsidR="000A399C" w:rsidRPr="000A399C" w:rsidRDefault="000A399C" w:rsidP="000A399C">
      <w:pPr>
        <w:spacing w:after="0" w:line="240" w:lineRule="auto"/>
        <w:ind w:firstLine="709"/>
        <w:contextualSpacing/>
        <w:jc w:val="both"/>
        <w:rPr>
          <w:rFonts w:ascii="Times New Roman" w:eastAsia="Times New Roman" w:hAnsi="Times New Roman" w:cs="Times New Roman"/>
          <w:bCs/>
          <w:color w:val="000000" w:themeColor="text1"/>
          <w:sz w:val="24"/>
          <w:szCs w:val="28"/>
          <w:lang w:eastAsia="ru-RU"/>
        </w:rPr>
      </w:pPr>
      <w:r w:rsidRPr="000A399C">
        <w:rPr>
          <w:rFonts w:ascii="Times New Roman" w:eastAsia="Times New Roman" w:hAnsi="Times New Roman" w:cs="Times New Roman"/>
          <w:bCs/>
          <w:color w:val="000000" w:themeColor="text1"/>
          <w:sz w:val="24"/>
          <w:szCs w:val="28"/>
          <w:lang w:eastAsia="ru-RU"/>
        </w:rPr>
        <w:t xml:space="preserve">На 01.08.2015 года наше учреждение занимает </w:t>
      </w:r>
      <w:r w:rsidRPr="001906B4">
        <w:rPr>
          <w:rFonts w:ascii="Times New Roman" w:eastAsia="Times New Roman" w:hAnsi="Times New Roman" w:cs="Times New Roman"/>
          <w:b/>
          <w:bCs/>
          <w:color w:val="000000" w:themeColor="text1"/>
          <w:sz w:val="24"/>
          <w:szCs w:val="28"/>
          <w:lang w:eastAsia="ru-RU"/>
        </w:rPr>
        <w:t>2 место по России</w:t>
      </w:r>
      <w:r w:rsidRPr="000A399C">
        <w:rPr>
          <w:rFonts w:ascii="Times New Roman" w:eastAsia="Times New Roman" w:hAnsi="Times New Roman" w:cs="Times New Roman"/>
          <w:bCs/>
          <w:color w:val="000000" w:themeColor="text1"/>
          <w:sz w:val="24"/>
          <w:szCs w:val="28"/>
          <w:lang w:eastAsia="ru-RU"/>
        </w:rPr>
        <w:t xml:space="preserve"> в рейтинге </w:t>
      </w:r>
      <w:proofErr w:type="gramStart"/>
      <w:r w:rsidRPr="000A399C">
        <w:rPr>
          <w:rFonts w:ascii="Times New Roman" w:eastAsia="Times New Roman" w:hAnsi="Times New Roman" w:cs="Times New Roman"/>
          <w:bCs/>
          <w:color w:val="000000" w:themeColor="text1"/>
          <w:sz w:val="24"/>
          <w:szCs w:val="28"/>
          <w:lang w:eastAsia="ru-RU"/>
        </w:rPr>
        <w:t>учреждений дошкольного образования Системы добровольной сертификации информационных технологий России</w:t>
      </w:r>
      <w:proofErr w:type="gramEnd"/>
      <w:r w:rsidRPr="000A399C">
        <w:rPr>
          <w:rFonts w:ascii="Times New Roman" w:eastAsia="Times New Roman" w:hAnsi="Times New Roman" w:cs="Times New Roman"/>
          <w:bCs/>
          <w:color w:val="000000" w:themeColor="text1"/>
          <w:sz w:val="24"/>
          <w:szCs w:val="28"/>
          <w:lang w:eastAsia="ru-RU"/>
        </w:rPr>
        <w:t xml:space="preserve">. </w:t>
      </w:r>
    </w:p>
    <w:p w:rsidR="000A399C" w:rsidRPr="000A399C" w:rsidRDefault="000A399C" w:rsidP="000A399C">
      <w:pPr>
        <w:spacing w:after="0" w:line="240" w:lineRule="auto"/>
        <w:ind w:firstLine="708"/>
        <w:contextualSpacing/>
        <w:jc w:val="both"/>
        <w:rPr>
          <w:rFonts w:ascii="Times New Roman" w:eastAsia="Times New Roman" w:hAnsi="Times New Roman" w:cs="Times New Roman"/>
          <w:bCs/>
          <w:color w:val="000000" w:themeColor="text1"/>
          <w:sz w:val="24"/>
          <w:szCs w:val="28"/>
          <w:u w:val="single"/>
          <w:lang w:eastAsia="ru-RU"/>
        </w:rPr>
      </w:pPr>
    </w:p>
    <w:p w:rsidR="000A399C" w:rsidRPr="000A399C" w:rsidRDefault="000A399C" w:rsidP="000A399C">
      <w:pPr>
        <w:spacing w:after="0" w:line="240" w:lineRule="auto"/>
        <w:ind w:firstLine="708"/>
        <w:contextualSpacing/>
        <w:rPr>
          <w:rFonts w:ascii="Times New Roman" w:eastAsia="Times New Roman" w:hAnsi="Times New Roman" w:cs="Times New Roman"/>
          <w:bCs/>
          <w:sz w:val="24"/>
          <w:szCs w:val="28"/>
          <w:u w:val="single"/>
          <w:lang w:eastAsia="ru-RU"/>
        </w:rPr>
      </w:pPr>
      <w:r w:rsidRPr="000A399C">
        <w:rPr>
          <w:rFonts w:ascii="Times New Roman" w:eastAsia="Times New Roman" w:hAnsi="Times New Roman" w:cs="Times New Roman"/>
          <w:bCs/>
          <w:sz w:val="24"/>
          <w:szCs w:val="28"/>
          <w:lang w:eastAsia="ru-RU"/>
        </w:rPr>
        <w:t xml:space="preserve">                     </w:t>
      </w:r>
      <w:r w:rsidRPr="000A399C">
        <w:rPr>
          <w:rFonts w:ascii="Times New Roman" w:eastAsia="Times New Roman" w:hAnsi="Times New Roman" w:cs="Times New Roman"/>
          <w:bCs/>
          <w:sz w:val="24"/>
          <w:szCs w:val="28"/>
          <w:u w:val="single"/>
          <w:lang w:eastAsia="ru-RU"/>
        </w:rPr>
        <w:t xml:space="preserve">Результаты участия в конкурсах в 2014/2015 </w:t>
      </w:r>
      <w:proofErr w:type="spellStart"/>
      <w:proofErr w:type="gramStart"/>
      <w:r w:rsidRPr="000A399C">
        <w:rPr>
          <w:rFonts w:ascii="Times New Roman" w:eastAsia="Times New Roman" w:hAnsi="Times New Roman" w:cs="Times New Roman"/>
          <w:bCs/>
          <w:sz w:val="24"/>
          <w:szCs w:val="28"/>
          <w:u w:val="single"/>
          <w:lang w:eastAsia="ru-RU"/>
        </w:rPr>
        <w:t>гг</w:t>
      </w:r>
      <w:proofErr w:type="spellEnd"/>
      <w:proofErr w:type="gramEnd"/>
      <w:r w:rsidRPr="000A399C">
        <w:rPr>
          <w:rFonts w:ascii="Times New Roman" w:eastAsia="Times New Roman" w:hAnsi="Times New Roman" w:cs="Times New Roman"/>
          <w:bCs/>
          <w:sz w:val="24"/>
          <w:szCs w:val="28"/>
          <w:u w:val="single"/>
          <w:lang w:eastAsia="ru-RU"/>
        </w:rPr>
        <w:t>:</w:t>
      </w:r>
    </w:p>
    <w:p w:rsidR="000A399C" w:rsidRPr="000A399C" w:rsidRDefault="000A399C" w:rsidP="000A399C">
      <w:pPr>
        <w:spacing w:after="0" w:line="240" w:lineRule="auto"/>
        <w:ind w:firstLine="708"/>
        <w:contextualSpacing/>
        <w:rPr>
          <w:rFonts w:ascii="Times New Roman" w:eastAsia="Times New Roman" w:hAnsi="Times New Roman" w:cs="Times New Roman"/>
          <w:bCs/>
          <w:sz w:val="24"/>
          <w:szCs w:val="28"/>
          <w:u w:val="single"/>
          <w:lang w:eastAsia="ru-RU"/>
        </w:rPr>
      </w:pPr>
    </w:p>
    <w:p w:rsidR="000A399C" w:rsidRPr="000A399C" w:rsidRDefault="000A399C" w:rsidP="000A399C">
      <w:pPr>
        <w:spacing w:after="0" w:line="270" w:lineRule="atLeast"/>
        <w:ind w:firstLine="708"/>
        <w:jc w:val="both"/>
        <w:rPr>
          <w:rFonts w:ascii="Times New Roman" w:eastAsia="Times New Roman" w:hAnsi="Times New Roman" w:cs="Times New Roman"/>
          <w:bCs/>
          <w:sz w:val="24"/>
          <w:szCs w:val="28"/>
          <w:lang w:eastAsia="ru-RU"/>
        </w:rPr>
      </w:pPr>
    </w:p>
    <w:tbl>
      <w:tblPr>
        <w:tblStyle w:val="a4"/>
        <w:tblW w:w="0" w:type="auto"/>
        <w:tblLook w:val="04A0"/>
      </w:tblPr>
      <w:tblGrid>
        <w:gridCol w:w="6062"/>
        <w:gridCol w:w="4138"/>
      </w:tblGrid>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A399C" w:rsidP="00F65C45">
            <w:pPr>
              <w:spacing w:line="270" w:lineRule="atLeast"/>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Результаты</w:t>
            </w:r>
          </w:p>
          <w:p w:rsidR="000A399C" w:rsidRPr="000A399C" w:rsidRDefault="000A399C" w:rsidP="00F65C45">
            <w:pPr>
              <w:spacing w:line="270" w:lineRule="atLeast"/>
              <w:rPr>
                <w:rFonts w:ascii="Times New Roman" w:eastAsia="Times New Roman" w:hAnsi="Times New Roman" w:cs="Times New Roman"/>
                <w:bCs/>
                <w:sz w:val="24"/>
                <w:szCs w:val="28"/>
                <w:lang w:eastAsia="ru-RU"/>
              </w:rPr>
            </w:pP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Городской творческий конкурс «Памяти Натальи </w:t>
            </w:r>
            <w:r w:rsidRPr="000A399C">
              <w:rPr>
                <w:rFonts w:ascii="Times New Roman" w:eastAsia="Times New Roman" w:hAnsi="Times New Roman" w:cs="Times New Roman"/>
                <w:bCs/>
                <w:sz w:val="24"/>
                <w:szCs w:val="28"/>
                <w:lang w:eastAsia="ru-RU"/>
              </w:rPr>
              <w:lastRenderedPageBreak/>
              <w:t>Дуровой»</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lastRenderedPageBreak/>
              <w:t>Призовые 1, 2, 3 места</w:t>
            </w:r>
          </w:p>
        </w:tc>
      </w:tr>
      <w:tr w:rsidR="000A399C" w:rsidRPr="000A399C" w:rsidTr="00F65C45">
        <w:trPr>
          <w:trHeight w:val="810"/>
        </w:trPr>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lastRenderedPageBreak/>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«Ключ на старт!»</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по Центральному  Федеральному округу</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2, 3 место по Москве</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«Есенинская Русь»</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3 место по Москве</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«Солнечный круг»</w:t>
            </w:r>
          </w:p>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участники</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«Веселый светофор»</w:t>
            </w:r>
          </w:p>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участники</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прикладного творчества «Мы в сказках Андерсена»</w:t>
            </w:r>
          </w:p>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р-н «</w:t>
            </w:r>
            <w:proofErr w:type="spellStart"/>
            <w:r w:rsidRPr="000A399C">
              <w:rPr>
                <w:rFonts w:ascii="Times New Roman" w:eastAsia="Times New Roman" w:hAnsi="Times New Roman" w:cs="Times New Roman"/>
                <w:bCs/>
                <w:sz w:val="24"/>
                <w:szCs w:val="28"/>
                <w:lang w:eastAsia="ru-RU"/>
              </w:rPr>
              <w:t>Южнопортовый</w:t>
            </w:r>
            <w:proofErr w:type="spellEnd"/>
            <w:r w:rsidRPr="000A399C">
              <w:rPr>
                <w:rFonts w:ascii="Times New Roman" w:eastAsia="Times New Roman" w:hAnsi="Times New Roman" w:cs="Times New Roman"/>
                <w:bCs/>
                <w:sz w:val="24"/>
                <w:szCs w:val="28"/>
                <w:lang w:eastAsia="ru-RU"/>
              </w:rPr>
              <w:t>»</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утренников «Золотая осень 2014»</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«Юные звезды сцены- 2015. Любимый Андерсен»</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«8 Марта» 2015 год</w:t>
            </w:r>
          </w:p>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115FB" w:rsidP="00F65C45">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 место по Москве</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«Выпускной» 2015 год</w:t>
            </w:r>
          </w:p>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Ждем результата</w:t>
            </w:r>
          </w:p>
        </w:tc>
      </w:tr>
      <w:tr w:rsidR="000A399C" w:rsidRPr="000A399C" w:rsidTr="00F65C45">
        <w:trPr>
          <w:trHeight w:val="825"/>
        </w:trPr>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Всероссийский детский математический  конкурс «Математики, самые – </w:t>
            </w:r>
            <w:proofErr w:type="spellStart"/>
            <w:r w:rsidRPr="000A399C">
              <w:rPr>
                <w:rFonts w:ascii="Times New Roman" w:eastAsia="Times New Roman" w:hAnsi="Times New Roman" w:cs="Times New Roman"/>
                <w:bCs/>
                <w:sz w:val="24"/>
                <w:szCs w:val="28"/>
                <w:lang w:eastAsia="ru-RU"/>
              </w:rPr>
              <w:t>пресамые</w:t>
            </w:r>
            <w:proofErr w:type="spellEnd"/>
            <w:r w:rsidRPr="000A399C">
              <w:rPr>
                <w:rFonts w:ascii="Times New Roman" w:eastAsia="Times New Roman" w:hAnsi="Times New Roman" w:cs="Times New Roman"/>
                <w:bCs/>
                <w:sz w:val="24"/>
                <w:szCs w:val="28"/>
                <w:lang w:eastAsia="ru-RU"/>
              </w:rPr>
              <w:t xml:space="preserve"> 2015. Любимый Андерсен»</w:t>
            </w:r>
          </w:p>
        </w:tc>
        <w:tc>
          <w:tcPr>
            <w:tcW w:w="4138" w:type="dxa"/>
          </w:tcPr>
          <w:p w:rsidR="000A399C" w:rsidRPr="000A399C" w:rsidRDefault="00C50090" w:rsidP="00F65C45">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 место по Центральному Федеральному округу</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p>
        </w:tc>
      </w:tr>
      <w:tr w:rsidR="000A399C" w:rsidRPr="000A399C" w:rsidTr="00F65C45">
        <w:trPr>
          <w:trHeight w:val="600"/>
        </w:trPr>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«Зима – 2015»</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по Москве</w:t>
            </w:r>
          </w:p>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«Птички – невелички»</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Ждем результата</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«Физкультура, спорт, цирк-2015. Мальчик-с-пальчик».</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по Москве</w:t>
            </w:r>
          </w:p>
        </w:tc>
      </w:tr>
      <w:tr w:rsidR="000A399C" w:rsidRPr="000A399C" w:rsidTr="00F65C45">
        <w:tc>
          <w:tcPr>
            <w:tcW w:w="6062" w:type="dxa"/>
          </w:tcPr>
          <w:p w:rsidR="000A399C" w:rsidRPr="000A399C" w:rsidRDefault="000A399C" w:rsidP="00F65C4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спортивных состязаний, подвижных игр и цирковых представлений «Зимние забавы»</w:t>
            </w:r>
          </w:p>
        </w:tc>
        <w:tc>
          <w:tcPr>
            <w:tcW w:w="4138" w:type="dxa"/>
          </w:tcPr>
          <w:p w:rsidR="000A399C" w:rsidRPr="000A399C" w:rsidRDefault="000A399C" w:rsidP="00F65C45">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2 место по Центральному Федеральному округу</w:t>
            </w:r>
          </w:p>
        </w:tc>
      </w:tr>
    </w:tbl>
    <w:p w:rsidR="000A399C" w:rsidRPr="000A399C" w:rsidRDefault="000A399C" w:rsidP="000A399C">
      <w:pPr>
        <w:spacing w:after="0" w:line="270" w:lineRule="atLeast"/>
        <w:ind w:firstLine="708"/>
        <w:jc w:val="both"/>
        <w:rPr>
          <w:rFonts w:ascii="Times New Roman" w:eastAsia="Times New Roman" w:hAnsi="Times New Roman" w:cs="Times New Roman"/>
          <w:bCs/>
          <w:color w:val="444444"/>
          <w:sz w:val="24"/>
          <w:szCs w:val="28"/>
          <w:lang w:eastAsia="ru-RU"/>
        </w:rPr>
      </w:pPr>
    </w:p>
    <w:p w:rsidR="000A399C" w:rsidRPr="000A399C" w:rsidRDefault="000A399C" w:rsidP="000A399C">
      <w:pPr>
        <w:spacing w:after="0" w:line="270" w:lineRule="atLeast"/>
        <w:ind w:firstLine="708"/>
        <w:jc w:val="both"/>
        <w:rPr>
          <w:rFonts w:ascii="Times New Roman" w:eastAsia="Times New Roman" w:hAnsi="Times New Roman" w:cs="Times New Roman"/>
          <w:bCs/>
          <w:color w:val="444444"/>
          <w:sz w:val="24"/>
          <w:szCs w:val="28"/>
          <w:lang w:eastAsia="ru-RU"/>
        </w:rPr>
      </w:pPr>
    </w:p>
    <w:p w:rsidR="000A399C" w:rsidRPr="000A399C" w:rsidRDefault="000A399C" w:rsidP="000A399C">
      <w:pPr>
        <w:shd w:val="clear" w:color="auto" w:fill="FFFFFF"/>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Благодарственное письмо от Департамента образования Администрации г. Омска, Детского клуба «</w:t>
      </w:r>
      <w:proofErr w:type="spellStart"/>
      <w:r w:rsidRPr="000A399C">
        <w:rPr>
          <w:rFonts w:ascii="Times New Roman" w:hAnsi="Times New Roman" w:cs="Times New Roman"/>
          <w:color w:val="000000"/>
          <w:sz w:val="24"/>
          <w:szCs w:val="28"/>
        </w:rPr>
        <w:t>Таис</w:t>
      </w:r>
      <w:proofErr w:type="spellEnd"/>
      <w:r w:rsidRPr="000A399C">
        <w:rPr>
          <w:rFonts w:ascii="Times New Roman" w:hAnsi="Times New Roman" w:cs="Times New Roman"/>
          <w:color w:val="000000"/>
          <w:sz w:val="24"/>
          <w:szCs w:val="28"/>
        </w:rPr>
        <w:t xml:space="preserve">» за участие во Всероссийском  конкурсе «Солнечный круг» </w:t>
      </w:r>
      <w:proofErr w:type="gramStart"/>
      <w:r w:rsidRPr="000A399C">
        <w:rPr>
          <w:rFonts w:ascii="Times New Roman" w:hAnsi="Times New Roman" w:cs="Times New Roman"/>
          <w:color w:val="000000"/>
          <w:sz w:val="24"/>
          <w:szCs w:val="28"/>
        </w:rPr>
        <w:t xml:space="preserve">( </w:t>
      </w:r>
      <w:proofErr w:type="gramEnd"/>
      <w:r w:rsidRPr="000A399C">
        <w:rPr>
          <w:rFonts w:ascii="Times New Roman" w:hAnsi="Times New Roman" w:cs="Times New Roman"/>
          <w:color w:val="000000"/>
          <w:sz w:val="24"/>
          <w:szCs w:val="28"/>
        </w:rPr>
        <w:t>2014-2015 г).</w:t>
      </w:r>
    </w:p>
    <w:p w:rsidR="000A399C" w:rsidRPr="000A399C" w:rsidRDefault="000A399C" w:rsidP="000A399C">
      <w:pPr>
        <w:shd w:val="clear" w:color="auto" w:fill="FFFFFF"/>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Благодарственное письмо от Департамента образования Администрации г. Омска, Детского клуба «</w:t>
      </w:r>
      <w:proofErr w:type="spellStart"/>
      <w:r w:rsidRPr="000A399C">
        <w:rPr>
          <w:rFonts w:ascii="Times New Roman" w:hAnsi="Times New Roman" w:cs="Times New Roman"/>
          <w:color w:val="000000"/>
          <w:sz w:val="24"/>
          <w:szCs w:val="28"/>
        </w:rPr>
        <w:t>Таис</w:t>
      </w:r>
      <w:proofErr w:type="spellEnd"/>
      <w:r w:rsidRPr="000A399C">
        <w:rPr>
          <w:rFonts w:ascii="Times New Roman" w:hAnsi="Times New Roman" w:cs="Times New Roman"/>
          <w:color w:val="000000"/>
          <w:sz w:val="24"/>
          <w:szCs w:val="28"/>
        </w:rPr>
        <w:t xml:space="preserve">» за участие во  Всероссийском  конкурсе «Веселый светофор» </w:t>
      </w:r>
      <w:proofErr w:type="gramStart"/>
      <w:r w:rsidRPr="000A399C">
        <w:rPr>
          <w:rFonts w:ascii="Times New Roman" w:hAnsi="Times New Roman" w:cs="Times New Roman"/>
          <w:color w:val="000000"/>
          <w:sz w:val="24"/>
          <w:szCs w:val="28"/>
        </w:rPr>
        <w:t xml:space="preserve">( </w:t>
      </w:r>
      <w:proofErr w:type="gramEnd"/>
      <w:r w:rsidRPr="000A399C">
        <w:rPr>
          <w:rFonts w:ascii="Times New Roman" w:hAnsi="Times New Roman" w:cs="Times New Roman"/>
          <w:color w:val="000000"/>
          <w:sz w:val="24"/>
          <w:szCs w:val="28"/>
        </w:rPr>
        <w:t>2014-2015 г).</w:t>
      </w:r>
    </w:p>
    <w:p w:rsidR="000A399C" w:rsidRPr="000A399C" w:rsidRDefault="000A399C" w:rsidP="000A399C">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Золотой Сертификат Соответствия Системы добровольной сертификации информационных технологий «ССИТ» за «Образовательные услуги учреждения дошкольного образования» сроком с 01.02.2015 по 31.01.2016 года.</w:t>
      </w:r>
    </w:p>
    <w:p w:rsidR="000A399C" w:rsidRPr="000A399C" w:rsidRDefault="000A399C" w:rsidP="000A399C">
      <w:pPr>
        <w:spacing w:after="0" w:line="270" w:lineRule="atLeast"/>
        <w:jc w:val="both"/>
        <w:rPr>
          <w:rFonts w:ascii="Times New Roman" w:eastAsia="Times New Roman" w:hAnsi="Times New Roman" w:cs="Times New Roman"/>
          <w:bCs/>
          <w:color w:val="444444"/>
          <w:sz w:val="24"/>
          <w:szCs w:val="28"/>
          <w:lang w:eastAsia="ru-RU"/>
        </w:rPr>
      </w:pPr>
    </w:p>
    <w:p w:rsidR="000A399C" w:rsidRPr="000A399C" w:rsidRDefault="000A399C" w:rsidP="000A399C">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Бронзовый Сертификат Соответствия  Системы добровольной сертификации информационных технологий «ССИТ» за «Образовательные услуги по эстетическому воспитанию в учреждении общего образования и профессионального непрофильного образования» сроком с 01.02.2015 по 31.01.2016 года</w:t>
      </w:r>
    </w:p>
    <w:p w:rsidR="000A399C" w:rsidRPr="000A399C" w:rsidRDefault="000A399C" w:rsidP="000A399C">
      <w:pPr>
        <w:spacing w:after="0" w:line="270" w:lineRule="atLeast"/>
        <w:jc w:val="both"/>
        <w:rPr>
          <w:rFonts w:ascii="Times New Roman" w:hAnsi="Times New Roman" w:cs="Times New Roman"/>
          <w:color w:val="000000"/>
          <w:sz w:val="24"/>
          <w:szCs w:val="28"/>
        </w:rPr>
      </w:pPr>
    </w:p>
    <w:p w:rsidR="000A399C" w:rsidRPr="000A399C" w:rsidRDefault="000A399C" w:rsidP="000A399C">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-3 Серебряных Сертификата и 1 Бронзовый Сертификат  Соответствия Системы добровольной сертификации информационных технологий «ССИТ» педагогам Центра Образования  за «Образовательные услуги учреждения дошкольного образования» сроком с 01.02.2015 по 31.01.2016 года.</w:t>
      </w:r>
    </w:p>
    <w:p w:rsidR="000A399C" w:rsidRPr="000A399C" w:rsidRDefault="000A399C" w:rsidP="000A399C">
      <w:pPr>
        <w:shd w:val="clear" w:color="auto" w:fill="FFFFFF"/>
        <w:spacing w:line="270" w:lineRule="atLeast"/>
        <w:jc w:val="both"/>
        <w:rPr>
          <w:rFonts w:ascii="Times New Roman" w:hAnsi="Times New Roman" w:cs="Times New Roman"/>
          <w:color w:val="000000"/>
          <w:sz w:val="24"/>
          <w:szCs w:val="28"/>
        </w:rPr>
      </w:pPr>
    </w:p>
    <w:p w:rsidR="000A399C" w:rsidRPr="000A399C" w:rsidRDefault="000A399C" w:rsidP="000A399C">
      <w:pPr>
        <w:shd w:val="clear" w:color="auto" w:fill="FFFFFF"/>
        <w:spacing w:line="240" w:lineRule="auto"/>
        <w:ind w:firstLine="709"/>
        <w:contextualSpacing/>
        <w:jc w:val="both"/>
        <w:rPr>
          <w:rFonts w:ascii="Times New Roman" w:hAnsi="Times New Roman" w:cs="Times New Roman"/>
          <w:b/>
          <w:color w:val="000000" w:themeColor="text1"/>
          <w:sz w:val="24"/>
          <w:szCs w:val="28"/>
        </w:rPr>
      </w:pPr>
      <w:r w:rsidRPr="000A399C">
        <w:rPr>
          <w:rFonts w:ascii="Times New Roman" w:hAnsi="Times New Roman" w:cs="Times New Roman"/>
          <w:color w:val="000000" w:themeColor="text1"/>
          <w:sz w:val="24"/>
          <w:szCs w:val="28"/>
        </w:rPr>
        <w:lastRenderedPageBreak/>
        <w:t xml:space="preserve">Наряду с участием в конкурсах ежегодно мы организуем для детей  весеннюю </w:t>
      </w:r>
      <w:proofErr w:type="spellStart"/>
      <w:r w:rsidRPr="000A399C">
        <w:rPr>
          <w:rFonts w:ascii="Times New Roman" w:hAnsi="Times New Roman" w:cs="Times New Roman"/>
          <w:color w:val="000000" w:themeColor="text1"/>
          <w:sz w:val="24"/>
          <w:szCs w:val="28"/>
        </w:rPr>
        <w:t>анимационно-экскурсионную</w:t>
      </w:r>
      <w:proofErr w:type="spellEnd"/>
      <w:r w:rsidRPr="000A399C">
        <w:rPr>
          <w:rFonts w:ascii="Times New Roman" w:hAnsi="Times New Roman" w:cs="Times New Roman"/>
          <w:color w:val="000000" w:themeColor="text1"/>
          <w:sz w:val="24"/>
          <w:szCs w:val="28"/>
        </w:rPr>
        <w:t xml:space="preserve"> программу, в рамках которой мы знакомимся с культурными достопримечательностями Москвы и Подмосковья (музеями, театрами, парками).</w:t>
      </w:r>
    </w:p>
    <w:p w:rsidR="000A399C" w:rsidRPr="000A399C" w:rsidRDefault="000A399C" w:rsidP="000A399C">
      <w:pPr>
        <w:spacing w:before="30" w:after="30" w:line="240" w:lineRule="auto"/>
        <w:contextualSpacing/>
        <w:rPr>
          <w:rFonts w:ascii="Times New Roman" w:eastAsia="Times New Roman" w:hAnsi="Times New Roman" w:cs="Times New Roman"/>
          <w:color w:val="000000" w:themeColor="text1"/>
          <w:sz w:val="24"/>
          <w:szCs w:val="28"/>
          <w:lang w:eastAsia="ru-RU"/>
        </w:rPr>
      </w:pPr>
      <w:r w:rsidRPr="000A399C">
        <w:rPr>
          <w:rFonts w:ascii="Times New Roman" w:eastAsia="Times New Roman" w:hAnsi="Times New Roman" w:cs="Times New Roman"/>
          <w:b/>
          <w:bCs/>
          <w:color w:val="000000" w:themeColor="text1"/>
          <w:sz w:val="24"/>
          <w:szCs w:val="28"/>
          <w:lang w:eastAsia="ru-RU"/>
        </w:rPr>
        <w:t> </w:t>
      </w:r>
    </w:p>
    <w:p w:rsidR="000A399C" w:rsidRPr="000A399C" w:rsidRDefault="000A399C" w:rsidP="000A399C">
      <w:pPr>
        <w:shd w:val="clear" w:color="auto" w:fill="FFFFFF"/>
        <w:spacing w:line="240" w:lineRule="auto"/>
        <w:contextualSpacing/>
        <w:jc w:val="both"/>
        <w:rPr>
          <w:rFonts w:ascii="Times New Roman" w:hAnsi="Times New Roman" w:cs="Times New Roman"/>
          <w:color w:val="000000" w:themeColor="text1"/>
          <w:sz w:val="24"/>
          <w:szCs w:val="28"/>
          <w:u w:val="single"/>
        </w:rPr>
      </w:pPr>
      <w:r w:rsidRPr="000A399C">
        <w:rPr>
          <w:rFonts w:ascii="Times New Roman" w:hAnsi="Times New Roman" w:cs="Times New Roman"/>
          <w:b/>
          <w:color w:val="000000" w:themeColor="text1"/>
          <w:sz w:val="24"/>
          <w:szCs w:val="28"/>
        </w:rPr>
        <w:t xml:space="preserve">                  </w:t>
      </w:r>
      <w:r w:rsidRPr="000A399C">
        <w:rPr>
          <w:rFonts w:ascii="Times New Roman" w:hAnsi="Times New Roman" w:cs="Times New Roman"/>
          <w:color w:val="000000" w:themeColor="text1"/>
          <w:sz w:val="24"/>
          <w:szCs w:val="28"/>
          <w:u w:val="single"/>
        </w:rPr>
        <w:t xml:space="preserve">    Экскурсионная и анимационная программа 2014 / 2015 года:</w:t>
      </w:r>
    </w:p>
    <w:tbl>
      <w:tblPr>
        <w:tblStyle w:val="a4"/>
        <w:tblpPr w:leftFromText="180" w:rightFromText="180" w:vertAnchor="text" w:horzAnchor="margin" w:tblpY="269"/>
        <w:tblW w:w="0" w:type="auto"/>
        <w:tblLook w:val="04A0"/>
      </w:tblPr>
      <w:tblGrid>
        <w:gridCol w:w="1525"/>
        <w:gridCol w:w="9157"/>
      </w:tblGrid>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xml:space="preserve">Ноябрь </w:t>
            </w: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«У нас в гостях «Песочное шоу»»</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Декабрь</w:t>
            </w: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Спектакль Кукольного театра «Кораблик сказок»  - «Мороз, Красный нос»</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Апрель</w:t>
            </w: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Мобильный планетарий с лекцией «Наши пернатые друзья»</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Май</w:t>
            </w: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xml:space="preserve">Выездная экскурсия в Оранжерейный комплекс Музея-заповедника «Царицыно» </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Спектакль выездного Театра «Иллюзион» -  «Приключения Буратино»</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Выезд в Музей деревянной игрушки</w:t>
            </w:r>
            <w:r w:rsidR="000115FB">
              <w:rPr>
                <w:rFonts w:ascii="Times New Roman" w:hAnsi="Times New Roman" w:cs="Times New Roman"/>
                <w:color w:val="000000"/>
                <w:sz w:val="24"/>
                <w:szCs w:val="28"/>
              </w:rPr>
              <w:t>. Мастер класс «</w:t>
            </w:r>
            <w:proofErr w:type="spellStart"/>
            <w:r w:rsidR="000115FB">
              <w:rPr>
                <w:rFonts w:ascii="Times New Roman" w:hAnsi="Times New Roman" w:cs="Times New Roman"/>
                <w:color w:val="000000"/>
                <w:sz w:val="24"/>
                <w:szCs w:val="28"/>
              </w:rPr>
              <w:t>Богородская</w:t>
            </w:r>
            <w:proofErr w:type="spellEnd"/>
            <w:r w:rsidR="000115FB">
              <w:rPr>
                <w:rFonts w:ascii="Times New Roman" w:hAnsi="Times New Roman" w:cs="Times New Roman"/>
                <w:color w:val="000000"/>
                <w:sz w:val="24"/>
                <w:szCs w:val="28"/>
              </w:rPr>
              <w:t xml:space="preserve">  игрушка»</w:t>
            </w:r>
            <w:r w:rsidRPr="000A399C">
              <w:rPr>
                <w:rFonts w:ascii="Times New Roman" w:hAnsi="Times New Roman" w:cs="Times New Roman"/>
                <w:color w:val="000000"/>
                <w:sz w:val="24"/>
                <w:szCs w:val="28"/>
              </w:rPr>
              <w:t xml:space="preserve"> </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xml:space="preserve">Игровая фольклорная программа «Встреча весны» (артисты </w:t>
            </w:r>
            <w:proofErr w:type="spellStart"/>
            <w:r w:rsidRPr="000A399C">
              <w:rPr>
                <w:rFonts w:ascii="Times New Roman" w:hAnsi="Times New Roman" w:cs="Times New Roman"/>
                <w:color w:val="000000"/>
                <w:sz w:val="24"/>
                <w:szCs w:val="28"/>
              </w:rPr>
              <w:t>Москонцерта</w:t>
            </w:r>
            <w:proofErr w:type="spellEnd"/>
            <w:r w:rsidRPr="000A399C">
              <w:rPr>
                <w:rFonts w:ascii="Times New Roman" w:hAnsi="Times New Roman" w:cs="Times New Roman"/>
                <w:color w:val="000000"/>
                <w:sz w:val="24"/>
                <w:szCs w:val="28"/>
              </w:rPr>
              <w:t>)</w:t>
            </w:r>
          </w:p>
        </w:tc>
      </w:tr>
      <w:tr w:rsidR="000A399C" w:rsidRPr="000A399C" w:rsidTr="00A671A7">
        <w:tc>
          <w:tcPr>
            <w:tcW w:w="1525" w:type="dxa"/>
          </w:tcPr>
          <w:p w:rsidR="000A399C" w:rsidRPr="000A399C" w:rsidRDefault="000A399C" w:rsidP="00F65C45">
            <w:pPr>
              <w:spacing w:line="270" w:lineRule="atLeast"/>
              <w:jc w:val="both"/>
              <w:rPr>
                <w:rFonts w:ascii="Times New Roman" w:hAnsi="Times New Roman" w:cs="Times New Roman"/>
                <w:color w:val="000000"/>
                <w:sz w:val="24"/>
                <w:szCs w:val="28"/>
              </w:rPr>
            </w:pPr>
          </w:p>
        </w:tc>
        <w:tc>
          <w:tcPr>
            <w:tcW w:w="9157" w:type="dxa"/>
          </w:tcPr>
          <w:p w:rsidR="000A399C" w:rsidRPr="000A399C" w:rsidRDefault="000A399C" w:rsidP="00F65C45">
            <w:pPr>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Интерактивная программа Музея М.И.Глинки «Петя и Волк»</w:t>
            </w:r>
          </w:p>
        </w:tc>
      </w:tr>
    </w:tbl>
    <w:p w:rsidR="00925B34" w:rsidRPr="00D600BB" w:rsidRDefault="00925B34" w:rsidP="00847EA1">
      <w:pPr>
        <w:tabs>
          <w:tab w:val="left" w:pos="6946"/>
        </w:tabs>
        <w:spacing w:line="240" w:lineRule="auto"/>
        <w:contextualSpacing/>
        <w:jc w:val="both"/>
        <w:rPr>
          <w:rFonts w:ascii="Times New Roman" w:hAnsi="Times New Roman" w:cs="Times New Roman"/>
          <w:color w:val="000000" w:themeColor="text1"/>
          <w:szCs w:val="24"/>
        </w:rPr>
      </w:pPr>
    </w:p>
    <w:p w:rsidR="000A399C" w:rsidRDefault="000A399C" w:rsidP="000A399C">
      <w:pPr>
        <w:shd w:val="clear" w:color="auto" w:fill="FFFFFF"/>
        <w:spacing w:line="270" w:lineRule="atLeast"/>
        <w:jc w:val="both"/>
        <w:rPr>
          <w:rFonts w:ascii="Times New Roman" w:hAnsi="Times New Roman" w:cs="Times New Roman"/>
          <w:color w:val="000000"/>
          <w:sz w:val="24"/>
          <w:szCs w:val="24"/>
        </w:rPr>
      </w:pPr>
      <w:r w:rsidRPr="009F61B4">
        <w:rPr>
          <w:rFonts w:ascii="Times New Roman" w:hAnsi="Times New Roman" w:cs="Times New Roman"/>
          <w:color w:val="000000"/>
          <w:sz w:val="24"/>
          <w:szCs w:val="24"/>
        </w:rPr>
        <w:t xml:space="preserve">      </w:t>
      </w:r>
    </w:p>
    <w:p w:rsidR="000A399C" w:rsidRPr="0053317F" w:rsidRDefault="000A399C" w:rsidP="000A399C">
      <w:pPr>
        <w:shd w:val="clear" w:color="auto" w:fill="FFFFFF"/>
        <w:spacing w:line="270" w:lineRule="atLeast"/>
        <w:jc w:val="both"/>
        <w:rPr>
          <w:rFonts w:ascii="Times New Roman" w:hAnsi="Times New Roman" w:cs="Times New Roman"/>
          <w:b/>
          <w:color w:val="000000" w:themeColor="text1"/>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0A399C">
        <w:rPr>
          <w:rFonts w:ascii="Times New Roman" w:hAnsi="Times New Roman" w:cs="Times New Roman"/>
          <w:b/>
          <w:color w:val="000000"/>
          <w:sz w:val="24"/>
          <w:szCs w:val="24"/>
        </w:rPr>
        <w:t>2.2</w:t>
      </w:r>
      <w:r>
        <w:rPr>
          <w:rFonts w:ascii="Times New Roman" w:hAnsi="Times New Roman" w:cs="Times New Roman"/>
          <w:color w:val="000000"/>
          <w:sz w:val="24"/>
          <w:szCs w:val="24"/>
        </w:rPr>
        <w:t xml:space="preserve"> </w:t>
      </w:r>
      <w:r w:rsidRPr="0053317F">
        <w:rPr>
          <w:rFonts w:ascii="Times New Roman" w:hAnsi="Times New Roman" w:cs="Times New Roman"/>
          <w:b/>
          <w:color w:val="000000" w:themeColor="text1"/>
          <w:sz w:val="24"/>
          <w:szCs w:val="24"/>
        </w:rPr>
        <w:t>Анализ системы управления ОУ</w:t>
      </w:r>
    </w:p>
    <w:p w:rsidR="00F76030" w:rsidRDefault="000A399C" w:rsidP="00F76030">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222105">
        <w:rPr>
          <w:rFonts w:ascii="Times New Roman" w:eastAsia="Times New Roman" w:hAnsi="Times New Roman" w:cs="Times New Roman"/>
          <w:color w:val="000000"/>
          <w:sz w:val="24"/>
          <w:szCs w:val="24"/>
          <w:lang w:eastAsia="ru-RU"/>
        </w:rPr>
        <w:t>Управление Учреждением осуществляется в соответствии с законодательством</w:t>
      </w:r>
      <w:r>
        <w:rPr>
          <w:rFonts w:ascii="Times New Roman" w:eastAsia="Times New Roman" w:hAnsi="Times New Roman" w:cs="Times New Roman"/>
          <w:color w:val="000000"/>
          <w:sz w:val="24"/>
          <w:szCs w:val="24"/>
          <w:lang w:eastAsia="ru-RU"/>
        </w:rPr>
        <w:t xml:space="preserve"> РФ. </w:t>
      </w:r>
    </w:p>
    <w:p w:rsidR="00F76030" w:rsidRDefault="00F76030" w:rsidP="00F76030">
      <w:pPr>
        <w:pStyle w:val="10"/>
        <w:shd w:val="clear" w:color="auto" w:fill="auto"/>
        <w:tabs>
          <w:tab w:val="left" w:pos="756"/>
        </w:tabs>
        <w:spacing w:before="0" w:after="0" w:line="240" w:lineRule="auto"/>
        <w:ind w:left="20" w:firstLine="689"/>
        <w:jc w:val="both"/>
        <w:rPr>
          <w:b w:val="0"/>
          <w:sz w:val="24"/>
          <w:szCs w:val="24"/>
        </w:rPr>
      </w:pPr>
      <w:r w:rsidRPr="00515C71">
        <w:rPr>
          <w:b w:val="0"/>
          <w:sz w:val="24"/>
          <w:szCs w:val="24"/>
        </w:rPr>
        <w:t>Высшим органом управления Учреждения является Общее собрание Учредителей. Основной функцией Высшего органа управления является обеспечение соблюдения Учреждением целей, в интересах которых оно было создано.</w:t>
      </w:r>
    </w:p>
    <w:p w:rsidR="00F76030" w:rsidRDefault="00F76030" w:rsidP="00F76030">
      <w:pPr>
        <w:pStyle w:val="10"/>
        <w:shd w:val="clear" w:color="auto" w:fill="auto"/>
        <w:tabs>
          <w:tab w:val="left" w:pos="1179"/>
        </w:tabs>
        <w:spacing w:before="0" w:after="0" w:line="240" w:lineRule="auto"/>
        <w:ind w:right="40" w:firstLine="709"/>
        <w:jc w:val="both"/>
        <w:rPr>
          <w:b w:val="0"/>
          <w:sz w:val="24"/>
          <w:szCs w:val="24"/>
        </w:rPr>
      </w:pPr>
    </w:p>
    <w:p w:rsidR="00F76030" w:rsidRDefault="00F76030" w:rsidP="00F76030">
      <w:pPr>
        <w:pStyle w:val="10"/>
        <w:shd w:val="clear" w:color="auto" w:fill="auto"/>
        <w:tabs>
          <w:tab w:val="left" w:pos="1179"/>
        </w:tabs>
        <w:spacing w:before="0" w:after="0" w:line="240" w:lineRule="auto"/>
        <w:ind w:right="40" w:firstLine="709"/>
        <w:jc w:val="both"/>
        <w:rPr>
          <w:b w:val="0"/>
          <w:sz w:val="24"/>
          <w:szCs w:val="24"/>
        </w:rPr>
      </w:pPr>
      <w:r w:rsidRPr="00515C71">
        <w:rPr>
          <w:b w:val="0"/>
          <w:sz w:val="24"/>
          <w:szCs w:val="24"/>
        </w:rPr>
        <w:t>Постоянно действующим единоличным исполнительным органом управления Учреждением является Директор.</w:t>
      </w:r>
    </w:p>
    <w:p w:rsidR="00F76030" w:rsidRDefault="00F76030" w:rsidP="00F76030">
      <w:pPr>
        <w:pStyle w:val="10"/>
        <w:shd w:val="clear" w:color="auto" w:fill="auto"/>
        <w:spacing w:before="0" w:after="0" w:line="240" w:lineRule="auto"/>
        <w:ind w:left="40" w:right="40" w:firstLine="689"/>
        <w:jc w:val="both"/>
        <w:rPr>
          <w:b w:val="0"/>
          <w:sz w:val="24"/>
          <w:szCs w:val="24"/>
        </w:rPr>
      </w:pPr>
      <w:r w:rsidRPr="00515C71">
        <w:rPr>
          <w:b w:val="0"/>
          <w:sz w:val="24"/>
          <w:szCs w:val="24"/>
        </w:rPr>
        <w:t>Директор руководит текущей деятельностью Учреждения и решает все вопросы, которые не отнесены настоящим Уставом и законодательством Российской Федерации к исключительной компетенции Общего собрания Учредителей в том числе:</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д</w:t>
      </w:r>
      <w:r w:rsidRPr="00515C71">
        <w:rPr>
          <w:b w:val="0"/>
          <w:sz w:val="24"/>
          <w:szCs w:val="24"/>
        </w:rPr>
        <w:t>ействует от имени Учреждения без доверенности, представляя его во всех государственных органах и органах местного самоуправления, организациях, предприятиях и учреждениях, общественных организациях, судах, арбитражных и третейских судах, а также во взаимоотношениях с физическими лицами;</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о</w:t>
      </w:r>
      <w:r w:rsidRPr="00515C71">
        <w:rPr>
          <w:b w:val="0"/>
          <w:sz w:val="24"/>
          <w:szCs w:val="24"/>
        </w:rPr>
        <w:t>рганизует текущую деятельность Учреждения, руководит образовательной, хозяйственной, финансовой и иной деятельностью в соответствии с законодательством Российской Федерации и настоящим Уставом; осуществляет исполнительно</w:t>
      </w:r>
      <w:r>
        <w:rPr>
          <w:b w:val="0"/>
          <w:sz w:val="24"/>
          <w:szCs w:val="24"/>
        </w:rPr>
        <w:t>-</w:t>
      </w:r>
      <w:r w:rsidRPr="00515C71">
        <w:rPr>
          <w:b w:val="0"/>
          <w:sz w:val="24"/>
          <w:szCs w:val="24"/>
        </w:rPr>
        <w:t>распорядительные функции;</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р</w:t>
      </w:r>
      <w:r w:rsidRPr="00515C71">
        <w:rPr>
          <w:b w:val="0"/>
          <w:sz w:val="24"/>
          <w:szCs w:val="24"/>
        </w:rPr>
        <w:t>аспоряжается и управляет имуществом, в том числе денежными средствами Учреждения, в соответствии с их целевым назначением, требованиями законодательства Российской Федерации и настоящим Уставом;</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о</w:t>
      </w:r>
      <w:r w:rsidRPr="00515C71">
        <w:rPr>
          <w:b w:val="0"/>
          <w:sz w:val="24"/>
          <w:szCs w:val="24"/>
        </w:rPr>
        <w:t>существляет прием на работу, перевод и увольнение работников, применяет меры поощрения и налагает дисциплинарные взыскания; определяет условия труда и т. п.;</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у</w:t>
      </w:r>
      <w:r w:rsidRPr="00515C71">
        <w:rPr>
          <w:b w:val="0"/>
          <w:sz w:val="24"/>
          <w:szCs w:val="24"/>
        </w:rPr>
        <w:t>тверждает должностные инструкции и штатное расписание и другие нормативн</w:t>
      </w:r>
      <w:proofErr w:type="gramStart"/>
      <w:r w:rsidRPr="00515C71">
        <w:rPr>
          <w:b w:val="0"/>
          <w:sz w:val="24"/>
          <w:szCs w:val="24"/>
        </w:rPr>
        <w:t>о-</w:t>
      </w:r>
      <w:proofErr w:type="gramEnd"/>
      <w:r w:rsidRPr="00515C71">
        <w:rPr>
          <w:b w:val="0"/>
          <w:sz w:val="24"/>
          <w:szCs w:val="24"/>
        </w:rPr>
        <w:t xml:space="preserve"> правовые документы;</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р</w:t>
      </w:r>
      <w:r w:rsidRPr="00515C71">
        <w:rPr>
          <w:b w:val="0"/>
          <w:sz w:val="24"/>
          <w:szCs w:val="24"/>
        </w:rPr>
        <w:t>ешает вопросы, связанные с заключением договоров, совершением иных сделок, определением обязательств и иных условий, не противоречащих законодательству Российской Федерации и настоящему Уставу;</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у</w:t>
      </w:r>
      <w:r w:rsidRPr="00515C71">
        <w:rPr>
          <w:b w:val="0"/>
          <w:sz w:val="24"/>
          <w:szCs w:val="24"/>
        </w:rPr>
        <w:t xml:space="preserve">тверждает </w:t>
      </w:r>
      <w:r>
        <w:rPr>
          <w:b w:val="0"/>
          <w:sz w:val="24"/>
          <w:szCs w:val="24"/>
        </w:rPr>
        <w:t>образовательные программы</w:t>
      </w:r>
      <w:r w:rsidRPr="00515C71">
        <w:rPr>
          <w:b w:val="0"/>
          <w:sz w:val="24"/>
          <w:szCs w:val="24"/>
        </w:rPr>
        <w:t>, текущие планы деятельности Учреждения;</w:t>
      </w:r>
    </w:p>
    <w:p w:rsidR="00F76030" w:rsidRDefault="00F76030" w:rsidP="00F76030">
      <w:pPr>
        <w:pStyle w:val="10"/>
        <w:shd w:val="clear" w:color="auto" w:fill="auto"/>
        <w:tabs>
          <w:tab w:val="left" w:pos="1378"/>
        </w:tabs>
        <w:spacing w:before="0" w:after="0" w:line="240" w:lineRule="auto"/>
        <w:ind w:firstLine="709"/>
        <w:jc w:val="both"/>
        <w:rPr>
          <w:b w:val="0"/>
          <w:sz w:val="24"/>
          <w:szCs w:val="24"/>
        </w:rPr>
      </w:pPr>
      <w:r>
        <w:rPr>
          <w:b w:val="0"/>
          <w:sz w:val="24"/>
          <w:szCs w:val="24"/>
        </w:rPr>
        <w:t>-  о</w:t>
      </w:r>
      <w:r w:rsidRPr="00515C71">
        <w:rPr>
          <w:b w:val="0"/>
          <w:sz w:val="24"/>
          <w:szCs w:val="24"/>
        </w:rPr>
        <w:t>ткрывает расчетный, валютный и другие счета в банковских учреждениях;</w:t>
      </w:r>
    </w:p>
    <w:p w:rsidR="00F76030" w:rsidRDefault="00F76030" w:rsidP="00F76030">
      <w:pPr>
        <w:pStyle w:val="10"/>
        <w:shd w:val="clear" w:color="auto" w:fill="auto"/>
        <w:tabs>
          <w:tab w:val="left" w:pos="1378"/>
        </w:tabs>
        <w:spacing w:before="0" w:after="0" w:line="240" w:lineRule="auto"/>
        <w:ind w:firstLine="709"/>
        <w:jc w:val="both"/>
        <w:rPr>
          <w:b w:val="0"/>
          <w:sz w:val="24"/>
          <w:szCs w:val="24"/>
        </w:rPr>
      </w:pPr>
      <w:r>
        <w:rPr>
          <w:b w:val="0"/>
          <w:sz w:val="24"/>
          <w:szCs w:val="24"/>
        </w:rPr>
        <w:t>-  в</w:t>
      </w:r>
      <w:r w:rsidRPr="00515C71">
        <w:rPr>
          <w:b w:val="0"/>
          <w:sz w:val="24"/>
          <w:szCs w:val="24"/>
        </w:rPr>
        <w:t>ыдаёт доверенности;</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о</w:t>
      </w:r>
      <w:r w:rsidRPr="00515C71">
        <w:rPr>
          <w:b w:val="0"/>
          <w:sz w:val="24"/>
          <w:szCs w:val="24"/>
        </w:rPr>
        <w:t>беспечивает выполнение решений, принятых Общим собранием Учредителей, отчитывается перед ним о деятельности Учреждения в целом;</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у</w:t>
      </w:r>
      <w:r w:rsidRPr="00515C71">
        <w:rPr>
          <w:b w:val="0"/>
          <w:sz w:val="24"/>
          <w:szCs w:val="24"/>
        </w:rPr>
        <w:t xml:space="preserve">тверждает локальные </w:t>
      </w:r>
      <w:r>
        <w:rPr>
          <w:b w:val="0"/>
          <w:sz w:val="24"/>
          <w:szCs w:val="24"/>
        </w:rPr>
        <w:t xml:space="preserve">нормативные </w:t>
      </w:r>
      <w:r w:rsidRPr="00515C71">
        <w:rPr>
          <w:b w:val="0"/>
          <w:sz w:val="24"/>
          <w:szCs w:val="24"/>
        </w:rPr>
        <w:t>акты Учреждения, не противоречащие законодательству Российской Федерации и настоящему Уставу;</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и</w:t>
      </w:r>
      <w:r w:rsidRPr="00515C71">
        <w:rPr>
          <w:b w:val="0"/>
          <w:sz w:val="24"/>
          <w:szCs w:val="24"/>
        </w:rPr>
        <w:t xml:space="preserve">здает приказы, распоряжения и указания, не противоречащие законодательству Российской Федерации, настоящему Уставу, решениям Собрания Учредителей, обязательные для </w:t>
      </w:r>
      <w:r w:rsidRPr="00515C71">
        <w:rPr>
          <w:b w:val="0"/>
          <w:sz w:val="24"/>
          <w:szCs w:val="24"/>
        </w:rPr>
        <w:lastRenderedPageBreak/>
        <w:t>всех работников и обучающихся Учреждения, в том числе о поощрениях и наложении дисциплинарных взысканий;</w:t>
      </w:r>
    </w:p>
    <w:p w:rsidR="00F76030" w:rsidRDefault="00F76030" w:rsidP="00F76030">
      <w:pPr>
        <w:pStyle w:val="10"/>
        <w:shd w:val="clear" w:color="auto" w:fill="auto"/>
        <w:tabs>
          <w:tab w:val="left" w:pos="1378"/>
        </w:tabs>
        <w:spacing w:before="0" w:after="0" w:line="240" w:lineRule="auto"/>
        <w:ind w:right="40" w:firstLine="709"/>
        <w:jc w:val="both"/>
        <w:rPr>
          <w:b w:val="0"/>
          <w:sz w:val="24"/>
          <w:szCs w:val="24"/>
        </w:rPr>
      </w:pPr>
      <w:r>
        <w:rPr>
          <w:b w:val="0"/>
          <w:sz w:val="24"/>
          <w:szCs w:val="24"/>
        </w:rPr>
        <w:t>-  с</w:t>
      </w:r>
      <w:r w:rsidRPr="00515C71">
        <w:rPr>
          <w:b w:val="0"/>
          <w:sz w:val="24"/>
          <w:szCs w:val="24"/>
        </w:rPr>
        <w:t>овершает иные, не запрещенные законодательством Российской Федерации действия, если они не являются исключительной компетенцией других органов управления Учреждения.</w:t>
      </w:r>
    </w:p>
    <w:p w:rsidR="000A399C" w:rsidRPr="00F76030" w:rsidRDefault="000A399C" w:rsidP="000A399C">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4"/>
          <w:szCs w:val="24"/>
          <w:lang w:eastAsia="ru-RU"/>
        </w:rPr>
      </w:pPr>
      <w:r w:rsidRPr="00F76030">
        <w:rPr>
          <w:rFonts w:ascii="Times New Roman" w:eastAsia="Times New Roman" w:hAnsi="Times New Roman" w:cs="Times New Roman"/>
          <w:b/>
          <w:color w:val="000000"/>
          <w:sz w:val="24"/>
          <w:szCs w:val="24"/>
          <w:lang w:eastAsia="ru-RU"/>
        </w:rPr>
        <w:t>Коллегиальными органами управления ОУ являются  общее собрание работников ОУ и педагогический совет.</w:t>
      </w:r>
    </w:p>
    <w:p w:rsidR="004E7974" w:rsidRPr="00D74DB7" w:rsidRDefault="004E7974" w:rsidP="004E7974">
      <w:pPr>
        <w:suppressAutoHyphens/>
        <w:ind w:firstLine="709"/>
        <w:jc w:val="both"/>
        <w:rPr>
          <w:rFonts w:ascii="Times New Roman" w:hAnsi="Times New Roman" w:cs="Times New Roman"/>
        </w:rPr>
      </w:pPr>
      <w:r w:rsidRPr="00D74DB7">
        <w:rPr>
          <w:rFonts w:ascii="Times New Roman" w:hAnsi="Times New Roman" w:cs="Times New Roman"/>
        </w:rPr>
        <w:t>Коллегиальным органом, представл</w:t>
      </w:r>
      <w:r>
        <w:rPr>
          <w:rFonts w:ascii="Times New Roman" w:hAnsi="Times New Roman" w:cs="Times New Roman"/>
        </w:rPr>
        <w:t>яющим интересы работников Учреждения</w:t>
      </w:r>
      <w:r w:rsidRPr="00D74DB7">
        <w:rPr>
          <w:rFonts w:ascii="Times New Roman" w:hAnsi="Times New Roman" w:cs="Times New Roman"/>
        </w:rPr>
        <w:t xml:space="preserve"> во взаимоотношениях с работодателем, является </w:t>
      </w:r>
      <w:r w:rsidRPr="004E7974">
        <w:rPr>
          <w:rFonts w:ascii="Times New Roman" w:hAnsi="Times New Roman" w:cs="Times New Roman"/>
          <w:b/>
        </w:rPr>
        <w:t>Общее собрание работников Учреждения</w:t>
      </w:r>
      <w:r>
        <w:rPr>
          <w:rFonts w:ascii="Times New Roman" w:hAnsi="Times New Roman" w:cs="Times New Roman"/>
        </w:rPr>
        <w:t xml:space="preserve"> (далее – Общее собрание)</w:t>
      </w:r>
      <w:r w:rsidRPr="00D74DB7">
        <w:rPr>
          <w:rFonts w:ascii="Times New Roman" w:hAnsi="Times New Roman" w:cs="Times New Roman"/>
        </w:rPr>
        <w:t>.</w:t>
      </w:r>
    </w:p>
    <w:p w:rsidR="004E7974" w:rsidRPr="00D74DB7" w:rsidRDefault="004E7974" w:rsidP="004E7974">
      <w:pPr>
        <w:suppressAutoHyphens/>
        <w:ind w:firstLine="709"/>
        <w:jc w:val="both"/>
        <w:rPr>
          <w:rFonts w:ascii="Times New Roman" w:hAnsi="Times New Roman" w:cs="Times New Roman"/>
        </w:rPr>
      </w:pPr>
      <w:r>
        <w:rPr>
          <w:rFonts w:ascii="Times New Roman" w:hAnsi="Times New Roman" w:cs="Times New Roman"/>
        </w:rPr>
        <w:t>Членами Общего собрания</w:t>
      </w:r>
      <w:r w:rsidRPr="00D74DB7">
        <w:rPr>
          <w:rFonts w:ascii="Times New Roman" w:hAnsi="Times New Roman" w:cs="Times New Roman"/>
        </w:rPr>
        <w:t xml:space="preserve"> являются все</w:t>
      </w:r>
      <w:r>
        <w:rPr>
          <w:rFonts w:ascii="Times New Roman" w:hAnsi="Times New Roman" w:cs="Times New Roman"/>
        </w:rPr>
        <w:t xml:space="preserve"> работники, заключившие с Учреждение</w:t>
      </w:r>
      <w:r w:rsidRPr="00D74DB7">
        <w:rPr>
          <w:rFonts w:ascii="Times New Roman" w:hAnsi="Times New Roman" w:cs="Times New Roman"/>
        </w:rPr>
        <w:t>м трудовой договор, независимо от срока трудового договора и его вида. Общее собрание собирается не реже двух раз в год.</w:t>
      </w:r>
    </w:p>
    <w:p w:rsidR="004E7974" w:rsidRPr="00D74DB7" w:rsidRDefault="004E7974" w:rsidP="004E7974">
      <w:pPr>
        <w:suppressAutoHyphens/>
        <w:ind w:firstLine="709"/>
        <w:jc w:val="both"/>
        <w:rPr>
          <w:rFonts w:ascii="Times New Roman" w:hAnsi="Times New Roman" w:cs="Times New Roman"/>
        </w:rPr>
      </w:pPr>
      <w:r w:rsidRPr="00D74DB7">
        <w:rPr>
          <w:rFonts w:ascii="Times New Roman" w:hAnsi="Times New Roman" w:cs="Times New Roman"/>
        </w:rPr>
        <w:t>К компетенции Общего собрания относятся:</w:t>
      </w:r>
    </w:p>
    <w:p w:rsidR="004E7974" w:rsidRPr="00D74DB7" w:rsidRDefault="004E7974" w:rsidP="004E7974">
      <w:pPr>
        <w:suppressAutoHyphens/>
        <w:ind w:firstLine="709"/>
        <w:jc w:val="both"/>
        <w:rPr>
          <w:rFonts w:ascii="Times New Roman" w:hAnsi="Times New Roman" w:cs="Times New Roman"/>
        </w:rPr>
      </w:pPr>
      <w:r w:rsidRPr="00D74DB7">
        <w:rPr>
          <w:rFonts w:ascii="Times New Roman" w:hAnsi="Times New Roman" w:cs="Times New Roman"/>
        </w:rPr>
        <w:t>- вопросы содержания, внесения изменений и срока действия коллективного договора;</w:t>
      </w:r>
    </w:p>
    <w:p w:rsidR="004E7974" w:rsidRDefault="004E7974" w:rsidP="004E7974">
      <w:pPr>
        <w:suppressAutoHyphens/>
        <w:ind w:firstLine="709"/>
        <w:jc w:val="both"/>
        <w:rPr>
          <w:rFonts w:ascii="Times New Roman" w:hAnsi="Times New Roman" w:cs="Times New Roman"/>
        </w:rPr>
      </w:pPr>
      <w:r w:rsidRPr="00D74DB7">
        <w:rPr>
          <w:rFonts w:ascii="Times New Roman" w:hAnsi="Times New Roman" w:cs="Times New Roman"/>
        </w:rPr>
        <w:t>- обсуждение проекта Правил внутреннего трудового распорядка, Положения о комиссии по урегулированию споров между участниками образовательных отношений и других локальных актов, затрагив</w:t>
      </w:r>
      <w:r>
        <w:rPr>
          <w:rFonts w:ascii="Times New Roman" w:hAnsi="Times New Roman" w:cs="Times New Roman"/>
        </w:rPr>
        <w:t>ающих интересы работников Учреждения</w:t>
      </w:r>
      <w:r w:rsidRPr="00D74DB7">
        <w:rPr>
          <w:rFonts w:ascii="Times New Roman" w:hAnsi="Times New Roman" w:cs="Times New Roman"/>
        </w:rPr>
        <w:t>;</w:t>
      </w:r>
    </w:p>
    <w:p w:rsidR="004E7974" w:rsidRDefault="004E7974" w:rsidP="004E7974">
      <w:pPr>
        <w:suppressAutoHyphens/>
        <w:ind w:firstLine="709"/>
        <w:jc w:val="both"/>
        <w:rPr>
          <w:rFonts w:ascii="Times New Roman" w:hAnsi="Times New Roman" w:cs="Times New Roman"/>
        </w:rPr>
      </w:pPr>
      <w:r>
        <w:rPr>
          <w:rFonts w:ascii="Times New Roman" w:hAnsi="Times New Roman" w:cs="Times New Roman"/>
        </w:rPr>
        <w:t>- выборы представителей работников в комиссию по трудовым спорам;</w:t>
      </w:r>
    </w:p>
    <w:p w:rsidR="004E7974" w:rsidRDefault="004E7974" w:rsidP="004E7974">
      <w:pPr>
        <w:suppressAutoHyphens/>
        <w:ind w:firstLine="709"/>
        <w:jc w:val="both"/>
        <w:rPr>
          <w:rFonts w:ascii="Times New Roman" w:hAnsi="Times New Roman" w:cs="Times New Roman"/>
        </w:rPr>
      </w:pPr>
      <w:r>
        <w:rPr>
          <w:rFonts w:ascii="Times New Roman" w:hAnsi="Times New Roman" w:cs="Times New Roman"/>
        </w:rPr>
        <w:t>- обсуждение вопросов состояния трудовой дисциплины, рекомендации по ее укреплению;</w:t>
      </w:r>
    </w:p>
    <w:p w:rsidR="004E7974" w:rsidRDefault="004E7974" w:rsidP="004E7974">
      <w:pPr>
        <w:suppressAutoHyphens/>
        <w:ind w:firstLine="709"/>
        <w:jc w:val="both"/>
        <w:rPr>
          <w:rFonts w:ascii="Times New Roman" w:hAnsi="Times New Roman" w:cs="Times New Roman"/>
        </w:rPr>
      </w:pPr>
      <w:r>
        <w:rPr>
          <w:rFonts w:ascii="Times New Roman" w:hAnsi="Times New Roman" w:cs="Times New Roman"/>
        </w:rPr>
        <w:t>-содействие созданию оптимальных условий для организации труда и профессионального совершенствования работников;</w:t>
      </w:r>
    </w:p>
    <w:p w:rsidR="004E7974" w:rsidRPr="00D74DB7" w:rsidRDefault="004E7974" w:rsidP="004E7974">
      <w:pPr>
        <w:suppressAutoHyphens/>
        <w:ind w:firstLine="709"/>
        <w:jc w:val="both"/>
        <w:rPr>
          <w:rFonts w:ascii="Times New Roman" w:hAnsi="Times New Roman" w:cs="Times New Roman"/>
        </w:rPr>
      </w:pPr>
      <w:r>
        <w:rPr>
          <w:rFonts w:ascii="Times New Roman" w:hAnsi="Times New Roman" w:cs="Times New Roman"/>
        </w:rPr>
        <w:t>- поддержка общественных инициатив по развитию деятельности Учреждения;</w:t>
      </w:r>
    </w:p>
    <w:p w:rsidR="004E7974" w:rsidRPr="00D74DB7" w:rsidRDefault="004E7974" w:rsidP="004E7974">
      <w:pPr>
        <w:suppressAutoHyphens/>
        <w:ind w:firstLine="709"/>
        <w:jc w:val="both"/>
        <w:rPr>
          <w:rFonts w:ascii="Times New Roman" w:hAnsi="Times New Roman" w:cs="Times New Roman"/>
        </w:rPr>
      </w:pPr>
      <w:r w:rsidRPr="00D74DB7">
        <w:rPr>
          <w:rFonts w:ascii="Times New Roman" w:hAnsi="Times New Roman" w:cs="Times New Roman"/>
        </w:rPr>
        <w:t>- другие вопросы, отнесенные к компетенции представительного органа работников действующим законодательством Российской Федерации.</w:t>
      </w:r>
    </w:p>
    <w:p w:rsidR="004E7974" w:rsidRDefault="004E7974" w:rsidP="004E7974">
      <w:pPr>
        <w:suppressAutoHyphens/>
        <w:ind w:firstLine="709"/>
        <w:jc w:val="both"/>
        <w:rPr>
          <w:rFonts w:ascii="Times New Roman" w:hAnsi="Times New Roman" w:cs="Times New Roman"/>
        </w:rPr>
      </w:pPr>
      <w:r>
        <w:rPr>
          <w:rFonts w:ascii="Times New Roman" w:hAnsi="Times New Roman" w:cs="Times New Roman"/>
        </w:rPr>
        <w:t>Общее собрание вправе принимать решения по вопросам, отнесенным к его компетенции, при наличии на заседании не менее половины его членов. Решения принимаются большинством голосов присутствующих на Общем собрании.</w:t>
      </w:r>
    </w:p>
    <w:p w:rsidR="00A671A7" w:rsidRDefault="00F76030" w:rsidP="00F76030">
      <w:pPr>
        <w:pStyle w:val="10"/>
        <w:shd w:val="clear" w:color="auto" w:fill="auto"/>
        <w:tabs>
          <w:tab w:val="left" w:pos="562"/>
        </w:tabs>
        <w:spacing w:before="0" w:after="0" w:line="240" w:lineRule="auto"/>
        <w:ind w:firstLine="709"/>
        <w:jc w:val="both"/>
        <w:rPr>
          <w:b w:val="0"/>
          <w:sz w:val="24"/>
          <w:szCs w:val="24"/>
        </w:rPr>
      </w:pPr>
      <w:r w:rsidRPr="0094198A">
        <w:rPr>
          <w:b w:val="0"/>
          <w:sz w:val="24"/>
          <w:szCs w:val="24"/>
        </w:rPr>
        <w:t xml:space="preserve">Для рассмотрения основных вопросов организации и осуществления образовательной деятельности в Учреждении создается </w:t>
      </w:r>
      <w:r>
        <w:rPr>
          <w:b w:val="0"/>
          <w:sz w:val="24"/>
          <w:szCs w:val="24"/>
        </w:rPr>
        <w:t xml:space="preserve">постоянно действующий коллегиальный орган управления </w:t>
      </w:r>
      <w:r w:rsidR="00A671A7">
        <w:rPr>
          <w:b w:val="0"/>
          <w:sz w:val="24"/>
          <w:szCs w:val="24"/>
        </w:rPr>
        <w:t>–</w:t>
      </w:r>
      <w:r>
        <w:rPr>
          <w:b w:val="0"/>
          <w:sz w:val="24"/>
          <w:szCs w:val="24"/>
        </w:rPr>
        <w:t xml:space="preserve"> </w:t>
      </w:r>
    </w:p>
    <w:p w:rsidR="00A671A7" w:rsidRDefault="00A671A7" w:rsidP="00F76030">
      <w:pPr>
        <w:pStyle w:val="10"/>
        <w:shd w:val="clear" w:color="auto" w:fill="auto"/>
        <w:tabs>
          <w:tab w:val="left" w:pos="562"/>
        </w:tabs>
        <w:spacing w:before="0" w:after="0" w:line="240" w:lineRule="auto"/>
        <w:ind w:firstLine="709"/>
        <w:jc w:val="both"/>
        <w:rPr>
          <w:b w:val="0"/>
          <w:sz w:val="24"/>
          <w:szCs w:val="24"/>
        </w:rPr>
      </w:pPr>
    </w:p>
    <w:p w:rsidR="00F76030" w:rsidRPr="00D02BD5" w:rsidRDefault="00F76030" w:rsidP="00F76030">
      <w:pPr>
        <w:pStyle w:val="10"/>
        <w:shd w:val="clear" w:color="auto" w:fill="auto"/>
        <w:tabs>
          <w:tab w:val="left" w:pos="562"/>
        </w:tabs>
        <w:spacing w:before="0" w:after="0" w:line="240" w:lineRule="auto"/>
        <w:ind w:firstLine="709"/>
        <w:jc w:val="both"/>
        <w:rPr>
          <w:b w:val="0"/>
          <w:sz w:val="24"/>
          <w:szCs w:val="24"/>
        </w:rPr>
      </w:pPr>
      <w:r w:rsidRPr="00F76030">
        <w:rPr>
          <w:sz w:val="24"/>
          <w:szCs w:val="24"/>
        </w:rPr>
        <w:t>Педагогический совет</w:t>
      </w:r>
      <w:r w:rsidRPr="0094198A">
        <w:rPr>
          <w:b w:val="0"/>
          <w:sz w:val="24"/>
          <w:szCs w:val="24"/>
        </w:rPr>
        <w:t xml:space="preserve">, членами которого являются все педагогические работники, заключившие с Учреждением трудовые отношения. </w:t>
      </w:r>
    </w:p>
    <w:p w:rsidR="00F76030" w:rsidRPr="00D02BD5" w:rsidRDefault="00F76030" w:rsidP="00F76030">
      <w:pPr>
        <w:pStyle w:val="10"/>
        <w:shd w:val="clear" w:color="auto" w:fill="auto"/>
        <w:tabs>
          <w:tab w:val="left" w:pos="562"/>
        </w:tabs>
        <w:spacing w:before="0" w:after="0" w:line="240" w:lineRule="auto"/>
        <w:ind w:firstLine="709"/>
        <w:jc w:val="both"/>
        <w:rPr>
          <w:b w:val="0"/>
          <w:sz w:val="24"/>
          <w:szCs w:val="24"/>
        </w:rPr>
      </w:pPr>
      <w:r w:rsidRPr="0094198A">
        <w:rPr>
          <w:b w:val="0"/>
          <w:sz w:val="24"/>
          <w:szCs w:val="24"/>
        </w:rPr>
        <w:t xml:space="preserve">Председателем педагогического совета является Директор. </w:t>
      </w:r>
    </w:p>
    <w:p w:rsidR="00F76030" w:rsidRPr="00D02BD5" w:rsidRDefault="00F76030" w:rsidP="00F76030">
      <w:pPr>
        <w:pStyle w:val="10"/>
        <w:shd w:val="clear" w:color="auto" w:fill="auto"/>
        <w:tabs>
          <w:tab w:val="left" w:pos="562"/>
        </w:tabs>
        <w:spacing w:before="0" w:after="0" w:line="240" w:lineRule="auto"/>
        <w:ind w:firstLine="709"/>
        <w:jc w:val="both"/>
        <w:rPr>
          <w:b w:val="0"/>
          <w:sz w:val="24"/>
          <w:szCs w:val="24"/>
        </w:rPr>
      </w:pPr>
      <w:r w:rsidRPr="0094198A">
        <w:rPr>
          <w:b w:val="0"/>
          <w:sz w:val="24"/>
          <w:szCs w:val="24"/>
        </w:rPr>
        <w:t>Педагогический</w:t>
      </w:r>
      <w:r>
        <w:rPr>
          <w:b w:val="0"/>
          <w:sz w:val="24"/>
          <w:szCs w:val="24"/>
        </w:rPr>
        <w:t xml:space="preserve"> совет собирается не реже дву</w:t>
      </w:r>
      <w:r w:rsidRPr="0094198A">
        <w:rPr>
          <w:b w:val="0"/>
          <w:sz w:val="24"/>
          <w:szCs w:val="24"/>
        </w:rPr>
        <w:t>х раз в год согласно годовому плану работы Учреждения. Внеочередное заседание Педагогического совета собирается по инициативе его Председателя, либо по инициативе не менее 1/3 членов педагогического совета.</w:t>
      </w:r>
    </w:p>
    <w:p w:rsidR="00F76030" w:rsidRDefault="00F76030" w:rsidP="00F76030">
      <w:pPr>
        <w:pStyle w:val="10"/>
        <w:shd w:val="clear" w:color="auto" w:fill="auto"/>
        <w:tabs>
          <w:tab w:val="left" w:pos="562"/>
        </w:tabs>
        <w:spacing w:before="0" w:after="0" w:line="240" w:lineRule="auto"/>
        <w:ind w:firstLine="709"/>
        <w:jc w:val="both"/>
        <w:rPr>
          <w:b w:val="0"/>
          <w:sz w:val="24"/>
          <w:szCs w:val="24"/>
        </w:rPr>
      </w:pPr>
    </w:p>
    <w:p w:rsidR="00F76030" w:rsidRPr="00D02BD5" w:rsidRDefault="00F76030" w:rsidP="00F76030">
      <w:pPr>
        <w:pStyle w:val="10"/>
        <w:shd w:val="clear" w:color="auto" w:fill="auto"/>
        <w:tabs>
          <w:tab w:val="left" w:pos="562"/>
        </w:tabs>
        <w:spacing w:before="0" w:after="0" w:line="240" w:lineRule="auto"/>
        <w:ind w:firstLine="709"/>
        <w:jc w:val="both"/>
        <w:rPr>
          <w:b w:val="0"/>
          <w:sz w:val="24"/>
          <w:szCs w:val="24"/>
        </w:rPr>
      </w:pPr>
      <w:r w:rsidRPr="0094198A">
        <w:rPr>
          <w:b w:val="0"/>
          <w:sz w:val="24"/>
          <w:szCs w:val="24"/>
        </w:rPr>
        <w:t>К компетенции Педагогического совета относится:</w:t>
      </w:r>
    </w:p>
    <w:p w:rsidR="00F76030" w:rsidRPr="007103F7" w:rsidRDefault="00F76030" w:rsidP="00F76030">
      <w:pPr>
        <w:suppressAutoHyphens/>
        <w:jc w:val="both"/>
        <w:rPr>
          <w:rFonts w:ascii="Times New Roman" w:hAnsi="Times New Roman" w:cs="Times New Roman"/>
        </w:rPr>
      </w:pPr>
      <w:r w:rsidRPr="007103F7">
        <w:rPr>
          <w:rFonts w:ascii="Times New Roman" w:hAnsi="Times New Roman" w:cs="Times New Roman"/>
        </w:rPr>
        <w:t>- разработка и принятие образовательных программ Учреждения, плана работы, локальных актов в пределах своей компетенции;</w:t>
      </w:r>
    </w:p>
    <w:p w:rsidR="00F76030" w:rsidRPr="007103F7" w:rsidRDefault="00F76030" w:rsidP="00F76030">
      <w:pPr>
        <w:suppressAutoHyphens/>
        <w:jc w:val="both"/>
        <w:rPr>
          <w:rFonts w:ascii="Times New Roman" w:hAnsi="Times New Roman" w:cs="Times New Roman"/>
        </w:rPr>
      </w:pPr>
      <w:r w:rsidRPr="007103F7">
        <w:rPr>
          <w:rFonts w:ascii="Times New Roman" w:hAnsi="Times New Roman" w:cs="Times New Roman"/>
        </w:rPr>
        <w:t>- определение направлений образовательной деятельности Учреждения;</w:t>
      </w:r>
    </w:p>
    <w:p w:rsidR="00F76030" w:rsidRPr="007103F7" w:rsidRDefault="00F76030" w:rsidP="00F76030">
      <w:pPr>
        <w:suppressAutoHyphens/>
        <w:jc w:val="both"/>
        <w:rPr>
          <w:rFonts w:ascii="Times New Roman" w:hAnsi="Times New Roman" w:cs="Times New Roman"/>
        </w:rPr>
      </w:pPr>
      <w:r w:rsidRPr="007103F7">
        <w:rPr>
          <w:rFonts w:ascii="Times New Roman" w:hAnsi="Times New Roman" w:cs="Times New Roman"/>
        </w:rPr>
        <w:t>- обсуждение вопросов содержания, форм и методов образовательного процесса, планирования образовательной деятельности Учреждения;</w:t>
      </w:r>
    </w:p>
    <w:p w:rsidR="00F76030" w:rsidRPr="007103F7" w:rsidRDefault="00F76030" w:rsidP="00F76030">
      <w:pPr>
        <w:suppressAutoHyphens/>
        <w:jc w:val="both"/>
        <w:rPr>
          <w:rFonts w:ascii="Times New Roman" w:hAnsi="Times New Roman" w:cs="Times New Roman"/>
        </w:rPr>
      </w:pPr>
      <w:r w:rsidRPr="007103F7">
        <w:rPr>
          <w:rFonts w:ascii="Times New Roman" w:hAnsi="Times New Roman" w:cs="Times New Roman"/>
        </w:rPr>
        <w:lastRenderedPageBreak/>
        <w:t xml:space="preserve">- рассмотрение </w:t>
      </w:r>
      <w:proofErr w:type="gramStart"/>
      <w:r w:rsidRPr="007103F7">
        <w:rPr>
          <w:rFonts w:ascii="Times New Roman" w:hAnsi="Times New Roman" w:cs="Times New Roman"/>
        </w:rPr>
        <w:t>вопросов осуществления текущего контроля качества знаний обучающихся</w:t>
      </w:r>
      <w:proofErr w:type="gramEnd"/>
      <w:r w:rsidRPr="007103F7">
        <w:rPr>
          <w:rFonts w:ascii="Times New Roman" w:hAnsi="Times New Roman" w:cs="Times New Roman"/>
        </w:rPr>
        <w:t xml:space="preserve"> и за реализацией образовательной программы Учреждения;</w:t>
      </w:r>
    </w:p>
    <w:p w:rsidR="00F76030" w:rsidRPr="007103F7" w:rsidRDefault="00F76030" w:rsidP="00F76030">
      <w:pPr>
        <w:suppressAutoHyphens/>
        <w:jc w:val="both"/>
        <w:rPr>
          <w:rFonts w:ascii="Times New Roman" w:hAnsi="Times New Roman" w:cs="Times New Roman"/>
        </w:rPr>
      </w:pPr>
      <w:r w:rsidRPr="007103F7">
        <w:rPr>
          <w:rFonts w:ascii="Times New Roman" w:hAnsi="Times New Roman" w:cs="Times New Roman"/>
        </w:rPr>
        <w:t>- решение вопроса о допуске к итоговой аттестации, выдаче документов об образовании;</w:t>
      </w:r>
    </w:p>
    <w:p w:rsidR="00F76030" w:rsidRPr="007103F7" w:rsidRDefault="00F76030" w:rsidP="00F76030">
      <w:pPr>
        <w:suppressAutoHyphens/>
        <w:jc w:val="both"/>
        <w:rPr>
          <w:rFonts w:ascii="Times New Roman" w:hAnsi="Times New Roman" w:cs="Times New Roman"/>
        </w:rPr>
      </w:pPr>
      <w:r>
        <w:rPr>
          <w:rFonts w:ascii="Times New Roman" w:hAnsi="Times New Roman" w:cs="Times New Roman"/>
        </w:rPr>
        <w:t>-</w:t>
      </w:r>
      <w:r w:rsidRPr="007103F7">
        <w:rPr>
          <w:rFonts w:ascii="Times New Roman" w:hAnsi="Times New Roman" w:cs="Times New Roman"/>
        </w:rPr>
        <w:t xml:space="preserve"> рекомендации Директору Учреждения по вопросам, связанным с образовательной деятельностью;</w:t>
      </w:r>
      <w:r w:rsidRPr="007103F7">
        <w:rPr>
          <w:rFonts w:ascii="Times New Roman" w:hAnsi="Times New Roman" w:cs="Times New Roman"/>
        </w:rPr>
        <w:br/>
        <w:t>- поддержка общественных инициатив по совершенствованию обучения и воспитания воспитанников;</w:t>
      </w:r>
    </w:p>
    <w:p w:rsidR="00F76030" w:rsidRDefault="00F76030" w:rsidP="00F76030">
      <w:pPr>
        <w:suppressAutoHyphens/>
        <w:jc w:val="both"/>
        <w:rPr>
          <w:rFonts w:ascii="Times New Roman" w:hAnsi="Times New Roman" w:cs="Times New Roman"/>
        </w:rPr>
      </w:pPr>
      <w:r w:rsidRPr="007103F7">
        <w:rPr>
          <w:rFonts w:ascii="Times New Roman" w:hAnsi="Times New Roman" w:cs="Times New Roman"/>
        </w:rPr>
        <w:t>- выявление, обобщение, распространение и внедрение педагогического опыта;</w:t>
      </w:r>
    </w:p>
    <w:p w:rsidR="00F76030" w:rsidRPr="007103F7" w:rsidRDefault="00F76030" w:rsidP="00F76030">
      <w:pPr>
        <w:suppressAutoHyphens/>
        <w:jc w:val="both"/>
        <w:rPr>
          <w:rFonts w:ascii="Times New Roman" w:hAnsi="Times New Roman" w:cs="Times New Roman"/>
        </w:rPr>
      </w:pPr>
      <w:r>
        <w:rPr>
          <w:rFonts w:ascii="Times New Roman" w:hAnsi="Times New Roman" w:cs="Times New Roman"/>
        </w:rPr>
        <w:t>- выборы представителей от педагогических работников в комиссию по урегулированию споров между участниками образовательных отношений;</w:t>
      </w:r>
    </w:p>
    <w:p w:rsidR="00F76030" w:rsidRDefault="00F76030" w:rsidP="00F76030">
      <w:pPr>
        <w:suppressAutoHyphens/>
        <w:jc w:val="both"/>
        <w:rPr>
          <w:rFonts w:ascii="Times New Roman" w:hAnsi="Times New Roman" w:cs="Times New Roman"/>
        </w:rPr>
      </w:pPr>
      <w:r w:rsidRPr="007103F7">
        <w:rPr>
          <w:rFonts w:ascii="Times New Roman" w:hAnsi="Times New Roman" w:cs="Times New Roman"/>
        </w:rPr>
        <w:t>- контроль выполнения ранее принятых решений Педагогического совета.</w:t>
      </w:r>
    </w:p>
    <w:p w:rsidR="000A399C" w:rsidRPr="000A399C" w:rsidRDefault="000A399C" w:rsidP="000A399C">
      <w:pPr>
        <w:pStyle w:val="a3"/>
        <w:ind w:left="1080"/>
        <w:rPr>
          <w:rFonts w:ascii="Times New Roman" w:hAnsi="Times New Roman" w:cs="Times New Roman"/>
          <w:b/>
          <w:sz w:val="24"/>
          <w:szCs w:val="24"/>
        </w:rPr>
      </w:pPr>
      <w:r>
        <w:rPr>
          <w:rFonts w:ascii="Times New Roman" w:hAnsi="Times New Roman" w:cs="Times New Roman"/>
          <w:b/>
          <w:sz w:val="24"/>
          <w:szCs w:val="24"/>
        </w:rPr>
        <w:t>2.3.</w:t>
      </w:r>
      <w:r w:rsidRPr="000A399C">
        <w:rPr>
          <w:rFonts w:ascii="Times New Roman" w:hAnsi="Times New Roman" w:cs="Times New Roman"/>
          <w:b/>
          <w:sz w:val="24"/>
          <w:szCs w:val="24"/>
        </w:rPr>
        <w:t xml:space="preserve"> Анализ функционирования внутренней системы оценки качества образования, содержания и качества подготовки воспитанников.</w:t>
      </w:r>
    </w:p>
    <w:p w:rsidR="000A399C" w:rsidRDefault="000A399C" w:rsidP="000A399C">
      <w:pPr>
        <w:pStyle w:val="a3"/>
        <w:rPr>
          <w:rFonts w:ascii="Times New Roman" w:hAnsi="Times New Roman" w:cs="Times New Roman"/>
          <w:b/>
          <w:sz w:val="24"/>
          <w:szCs w:val="24"/>
        </w:rPr>
      </w:pPr>
    </w:p>
    <w:p w:rsidR="000A399C" w:rsidRDefault="000A399C" w:rsidP="000A399C">
      <w:pPr>
        <w:pStyle w:val="a3"/>
        <w:spacing w:after="0"/>
        <w:ind w:left="1080"/>
        <w:jc w:val="both"/>
        <w:rPr>
          <w:rFonts w:ascii="Times New Roman" w:hAnsi="Times New Roman"/>
          <w:sz w:val="24"/>
          <w:szCs w:val="24"/>
        </w:rPr>
      </w:pPr>
      <w:r w:rsidRPr="004D5B1B">
        <w:rPr>
          <w:rFonts w:ascii="Times New Roman" w:hAnsi="Times New Roman"/>
          <w:sz w:val="24"/>
          <w:szCs w:val="24"/>
          <w:u w:val="single"/>
        </w:rPr>
        <w:t xml:space="preserve">Целью </w:t>
      </w:r>
      <w:r w:rsidRPr="008C5B3E">
        <w:rPr>
          <w:rFonts w:ascii="Times New Roman" w:hAnsi="Times New Roman"/>
          <w:sz w:val="24"/>
          <w:szCs w:val="24"/>
        </w:rPr>
        <w:t xml:space="preserve">системы оценки качества образования </w:t>
      </w:r>
      <w:r>
        <w:rPr>
          <w:rFonts w:ascii="Times New Roman" w:hAnsi="Times New Roman"/>
          <w:sz w:val="24"/>
          <w:szCs w:val="24"/>
        </w:rPr>
        <w:t xml:space="preserve">в НОЧУ Центр образования «Владимира» </w:t>
      </w:r>
      <w:r w:rsidRPr="008C5B3E">
        <w:rPr>
          <w:rFonts w:ascii="Times New Roman" w:hAnsi="Times New Roman"/>
          <w:sz w:val="24"/>
          <w:szCs w:val="24"/>
        </w:rPr>
        <w:t xml:space="preserve">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0A399C" w:rsidRPr="008C5B3E" w:rsidRDefault="000A399C" w:rsidP="000A399C">
      <w:pPr>
        <w:pStyle w:val="a3"/>
        <w:spacing w:after="0"/>
        <w:ind w:left="1080"/>
        <w:jc w:val="both"/>
        <w:rPr>
          <w:rFonts w:ascii="Times New Roman" w:hAnsi="Times New Roman"/>
          <w:sz w:val="24"/>
          <w:szCs w:val="24"/>
        </w:rPr>
      </w:pPr>
      <w:r w:rsidRPr="008C5B3E">
        <w:rPr>
          <w:rFonts w:ascii="Times New Roman" w:hAnsi="Times New Roman"/>
          <w:sz w:val="24"/>
          <w:szCs w:val="24"/>
        </w:rPr>
        <w:t xml:space="preserve">                      </w:t>
      </w:r>
    </w:p>
    <w:p w:rsidR="000A399C" w:rsidRDefault="000A399C" w:rsidP="000A399C">
      <w:pPr>
        <w:spacing w:after="0"/>
        <w:jc w:val="both"/>
        <w:rPr>
          <w:rFonts w:ascii="Times New Roman" w:hAnsi="Times New Roman"/>
          <w:sz w:val="24"/>
          <w:szCs w:val="24"/>
        </w:rPr>
      </w:pPr>
      <w:r w:rsidRPr="008C5B3E">
        <w:rPr>
          <w:rFonts w:ascii="Times New Roman" w:hAnsi="Times New Roman"/>
          <w:sz w:val="24"/>
          <w:szCs w:val="24"/>
        </w:rPr>
        <w:t>Внутренняя система оценки  качества образования ориентирована на решение следующих задач:</w:t>
      </w:r>
    </w:p>
    <w:p w:rsidR="000A399C" w:rsidRPr="008C5B3E" w:rsidRDefault="000A399C" w:rsidP="000A399C">
      <w:pPr>
        <w:spacing w:after="0"/>
        <w:jc w:val="both"/>
        <w:rPr>
          <w:rFonts w:ascii="Times New Roman" w:hAnsi="Times New Roman"/>
          <w:sz w:val="24"/>
          <w:szCs w:val="24"/>
        </w:rPr>
      </w:pPr>
    </w:p>
    <w:p w:rsidR="000A399C" w:rsidRPr="008C5B3E" w:rsidRDefault="000A399C" w:rsidP="000A399C">
      <w:pPr>
        <w:numPr>
          <w:ilvl w:val="0"/>
          <w:numId w:val="13"/>
        </w:numPr>
        <w:tabs>
          <w:tab w:val="clear" w:pos="1428"/>
          <w:tab w:val="num" w:pos="0"/>
        </w:tabs>
        <w:suppressAutoHyphens/>
        <w:spacing w:after="0"/>
        <w:ind w:left="0" w:firstLine="0"/>
        <w:jc w:val="both"/>
        <w:rPr>
          <w:rFonts w:ascii="Times New Roman" w:hAnsi="Times New Roman"/>
          <w:sz w:val="24"/>
          <w:szCs w:val="24"/>
        </w:rPr>
      </w:pPr>
      <w:r w:rsidRPr="008C5B3E">
        <w:rPr>
          <w:rFonts w:ascii="Times New Roman" w:hAnsi="Times New Roman"/>
          <w:sz w:val="24"/>
          <w:szCs w:val="24"/>
        </w:rPr>
        <w:t xml:space="preserve">систематическое отслеживание и анализ состояния системы образования в ДОУ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0A399C" w:rsidRDefault="000A399C" w:rsidP="000A399C">
      <w:pPr>
        <w:spacing w:after="0"/>
        <w:jc w:val="both"/>
        <w:rPr>
          <w:rFonts w:ascii="Times New Roman" w:hAnsi="Times New Roman"/>
          <w:sz w:val="24"/>
          <w:szCs w:val="24"/>
        </w:rPr>
      </w:pPr>
    </w:p>
    <w:p w:rsidR="000A399C" w:rsidRPr="008C5B3E" w:rsidRDefault="000A399C" w:rsidP="000A399C">
      <w:pPr>
        <w:spacing w:after="0"/>
        <w:jc w:val="both"/>
        <w:rPr>
          <w:rFonts w:ascii="Times New Roman" w:hAnsi="Times New Roman"/>
          <w:sz w:val="24"/>
          <w:szCs w:val="24"/>
        </w:rPr>
      </w:pPr>
      <w:r w:rsidRPr="008C5B3E">
        <w:rPr>
          <w:rFonts w:ascii="Times New Roman" w:hAnsi="Times New Roman"/>
          <w:sz w:val="24"/>
          <w:szCs w:val="24"/>
        </w:rPr>
        <w:t>Система внутренней оценки качества образования в ДОУ формируется на основе локальных актов ДОУ, обеспечивающих нормативно-правовые основания реализации этой системы в соответствии с нормативно-правовыми д</w:t>
      </w:r>
      <w:r>
        <w:rPr>
          <w:rFonts w:ascii="Times New Roman" w:hAnsi="Times New Roman"/>
          <w:sz w:val="24"/>
          <w:szCs w:val="24"/>
        </w:rPr>
        <w:t>окументами Российской Федерации.</w:t>
      </w:r>
    </w:p>
    <w:p w:rsidR="000A399C" w:rsidRDefault="000A399C" w:rsidP="000A399C">
      <w:pPr>
        <w:pStyle w:val="a5"/>
        <w:spacing w:before="0" w:beforeAutospacing="0" w:after="0" w:afterAutospacing="0"/>
        <w:rPr>
          <w:rFonts w:eastAsiaTheme="minorHAnsi" w:cstheme="minorBidi"/>
          <w:b/>
          <w:lang w:eastAsia="en-US"/>
        </w:rPr>
      </w:pPr>
    </w:p>
    <w:p w:rsidR="000A399C" w:rsidRPr="004D5B1B" w:rsidRDefault="000A399C" w:rsidP="000A399C">
      <w:pPr>
        <w:pStyle w:val="a5"/>
        <w:spacing w:before="0" w:beforeAutospacing="0" w:after="0" w:afterAutospacing="0"/>
        <w:rPr>
          <w:b/>
          <w:u w:val="single"/>
        </w:rPr>
      </w:pPr>
      <w:r w:rsidRPr="004D5B1B">
        <w:rPr>
          <w:rStyle w:val="a8"/>
          <w:b w:val="0"/>
          <w:bCs/>
          <w:u w:val="single"/>
        </w:rPr>
        <w:t>Реализация внутреннего мониторинга качества образования</w:t>
      </w:r>
    </w:p>
    <w:p w:rsidR="000A399C" w:rsidRPr="008C5B3E" w:rsidRDefault="000A399C" w:rsidP="000A399C">
      <w:pPr>
        <w:pStyle w:val="a5"/>
        <w:jc w:val="both"/>
      </w:pPr>
      <w:r w:rsidRPr="008C5B3E">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0A399C" w:rsidRPr="008C5B3E" w:rsidRDefault="000A399C" w:rsidP="000A399C">
      <w:pPr>
        <w:pStyle w:val="a5"/>
        <w:jc w:val="both"/>
      </w:pPr>
      <w:r w:rsidRPr="008C5B3E">
        <w:t xml:space="preserve">Предметом системы оценки качества образования являются: </w:t>
      </w:r>
    </w:p>
    <w:p w:rsidR="000A399C" w:rsidRPr="008C5B3E" w:rsidRDefault="000A399C" w:rsidP="000A399C">
      <w:pPr>
        <w:pStyle w:val="a5"/>
        <w:numPr>
          <w:ilvl w:val="0"/>
          <w:numId w:val="19"/>
        </w:numPr>
        <w:spacing w:before="0" w:beforeAutospacing="0" w:after="0" w:afterAutospacing="0"/>
        <w:jc w:val="both"/>
        <w:rPr>
          <w:i/>
        </w:rPr>
      </w:pPr>
      <w:r w:rsidRPr="008C5B3E">
        <w:rPr>
          <w:i/>
        </w:rPr>
        <w:t xml:space="preserve">качество условий реализации ООП образовательного учреждения. </w:t>
      </w:r>
    </w:p>
    <w:p w:rsidR="000A399C" w:rsidRPr="008C5B3E" w:rsidRDefault="000A399C" w:rsidP="000A399C">
      <w:pPr>
        <w:numPr>
          <w:ilvl w:val="0"/>
          <w:numId w:val="16"/>
        </w:numPr>
        <w:spacing w:after="0" w:line="240" w:lineRule="auto"/>
        <w:jc w:val="both"/>
        <w:rPr>
          <w:rFonts w:ascii="Times New Roman" w:hAnsi="Times New Roman"/>
          <w:i/>
          <w:sz w:val="24"/>
          <w:szCs w:val="24"/>
        </w:rPr>
      </w:pPr>
      <w:r w:rsidRPr="008C5B3E">
        <w:rPr>
          <w:rFonts w:ascii="Times New Roman" w:hAnsi="Times New Roman"/>
          <w:i/>
          <w:sz w:val="24"/>
          <w:szCs w:val="24"/>
        </w:rPr>
        <w:t>качество организации образовательного процесса.</w:t>
      </w:r>
    </w:p>
    <w:p w:rsidR="000A399C" w:rsidRDefault="000A399C" w:rsidP="000A399C">
      <w:pPr>
        <w:numPr>
          <w:ilvl w:val="0"/>
          <w:numId w:val="16"/>
        </w:numPr>
        <w:spacing w:after="0" w:line="240" w:lineRule="auto"/>
        <w:jc w:val="both"/>
        <w:rPr>
          <w:rFonts w:ascii="Times New Roman" w:hAnsi="Times New Roman"/>
          <w:i/>
          <w:sz w:val="24"/>
          <w:szCs w:val="24"/>
        </w:rPr>
      </w:pPr>
      <w:r w:rsidRPr="008C5B3E">
        <w:rPr>
          <w:rFonts w:ascii="Times New Roman" w:hAnsi="Times New Roman"/>
          <w:i/>
          <w:sz w:val="24"/>
          <w:szCs w:val="24"/>
        </w:rPr>
        <w:t>качество результата освоения ООП образовательного учреждения.</w:t>
      </w:r>
    </w:p>
    <w:p w:rsidR="000A399C" w:rsidRPr="008C5B3E" w:rsidRDefault="000A399C" w:rsidP="000A399C">
      <w:pPr>
        <w:spacing w:after="0" w:line="240" w:lineRule="auto"/>
        <w:ind w:left="720"/>
        <w:jc w:val="both"/>
        <w:rPr>
          <w:rFonts w:ascii="Times New Roman" w:hAnsi="Times New Roman"/>
          <w:i/>
          <w:sz w:val="24"/>
          <w:szCs w:val="24"/>
        </w:rPr>
      </w:pPr>
    </w:p>
    <w:p w:rsidR="000A399C" w:rsidRPr="008C5B3E" w:rsidRDefault="000A399C" w:rsidP="000A399C">
      <w:pPr>
        <w:spacing w:after="0" w:line="240" w:lineRule="auto"/>
        <w:jc w:val="both"/>
        <w:rPr>
          <w:rFonts w:ascii="Times New Roman" w:hAnsi="Times New Roman"/>
          <w:i/>
          <w:sz w:val="24"/>
          <w:szCs w:val="24"/>
        </w:rPr>
      </w:pPr>
      <w:r w:rsidRPr="008C5B3E">
        <w:rPr>
          <w:rFonts w:ascii="Times New Roman" w:hAnsi="Times New Roman"/>
          <w:sz w:val="24"/>
          <w:szCs w:val="24"/>
        </w:rPr>
        <w:t>Реализация СОКО осуществляется посредством существующих процедур оценки качества образования.</w:t>
      </w:r>
    </w:p>
    <w:p w:rsidR="000A399C" w:rsidRPr="004D5B1B" w:rsidRDefault="000A399C" w:rsidP="000A399C">
      <w:pPr>
        <w:pStyle w:val="a5"/>
        <w:jc w:val="both"/>
        <w:rPr>
          <w:u w:val="single"/>
        </w:rPr>
      </w:pPr>
      <w:r w:rsidRPr="004D5B1B">
        <w:rPr>
          <w:u w:val="single"/>
        </w:rPr>
        <w:t xml:space="preserve">Содержание </w:t>
      </w:r>
      <w:proofErr w:type="gramStart"/>
      <w:r w:rsidRPr="004D5B1B">
        <w:rPr>
          <w:u w:val="single"/>
        </w:rPr>
        <w:t>процедуры оценки качества условий реализации</w:t>
      </w:r>
      <w:proofErr w:type="gramEnd"/>
      <w:r w:rsidRPr="004D5B1B">
        <w:rPr>
          <w:u w:val="single"/>
        </w:rPr>
        <w:t xml:space="preserve"> ООП ДО образовательного учреждения  включает в себя:</w:t>
      </w:r>
    </w:p>
    <w:p w:rsidR="000A399C" w:rsidRPr="004D5B1B" w:rsidRDefault="000A399C" w:rsidP="000A399C">
      <w:pPr>
        <w:pStyle w:val="a5"/>
        <w:numPr>
          <w:ilvl w:val="0"/>
          <w:numId w:val="20"/>
        </w:numPr>
        <w:spacing w:before="0" w:beforeAutospacing="0" w:after="0" w:afterAutospacing="0"/>
        <w:jc w:val="both"/>
        <w:rPr>
          <w:i/>
        </w:rPr>
      </w:pPr>
      <w:r w:rsidRPr="004D5B1B">
        <w:rPr>
          <w:i/>
        </w:rPr>
        <w:t>требования к психолого-педагогическим условиям</w:t>
      </w:r>
    </w:p>
    <w:p w:rsidR="000A399C" w:rsidRPr="008C5B3E" w:rsidRDefault="000A399C" w:rsidP="000A399C">
      <w:pPr>
        <w:pStyle w:val="a5"/>
        <w:numPr>
          <w:ilvl w:val="0"/>
          <w:numId w:val="21"/>
        </w:numPr>
        <w:spacing w:before="0" w:beforeAutospacing="0" w:after="0" w:afterAutospacing="0"/>
        <w:jc w:val="both"/>
      </w:pPr>
      <w:r w:rsidRPr="008C5B3E">
        <w:t>наличие системы психолого-педагогической оценки развития обучающихся, его динамики, в том числе измерение их личностных образовательных результатов.</w:t>
      </w:r>
    </w:p>
    <w:p w:rsidR="000A399C" w:rsidRPr="008C5B3E" w:rsidRDefault="000A399C" w:rsidP="000A399C">
      <w:pPr>
        <w:pStyle w:val="a5"/>
        <w:numPr>
          <w:ilvl w:val="0"/>
          <w:numId w:val="21"/>
        </w:numPr>
        <w:spacing w:before="0" w:beforeAutospacing="0" w:after="0" w:afterAutospacing="0"/>
        <w:jc w:val="both"/>
      </w:pPr>
      <w:r w:rsidRPr="008C5B3E">
        <w:lastRenderedPageBreak/>
        <w:t>наличие условий для медицинского сопровождения обучающихся в целях охраны и укрепления их здоровья;</w:t>
      </w:r>
    </w:p>
    <w:p w:rsidR="000A399C" w:rsidRPr="008C5B3E" w:rsidRDefault="000A399C" w:rsidP="000A399C">
      <w:pPr>
        <w:pStyle w:val="a5"/>
        <w:numPr>
          <w:ilvl w:val="0"/>
          <w:numId w:val="21"/>
        </w:numPr>
        <w:spacing w:before="0" w:beforeAutospacing="0" w:after="0" w:afterAutospacing="0"/>
        <w:jc w:val="both"/>
      </w:pPr>
      <w:r w:rsidRPr="008C5B3E">
        <w:t>наличие организационно-методического сопровождения процесса реализации ООП;</w:t>
      </w:r>
    </w:p>
    <w:p w:rsidR="000A399C" w:rsidRPr="008C5B3E" w:rsidRDefault="000A399C" w:rsidP="000A399C">
      <w:pPr>
        <w:pStyle w:val="a5"/>
        <w:numPr>
          <w:ilvl w:val="0"/>
          <w:numId w:val="21"/>
        </w:numPr>
        <w:spacing w:before="0" w:beforeAutospacing="0" w:after="0" w:afterAutospacing="0"/>
        <w:jc w:val="both"/>
      </w:pPr>
      <w:r w:rsidRPr="008C5B3E">
        <w:t>оценка возможности предоставления информации о ООП семье и всем заинтересованным лицам, вовлечённым в образовательный процесс, а также широкой общественности;</w:t>
      </w:r>
    </w:p>
    <w:p w:rsidR="000A399C" w:rsidRPr="008C5B3E" w:rsidRDefault="000A399C" w:rsidP="000A399C">
      <w:pPr>
        <w:pStyle w:val="a5"/>
        <w:numPr>
          <w:ilvl w:val="0"/>
          <w:numId w:val="21"/>
        </w:numPr>
        <w:spacing w:before="0" w:beforeAutospacing="0" w:after="0" w:afterAutospacing="0"/>
        <w:jc w:val="both"/>
      </w:pPr>
      <w:r w:rsidRPr="008C5B3E">
        <w:t>оценка эффективности оздоровительной работы (</w:t>
      </w:r>
      <w:proofErr w:type="spellStart"/>
      <w:r w:rsidRPr="008C5B3E">
        <w:t>здоровьесберегающие</w:t>
      </w:r>
      <w:proofErr w:type="spellEnd"/>
      <w:r w:rsidRPr="008C5B3E">
        <w:t xml:space="preserve"> программы, режим дня и т.п.).</w:t>
      </w:r>
    </w:p>
    <w:p w:rsidR="000A399C" w:rsidRPr="008C5B3E" w:rsidRDefault="000A399C" w:rsidP="000A399C">
      <w:pPr>
        <w:pStyle w:val="a5"/>
        <w:numPr>
          <w:ilvl w:val="0"/>
          <w:numId w:val="21"/>
        </w:numPr>
        <w:spacing w:before="0" w:beforeAutospacing="0" w:after="0" w:afterAutospacing="0"/>
        <w:jc w:val="both"/>
      </w:pPr>
      <w:r w:rsidRPr="008C5B3E">
        <w:t xml:space="preserve">динамика состояния здоровья и психофизического развития </w:t>
      </w:r>
      <w:proofErr w:type="gramStart"/>
      <w:r w:rsidRPr="008C5B3E">
        <w:t>обучающихся</w:t>
      </w:r>
      <w:proofErr w:type="gramEnd"/>
      <w:r w:rsidRPr="008C5B3E">
        <w:t>;</w:t>
      </w:r>
    </w:p>
    <w:p w:rsidR="000A399C" w:rsidRPr="008C5B3E" w:rsidRDefault="000A399C" w:rsidP="000A399C">
      <w:pPr>
        <w:pStyle w:val="a5"/>
        <w:numPr>
          <w:ilvl w:val="0"/>
          <w:numId w:val="20"/>
        </w:numPr>
        <w:spacing w:before="0" w:beforeAutospacing="0" w:after="0" w:afterAutospacing="0"/>
        <w:jc w:val="both"/>
        <w:rPr>
          <w:i/>
        </w:rPr>
      </w:pPr>
      <w:r w:rsidRPr="008C5B3E">
        <w:rPr>
          <w:i/>
        </w:rPr>
        <w:t>требования к кадровым условиям</w:t>
      </w:r>
    </w:p>
    <w:p w:rsidR="000A399C" w:rsidRPr="008C5B3E" w:rsidRDefault="000A399C" w:rsidP="000A399C">
      <w:pPr>
        <w:pStyle w:val="a5"/>
        <w:numPr>
          <w:ilvl w:val="0"/>
          <w:numId w:val="22"/>
        </w:numPr>
        <w:spacing w:before="0" w:beforeAutospacing="0" w:after="0" w:afterAutospacing="0"/>
        <w:jc w:val="both"/>
        <w:rPr>
          <w:i/>
        </w:rPr>
      </w:pPr>
      <w:r w:rsidRPr="008C5B3E">
        <w:t>укомплектованность кадрами;</w:t>
      </w:r>
    </w:p>
    <w:p w:rsidR="000A399C" w:rsidRPr="008C5B3E" w:rsidRDefault="000A399C" w:rsidP="000A399C">
      <w:pPr>
        <w:pStyle w:val="a5"/>
        <w:numPr>
          <w:ilvl w:val="0"/>
          <w:numId w:val="22"/>
        </w:numPr>
        <w:spacing w:before="0" w:beforeAutospacing="0" w:after="0" w:afterAutospacing="0"/>
        <w:jc w:val="both"/>
      </w:pPr>
      <w:r w:rsidRPr="008C5B3E">
        <w:t>образовательный ценз педагогов;</w:t>
      </w:r>
    </w:p>
    <w:p w:rsidR="000A399C" w:rsidRPr="008C5B3E" w:rsidRDefault="000A399C" w:rsidP="000A399C">
      <w:pPr>
        <w:pStyle w:val="a5"/>
        <w:numPr>
          <w:ilvl w:val="0"/>
          <w:numId w:val="22"/>
        </w:numPr>
        <w:spacing w:before="0" w:beforeAutospacing="0" w:after="0" w:afterAutospacing="0"/>
        <w:jc w:val="both"/>
      </w:pPr>
      <w:r w:rsidRPr="008C5B3E">
        <w:t>уровень квалификации (динамика роста числа работников, прошедших КПК);</w:t>
      </w:r>
    </w:p>
    <w:p w:rsidR="000A399C" w:rsidRPr="008C5B3E" w:rsidRDefault="000A399C" w:rsidP="000A399C">
      <w:pPr>
        <w:pStyle w:val="a5"/>
        <w:numPr>
          <w:ilvl w:val="0"/>
          <w:numId w:val="22"/>
        </w:numPr>
        <w:spacing w:before="0" w:beforeAutospacing="0" w:after="0" w:afterAutospacing="0"/>
        <w:jc w:val="both"/>
      </w:pPr>
      <w:r w:rsidRPr="008C5B3E">
        <w:t>результативность  квалификации (профессиональные достижения педагогов);</w:t>
      </w:r>
    </w:p>
    <w:p w:rsidR="000A399C" w:rsidRPr="008C5B3E" w:rsidRDefault="000A399C" w:rsidP="000A399C">
      <w:pPr>
        <w:pStyle w:val="a5"/>
        <w:numPr>
          <w:ilvl w:val="0"/>
          <w:numId w:val="20"/>
        </w:numPr>
        <w:spacing w:before="0" w:beforeAutospacing="0" w:after="0" w:afterAutospacing="0"/>
        <w:jc w:val="both"/>
        <w:rPr>
          <w:i/>
        </w:rPr>
      </w:pPr>
      <w:r w:rsidRPr="008C5B3E">
        <w:rPr>
          <w:i/>
        </w:rPr>
        <w:t xml:space="preserve">требования материально-техническим условиям </w:t>
      </w:r>
    </w:p>
    <w:p w:rsidR="000A399C" w:rsidRPr="008C5B3E" w:rsidRDefault="000A399C" w:rsidP="000A399C">
      <w:pPr>
        <w:numPr>
          <w:ilvl w:val="0"/>
          <w:numId w:val="23"/>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оснащенность групповых помещений, кабинетов современным оборудованием, средствами обучения и мебелью; </w:t>
      </w:r>
    </w:p>
    <w:p w:rsidR="000A399C" w:rsidRPr="008C5B3E" w:rsidRDefault="000A399C" w:rsidP="000A399C">
      <w:pPr>
        <w:numPr>
          <w:ilvl w:val="0"/>
          <w:numId w:val="23"/>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оценка состояния условий воспитания и обучения в соответствии с нормативами и требованиями </w:t>
      </w:r>
      <w:proofErr w:type="spellStart"/>
      <w:r w:rsidRPr="008C5B3E">
        <w:rPr>
          <w:rFonts w:ascii="Times New Roman" w:hAnsi="Times New Roman"/>
          <w:sz w:val="24"/>
          <w:szCs w:val="24"/>
        </w:rPr>
        <w:t>СанПиН</w:t>
      </w:r>
      <w:proofErr w:type="spellEnd"/>
      <w:r w:rsidRPr="008C5B3E">
        <w:rPr>
          <w:rFonts w:ascii="Times New Roman" w:hAnsi="Times New Roman"/>
          <w:sz w:val="24"/>
          <w:szCs w:val="24"/>
        </w:rPr>
        <w:t>;</w:t>
      </w:r>
    </w:p>
    <w:p w:rsidR="000A399C" w:rsidRPr="008C5B3E" w:rsidRDefault="000A399C" w:rsidP="000A399C">
      <w:pPr>
        <w:numPr>
          <w:ilvl w:val="0"/>
          <w:numId w:val="23"/>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 </w:t>
      </w:r>
    </w:p>
    <w:p w:rsidR="000A399C" w:rsidRPr="008C5B3E" w:rsidRDefault="000A399C" w:rsidP="000A399C">
      <w:pPr>
        <w:numPr>
          <w:ilvl w:val="0"/>
          <w:numId w:val="23"/>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информационно – технологическое обеспечение (наличие технологического оборудования, сайта</w:t>
      </w:r>
      <w:proofErr w:type="gramStart"/>
      <w:r w:rsidRPr="008C5B3E">
        <w:rPr>
          <w:rFonts w:ascii="Times New Roman" w:hAnsi="Times New Roman"/>
          <w:sz w:val="24"/>
          <w:szCs w:val="24"/>
        </w:rPr>
        <w:t>,)</w:t>
      </w:r>
      <w:proofErr w:type="gramEnd"/>
    </w:p>
    <w:p w:rsidR="000A399C" w:rsidRPr="008C5B3E" w:rsidRDefault="000A399C" w:rsidP="000A399C">
      <w:pPr>
        <w:pStyle w:val="a5"/>
        <w:numPr>
          <w:ilvl w:val="0"/>
          <w:numId w:val="20"/>
        </w:numPr>
        <w:spacing w:before="0" w:beforeAutospacing="0" w:after="0" w:afterAutospacing="0"/>
        <w:jc w:val="both"/>
        <w:rPr>
          <w:i/>
        </w:rPr>
      </w:pPr>
      <w:r w:rsidRPr="008C5B3E">
        <w:rPr>
          <w:i/>
        </w:rPr>
        <w:t>требования к развивающей предметно-пространственной среде</w:t>
      </w:r>
    </w:p>
    <w:p w:rsidR="000A399C" w:rsidRPr="008C5B3E" w:rsidRDefault="000A399C" w:rsidP="000A399C">
      <w:pPr>
        <w:pStyle w:val="a5"/>
        <w:numPr>
          <w:ilvl w:val="0"/>
          <w:numId w:val="24"/>
        </w:numPr>
        <w:spacing w:before="0" w:beforeAutospacing="0" w:after="0" w:afterAutospacing="0"/>
        <w:jc w:val="both"/>
      </w:pPr>
      <w:r w:rsidRPr="008C5B3E">
        <w:t>соответствие компонентов предметно-пространственной среды реализуемой  образовательной программе  ДОУ и возрастным возможностям обучающихся;</w:t>
      </w:r>
    </w:p>
    <w:p w:rsidR="000A399C" w:rsidRPr="008C5B3E" w:rsidRDefault="000A399C" w:rsidP="000A399C">
      <w:pPr>
        <w:pStyle w:val="a5"/>
        <w:numPr>
          <w:ilvl w:val="0"/>
          <w:numId w:val="24"/>
        </w:numPr>
        <w:spacing w:before="0" w:beforeAutospacing="0" w:after="0" w:afterAutospacing="0"/>
        <w:jc w:val="both"/>
      </w:pPr>
      <w:r w:rsidRPr="008C5B3E">
        <w:t>организация образовательного пространства и разнообразие материалов, оборудования и инвентаря (в здании и на участке) в соответствии с требованиями государственного образовательного стандарта  (</w:t>
      </w:r>
      <w:proofErr w:type="spellStart"/>
      <w:r w:rsidRPr="008C5B3E">
        <w:t>трансформируемость</w:t>
      </w:r>
      <w:proofErr w:type="spellEnd"/>
      <w:r w:rsidRPr="008C5B3E">
        <w:t xml:space="preserve">, </w:t>
      </w:r>
      <w:proofErr w:type="spellStart"/>
      <w:r w:rsidRPr="008C5B3E">
        <w:t>полифункциональность</w:t>
      </w:r>
      <w:proofErr w:type="spellEnd"/>
      <w:r w:rsidRPr="008C5B3E">
        <w:t>, вариативность, доступность, безопасность);</w:t>
      </w:r>
    </w:p>
    <w:p w:rsidR="000A399C" w:rsidRPr="008C5B3E" w:rsidRDefault="000A399C" w:rsidP="000A399C">
      <w:pPr>
        <w:pStyle w:val="a5"/>
        <w:numPr>
          <w:ilvl w:val="0"/>
          <w:numId w:val="24"/>
        </w:numPr>
        <w:spacing w:before="0" w:beforeAutospacing="0" w:after="0" w:afterAutospacing="0"/>
        <w:jc w:val="both"/>
      </w:pPr>
      <w:r w:rsidRPr="008C5B3E">
        <w:t xml:space="preserve">наличие условий для общения и совместной </w:t>
      </w:r>
      <w:proofErr w:type="gramStart"/>
      <w:r w:rsidRPr="008C5B3E">
        <w:t>деятельности</w:t>
      </w:r>
      <w:proofErr w:type="gramEnd"/>
      <w:r w:rsidRPr="008C5B3E">
        <w:t xml:space="preserve"> обучающихся и взрослых (в том числе обучающихся разного возраста), во всей группе и в малых группах, двигательной активности обучающихся, а также возможности для уединения;</w:t>
      </w:r>
    </w:p>
    <w:p w:rsidR="000A399C" w:rsidRPr="008C5B3E" w:rsidRDefault="000A399C" w:rsidP="000A399C">
      <w:pPr>
        <w:pStyle w:val="a5"/>
        <w:numPr>
          <w:ilvl w:val="0"/>
          <w:numId w:val="24"/>
        </w:numPr>
        <w:spacing w:before="0" w:beforeAutospacing="0" w:after="0" w:afterAutospacing="0"/>
        <w:jc w:val="both"/>
      </w:pPr>
      <w:r w:rsidRPr="008C5B3E">
        <w:t>учёт национально-культурных, климатических условий, в которых осуществляется образовательный процесс.</w:t>
      </w:r>
    </w:p>
    <w:p w:rsidR="000A399C" w:rsidRPr="00404524" w:rsidRDefault="000A399C" w:rsidP="000A399C">
      <w:pPr>
        <w:pStyle w:val="a5"/>
        <w:jc w:val="both"/>
        <w:rPr>
          <w:i/>
          <w:u w:val="single"/>
        </w:rPr>
      </w:pPr>
      <w:r w:rsidRPr="00404524">
        <w:rPr>
          <w:u w:val="single"/>
        </w:rPr>
        <w:t xml:space="preserve">Содержание </w:t>
      </w:r>
      <w:proofErr w:type="gramStart"/>
      <w:r w:rsidRPr="00404524">
        <w:rPr>
          <w:u w:val="single"/>
        </w:rPr>
        <w:t>процедуры оценки качества организации образовательного процесса</w:t>
      </w:r>
      <w:proofErr w:type="gramEnd"/>
      <w:r w:rsidRPr="00404524">
        <w:rPr>
          <w:u w:val="single"/>
        </w:rPr>
        <w:t xml:space="preserve"> включает в себя:</w:t>
      </w:r>
    </w:p>
    <w:p w:rsidR="000A399C" w:rsidRPr="008C5B3E" w:rsidRDefault="000A399C" w:rsidP="000A399C">
      <w:pPr>
        <w:pStyle w:val="a5"/>
        <w:jc w:val="both"/>
        <w:rPr>
          <w:i/>
        </w:rPr>
      </w:pPr>
      <w:r w:rsidRPr="008C5B3E">
        <w:rPr>
          <w:i/>
        </w:rPr>
        <w:tab/>
        <w:t xml:space="preserve">- </w:t>
      </w:r>
      <w:r w:rsidRPr="008C5B3E">
        <w:t xml:space="preserve">результаты лицензирования; </w:t>
      </w:r>
    </w:p>
    <w:p w:rsidR="000A399C" w:rsidRPr="008C5B3E" w:rsidRDefault="000A399C" w:rsidP="000A399C">
      <w:pPr>
        <w:pStyle w:val="a5"/>
        <w:ind w:left="360"/>
        <w:jc w:val="both"/>
      </w:pPr>
      <w:r w:rsidRPr="008C5B3E">
        <w:tab/>
        <w:t>- оценку рациональности выбора рабочих программ и технологий;</w:t>
      </w:r>
    </w:p>
    <w:p w:rsidR="000A399C" w:rsidRPr="008C5B3E" w:rsidRDefault="000A399C" w:rsidP="000A399C">
      <w:pPr>
        <w:pStyle w:val="a5"/>
        <w:ind w:left="360"/>
        <w:jc w:val="both"/>
      </w:pPr>
      <w:r w:rsidRPr="008C5B3E">
        <w:tab/>
        <w:t>- обеспеченность методическими пособиями и литературой;</w:t>
      </w:r>
    </w:p>
    <w:p w:rsidR="000A399C" w:rsidRPr="008C5B3E" w:rsidRDefault="000A399C" w:rsidP="000A399C">
      <w:pPr>
        <w:pStyle w:val="a5"/>
        <w:ind w:left="360"/>
        <w:jc w:val="both"/>
      </w:pPr>
      <w:r w:rsidRPr="008C5B3E">
        <w:tab/>
        <w:t xml:space="preserve">- эффективность механизмов самооценки и внешней оценки деятельности путем анализа ежегодных публичных докладов;  </w:t>
      </w:r>
    </w:p>
    <w:p w:rsidR="000A399C" w:rsidRPr="008C5B3E" w:rsidRDefault="000A399C" w:rsidP="000A399C">
      <w:pPr>
        <w:pStyle w:val="a5"/>
        <w:ind w:left="360"/>
        <w:jc w:val="both"/>
      </w:pPr>
      <w:r w:rsidRPr="008C5B3E">
        <w:tab/>
        <w:t>- оценку открытости дошкольного учреждения для родителей и общественных организаций, анкетирование  родителей;</w:t>
      </w:r>
    </w:p>
    <w:p w:rsidR="000A399C" w:rsidRPr="008C5B3E" w:rsidRDefault="000A399C" w:rsidP="000A399C">
      <w:pPr>
        <w:pStyle w:val="a5"/>
        <w:ind w:left="360"/>
        <w:jc w:val="both"/>
      </w:pPr>
      <w:r w:rsidRPr="008C5B3E">
        <w:tab/>
        <w:t xml:space="preserve">- участие в </w:t>
      </w:r>
      <w:r>
        <w:t>конкурсах разного уровня.</w:t>
      </w:r>
    </w:p>
    <w:p w:rsidR="000A399C" w:rsidRPr="00404524" w:rsidRDefault="000A399C" w:rsidP="000A399C">
      <w:pPr>
        <w:jc w:val="both"/>
        <w:rPr>
          <w:rFonts w:ascii="Times New Roman" w:hAnsi="Times New Roman"/>
          <w:i/>
          <w:sz w:val="24"/>
          <w:szCs w:val="24"/>
          <w:u w:val="single"/>
        </w:rPr>
      </w:pPr>
      <w:r w:rsidRPr="00404524">
        <w:rPr>
          <w:rFonts w:ascii="Times New Roman" w:hAnsi="Times New Roman"/>
          <w:sz w:val="24"/>
          <w:szCs w:val="24"/>
          <w:u w:val="single"/>
        </w:rPr>
        <w:lastRenderedPageBreak/>
        <w:t xml:space="preserve">Содержание </w:t>
      </w:r>
      <w:proofErr w:type="gramStart"/>
      <w:r w:rsidRPr="00404524">
        <w:rPr>
          <w:rFonts w:ascii="Times New Roman" w:hAnsi="Times New Roman"/>
          <w:sz w:val="24"/>
          <w:szCs w:val="24"/>
          <w:u w:val="single"/>
        </w:rPr>
        <w:t>процедуры оценки качества результата освоения</w:t>
      </w:r>
      <w:proofErr w:type="gramEnd"/>
      <w:r w:rsidRPr="00404524">
        <w:rPr>
          <w:rFonts w:ascii="Times New Roman" w:hAnsi="Times New Roman"/>
          <w:sz w:val="24"/>
          <w:szCs w:val="24"/>
          <w:u w:val="single"/>
        </w:rPr>
        <w:t xml:space="preserve"> ООП Д</w:t>
      </w:r>
      <w:r>
        <w:rPr>
          <w:rFonts w:ascii="Times New Roman" w:hAnsi="Times New Roman"/>
          <w:sz w:val="24"/>
          <w:szCs w:val="24"/>
          <w:u w:val="single"/>
        </w:rPr>
        <w:t>У</w:t>
      </w:r>
      <w:r w:rsidRPr="00404524">
        <w:rPr>
          <w:rFonts w:ascii="Times New Roman" w:hAnsi="Times New Roman"/>
          <w:i/>
          <w:sz w:val="24"/>
          <w:szCs w:val="24"/>
          <w:u w:val="single"/>
        </w:rPr>
        <w:t xml:space="preserve"> </w:t>
      </w:r>
      <w:r w:rsidRPr="00404524">
        <w:rPr>
          <w:rFonts w:ascii="Times New Roman" w:hAnsi="Times New Roman"/>
          <w:sz w:val="24"/>
          <w:szCs w:val="24"/>
          <w:u w:val="single"/>
        </w:rPr>
        <w:t>включает в себя:</w:t>
      </w:r>
    </w:p>
    <w:p w:rsidR="000A399C" w:rsidRPr="008C5B3E" w:rsidRDefault="000A399C" w:rsidP="000A399C">
      <w:pPr>
        <w:rPr>
          <w:rFonts w:ascii="Times New Roman" w:hAnsi="Times New Roman"/>
          <w:sz w:val="24"/>
          <w:szCs w:val="24"/>
        </w:rPr>
      </w:pPr>
      <w:r w:rsidRPr="008C5B3E">
        <w:rPr>
          <w:rFonts w:ascii="Times New Roman" w:hAnsi="Times New Roman"/>
          <w:i/>
          <w:sz w:val="24"/>
          <w:szCs w:val="24"/>
        </w:rPr>
        <w:t xml:space="preserve">            </w:t>
      </w:r>
      <w:r w:rsidRPr="008C5B3E">
        <w:rPr>
          <w:rFonts w:ascii="Times New Roman" w:hAnsi="Times New Roman"/>
          <w:sz w:val="24"/>
          <w:szCs w:val="24"/>
        </w:rPr>
        <w:t>-     наличие        экспертизы     психолого-педагогических      условий     реализации</w:t>
      </w:r>
    </w:p>
    <w:p w:rsidR="000A399C" w:rsidRPr="008C5B3E" w:rsidRDefault="000A399C" w:rsidP="000A399C">
      <w:pPr>
        <w:jc w:val="both"/>
        <w:rPr>
          <w:rFonts w:ascii="Times New Roman" w:hAnsi="Times New Roman"/>
          <w:sz w:val="24"/>
          <w:szCs w:val="24"/>
        </w:rPr>
      </w:pPr>
      <w:r w:rsidRPr="008C5B3E">
        <w:rPr>
          <w:rFonts w:ascii="Times New Roman" w:hAnsi="Times New Roman"/>
          <w:sz w:val="24"/>
          <w:szCs w:val="24"/>
        </w:rPr>
        <w:t xml:space="preserve">                  образовательной Программы;</w:t>
      </w:r>
    </w:p>
    <w:p w:rsidR="000A399C" w:rsidRPr="008C5B3E" w:rsidRDefault="000A399C" w:rsidP="000A399C">
      <w:pPr>
        <w:numPr>
          <w:ilvl w:val="0"/>
          <w:numId w:val="25"/>
        </w:numPr>
        <w:spacing w:after="0" w:line="240" w:lineRule="auto"/>
        <w:jc w:val="both"/>
        <w:rPr>
          <w:rFonts w:ascii="Times New Roman" w:hAnsi="Times New Roman"/>
          <w:sz w:val="24"/>
          <w:szCs w:val="24"/>
        </w:rPr>
      </w:pPr>
      <w:r w:rsidRPr="008C5B3E">
        <w:rPr>
          <w:rFonts w:ascii="Times New Roman" w:hAnsi="Times New Roman"/>
          <w:sz w:val="24"/>
          <w:szCs w:val="24"/>
        </w:rPr>
        <w:t xml:space="preserve">наличие системы стандартизированной диагностики, отражающей соответствие уровня развития </w:t>
      </w:r>
      <w:r>
        <w:rPr>
          <w:rFonts w:ascii="Times New Roman" w:hAnsi="Times New Roman"/>
          <w:sz w:val="24"/>
          <w:szCs w:val="24"/>
        </w:rPr>
        <w:t xml:space="preserve">воспитанников </w:t>
      </w:r>
      <w:r w:rsidRPr="008C5B3E">
        <w:rPr>
          <w:rFonts w:ascii="Times New Roman" w:hAnsi="Times New Roman"/>
          <w:sz w:val="24"/>
          <w:szCs w:val="24"/>
        </w:rPr>
        <w:t xml:space="preserve"> целевым ориентирам; </w:t>
      </w:r>
    </w:p>
    <w:p w:rsidR="000A399C" w:rsidRPr="008C5B3E" w:rsidRDefault="000A399C" w:rsidP="000A399C">
      <w:pPr>
        <w:numPr>
          <w:ilvl w:val="0"/>
          <w:numId w:val="25"/>
        </w:numPr>
        <w:spacing w:after="0" w:line="240" w:lineRule="auto"/>
        <w:jc w:val="both"/>
        <w:rPr>
          <w:rFonts w:ascii="Times New Roman" w:hAnsi="Times New Roman"/>
          <w:sz w:val="24"/>
          <w:szCs w:val="24"/>
        </w:rPr>
      </w:pPr>
      <w:r w:rsidRPr="008C5B3E">
        <w:rPr>
          <w:rFonts w:ascii="Times New Roman" w:hAnsi="Times New Roman"/>
          <w:sz w:val="24"/>
          <w:szCs w:val="24"/>
        </w:rPr>
        <w:t>наличие системы комплексной психолого-педагогического диагностики, отражающей динамику   индивидуального развития  детей;</w:t>
      </w:r>
    </w:p>
    <w:p w:rsidR="000A399C" w:rsidRPr="008C5B3E" w:rsidRDefault="000A399C" w:rsidP="000A399C">
      <w:pPr>
        <w:numPr>
          <w:ilvl w:val="0"/>
          <w:numId w:val="25"/>
        </w:numPr>
        <w:spacing w:after="0" w:line="240" w:lineRule="auto"/>
        <w:jc w:val="both"/>
        <w:rPr>
          <w:rFonts w:ascii="Times New Roman" w:hAnsi="Times New Roman"/>
          <w:sz w:val="24"/>
          <w:szCs w:val="24"/>
        </w:rPr>
      </w:pPr>
      <w:r w:rsidRPr="008C5B3E">
        <w:rPr>
          <w:rFonts w:ascii="Times New Roman" w:hAnsi="Times New Roman"/>
          <w:sz w:val="24"/>
          <w:szCs w:val="24"/>
        </w:rPr>
        <w:t>динамика показателя здоровья детей;</w:t>
      </w:r>
    </w:p>
    <w:p w:rsidR="000A399C" w:rsidRPr="008C5B3E" w:rsidRDefault="000A399C" w:rsidP="000A399C">
      <w:pPr>
        <w:numPr>
          <w:ilvl w:val="0"/>
          <w:numId w:val="25"/>
        </w:numPr>
        <w:spacing w:after="0" w:line="240" w:lineRule="auto"/>
        <w:jc w:val="both"/>
        <w:rPr>
          <w:rFonts w:ascii="Times New Roman" w:hAnsi="Times New Roman"/>
          <w:sz w:val="24"/>
          <w:szCs w:val="24"/>
        </w:rPr>
      </w:pPr>
      <w:r w:rsidRPr="008C5B3E">
        <w:rPr>
          <w:rFonts w:ascii="Times New Roman" w:hAnsi="Times New Roman"/>
          <w:sz w:val="24"/>
          <w:szCs w:val="24"/>
        </w:rPr>
        <w:t>динамика уровня адаптации детей раннего возраста;</w:t>
      </w:r>
    </w:p>
    <w:p w:rsidR="000A399C" w:rsidRDefault="000A399C" w:rsidP="000A399C">
      <w:pPr>
        <w:numPr>
          <w:ilvl w:val="0"/>
          <w:numId w:val="25"/>
        </w:numPr>
        <w:spacing w:after="0" w:line="240" w:lineRule="auto"/>
        <w:jc w:val="both"/>
        <w:rPr>
          <w:rFonts w:ascii="Times New Roman" w:hAnsi="Times New Roman"/>
          <w:sz w:val="24"/>
          <w:szCs w:val="24"/>
        </w:rPr>
      </w:pPr>
      <w:r w:rsidRPr="008C5B3E">
        <w:rPr>
          <w:rFonts w:ascii="Times New Roman" w:hAnsi="Times New Roman"/>
          <w:sz w:val="24"/>
          <w:szCs w:val="24"/>
        </w:rPr>
        <w:t>уровень удовлетворенности родителей качеством предоставляемых услуг ДОУ.</w:t>
      </w:r>
    </w:p>
    <w:p w:rsidR="000A399C" w:rsidRPr="008C5B3E" w:rsidRDefault="000A399C" w:rsidP="000A399C">
      <w:pPr>
        <w:spacing w:after="0" w:line="240" w:lineRule="auto"/>
        <w:ind w:left="1080"/>
        <w:jc w:val="both"/>
        <w:rPr>
          <w:rFonts w:ascii="Times New Roman" w:hAnsi="Times New Roman"/>
          <w:sz w:val="24"/>
          <w:szCs w:val="24"/>
        </w:rPr>
      </w:pPr>
    </w:p>
    <w:p w:rsidR="000A399C" w:rsidRPr="00404524" w:rsidRDefault="000A399C" w:rsidP="000A399C">
      <w:pPr>
        <w:widowControl w:val="0"/>
        <w:autoSpaceDE w:val="0"/>
        <w:autoSpaceDN w:val="0"/>
        <w:adjustRightInd w:val="0"/>
        <w:spacing w:after="0" w:line="240" w:lineRule="exact"/>
        <w:rPr>
          <w:rFonts w:ascii="Times New Roman" w:eastAsia="Times New Roman" w:hAnsi="Times New Roman" w:cs="Times New Roman"/>
          <w:sz w:val="24"/>
          <w:szCs w:val="24"/>
        </w:rPr>
      </w:pPr>
      <w:r w:rsidRPr="00404524">
        <w:rPr>
          <w:rFonts w:ascii="Times New Roman" w:hAnsi="Times New Roman" w:cs="Times New Roman"/>
          <w:b/>
          <w:sz w:val="24"/>
          <w:szCs w:val="24"/>
        </w:rPr>
        <w:t xml:space="preserve">Система мониторинга достижения детьми планируемых результатов освоения программы  (Оценка качества образования) </w:t>
      </w:r>
    </w:p>
    <w:p w:rsidR="000A399C" w:rsidRPr="00404524" w:rsidRDefault="000A399C" w:rsidP="000A399C">
      <w:pPr>
        <w:ind w:firstLine="708"/>
        <w:jc w:val="both"/>
        <w:rPr>
          <w:rFonts w:ascii="Times New Roman" w:hAnsi="Times New Roman" w:cs="Times New Roman"/>
          <w:sz w:val="24"/>
          <w:szCs w:val="24"/>
        </w:rPr>
      </w:pPr>
    </w:p>
    <w:p w:rsidR="000A399C" w:rsidRPr="00404524" w:rsidRDefault="000A399C" w:rsidP="000A399C">
      <w:pPr>
        <w:ind w:firstLine="708"/>
        <w:jc w:val="both"/>
        <w:rPr>
          <w:rFonts w:ascii="Times New Roman" w:hAnsi="Times New Roman" w:cs="Times New Roman"/>
          <w:sz w:val="24"/>
          <w:szCs w:val="24"/>
        </w:rPr>
      </w:pPr>
      <w:r w:rsidRPr="00404524">
        <w:rPr>
          <w:rFonts w:ascii="Times New Roman" w:hAnsi="Times New Roman" w:cs="Times New Roman"/>
          <w:sz w:val="24"/>
          <w:szCs w:val="24"/>
        </w:rPr>
        <w:t>При реализации Программы ДОО проводится оценка индивидуального развития детей. Такая оценка проводится педагогическими работниками ДОО в рамках педагогической диагностики. Результаты педагогической диагностики (мониторинга) используются для решения следующих образовательных задач:</w:t>
      </w:r>
    </w:p>
    <w:p w:rsidR="000A399C" w:rsidRPr="00404524" w:rsidRDefault="000A399C" w:rsidP="000A399C">
      <w:pPr>
        <w:pStyle w:val="a3"/>
        <w:numPr>
          <w:ilvl w:val="0"/>
          <w:numId w:val="12"/>
        </w:numPr>
        <w:jc w:val="both"/>
        <w:rPr>
          <w:rFonts w:ascii="Times New Roman" w:hAnsi="Times New Roman" w:cs="Times New Roman"/>
          <w:sz w:val="24"/>
          <w:szCs w:val="24"/>
        </w:rPr>
      </w:pPr>
      <w:r w:rsidRPr="00404524">
        <w:rPr>
          <w:rFonts w:ascii="Times New Roman" w:hAnsi="Times New Roman" w:cs="Times New Roman"/>
          <w:sz w:val="24"/>
          <w:szCs w:val="24"/>
        </w:rPr>
        <w:t>Индивидуализации образования;</w:t>
      </w:r>
    </w:p>
    <w:p w:rsidR="000A399C" w:rsidRPr="00404524" w:rsidRDefault="000A399C" w:rsidP="000A399C">
      <w:pPr>
        <w:pStyle w:val="a3"/>
        <w:numPr>
          <w:ilvl w:val="0"/>
          <w:numId w:val="12"/>
        </w:numPr>
        <w:jc w:val="both"/>
        <w:rPr>
          <w:rFonts w:ascii="Times New Roman" w:hAnsi="Times New Roman" w:cs="Times New Roman"/>
          <w:sz w:val="24"/>
          <w:szCs w:val="24"/>
        </w:rPr>
      </w:pPr>
      <w:r w:rsidRPr="00404524">
        <w:rPr>
          <w:rFonts w:ascii="Times New Roman" w:hAnsi="Times New Roman" w:cs="Times New Roman"/>
          <w:sz w:val="24"/>
          <w:szCs w:val="24"/>
        </w:rPr>
        <w:t>Оптимизации работы с группой детей.</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Также педагогом-психологом  проводится психологическая диагностика  развития детей (выявление и изучение индивидуально-психологических особенностей детей). Психологическая диагностика проводится только с согласия родителей (законных представителей).</w:t>
      </w:r>
    </w:p>
    <w:p w:rsidR="000A399C" w:rsidRPr="00404524" w:rsidRDefault="000A399C" w:rsidP="000A399C">
      <w:pPr>
        <w:ind w:firstLine="708"/>
        <w:jc w:val="both"/>
        <w:rPr>
          <w:rFonts w:ascii="Times New Roman" w:hAnsi="Times New Roman" w:cs="Times New Roman"/>
          <w:sz w:val="24"/>
          <w:szCs w:val="24"/>
        </w:rPr>
      </w:pPr>
      <w:r w:rsidRPr="00404524">
        <w:rPr>
          <w:rFonts w:ascii="Times New Roman" w:hAnsi="Times New Roman" w:cs="Times New Roman"/>
          <w:sz w:val="24"/>
          <w:szCs w:val="24"/>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а так</w:t>
      </w:r>
      <w:r w:rsidR="00507C68">
        <w:rPr>
          <w:rFonts w:ascii="Times New Roman" w:hAnsi="Times New Roman" w:cs="Times New Roman"/>
          <w:sz w:val="24"/>
          <w:szCs w:val="24"/>
        </w:rPr>
        <w:t>же своевременную корректировку и</w:t>
      </w:r>
      <w:r w:rsidRPr="00404524">
        <w:rPr>
          <w:rFonts w:ascii="Times New Roman" w:hAnsi="Times New Roman" w:cs="Times New Roman"/>
          <w:sz w:val="24"/>
          <w:szCs w:val="24"/>
        </w:rPr>
        <w:t xml:space="preserve"> оптимизацию форм и методов образовательной работы. </w:t>
      </w:r>
    </w:p>
    <w:p w:rsidR="000A399C" w:rsidRPr="00404524" w:rsidRDefault="000A399C" w:rsidP="000A399C">
      <w:pPr>
        <w:ind w:right="57"/>
        <w:jc w:val="both"/>
        <w:rPr>
          <w:rFonts w:ascii="Times New Roman" w:hAnsi="Times New Roman" w:cs="Times New Roman"/>
          <w:spacing w:val="-20"/>
          <w:sz w:val="24"/>
          <w:szCs w:val="24"/>
        </w:rPr>
      </w:pPr>
      <w:r w:rsidRPr="00404524">
        <w:rPr>
          <w:rFonts w:ascii="Times New Roman" w:hAnsi="Times New Roman" w:cs="Times New Roman"/>
          <w:spacing w:val="-20"/>
          <w:sz w:val="24"/>
          <w:szCs w:val="24"/>
        </w:rPr>
        <w:t xml:space="preserve">В процессе  </w:t>
      </w:r>
      <w:r w:rsidRPr="00404524">
        <w:rPr>
          <w:rFonts w:ascii="Times New Roman" w:hAnsi="Times New Roman" w:cs="Times New Roman"/>
          <w:sz w:val="24"/>
          <w:szCs w:val="24"/>
        </w:rPr>
        <w:t>мониторинга</w:t>
      </w:r>
      <w:r w:rsidRPr="00404524">
        <w:rPr>
          <w:rFonts w:ascii="Times New Roman" w:hAnsi="Times New Roman" w:cs="Times New Roman"/>
          <w:bCs/>
          <w:color w:val="000000"/>
          <w:spacing w:val="-20"/>
          <w:sz w:val="24"/>
          <w:szCs w:val="24"/>
        </w:rPr>
        <w:t xml:space="preserve"> исследуются  </w:t>
      </w:r>
      <w:r w:rsidRPr="00404524">
        <w:rPr>
          <w:rFonts w:ascii="Times New Roman" w:hAnsi="Times New Roman" w:cs="Times New Roman"/>
          <w:spacing w:val="-20"/>
          <w:sz w:val="24"/>
          <w:szCs w:val="24"/>
        </w:rPr>
        <w:t>физические, интеллектуальные  и  личностные  каче</w:t>
      </w:r>
      <w:r w:rsidRPr="00404524">
        <w:rPr>
          <w:rFonts w:ascii="Times New Roman" w:hAnsi="Times New Roman" w:cs="Times New Roman"/>
          <w:spacing w:val="-20"/>
          <w:sz w:val="24"/>
          <w:szCs w:val="24"/>
        </w:rPr>
        <w:softHyphen/>
        <w:t>ства.</w:t>
      </w:r>
    </w:p>
    <w:p w:rsidR="000A399C" w:rsidRPr="00404524" w:rsidRDefault="000A399C" w:rsidP="000A399C">
      <w:pPr>
        <w:rPr>
          <w:rFonts w:ascii="Times New Roman" w:hAnsi="Times New Roman" w:cs="Times New Roman"/>
          <w:spacing w:val="-20"/>
          <w:sz w:val="24"/>
          <w:szCs w:val="24"/>
        </w:rPr>
      </w:pPr>
      <w:r w:rsidRPr="00404524">
        <w:rPr>
          <w:rFonts w:ascii="Times New Roman" w:hAnsi="Times New Roman" w:cs="Times New Roman"/>
          <w:spacing w:val="-20"/>
          <w:sz w:val="24"/>
          <w:szCs w:val="24"/>
        </w:rPr>
        <w:t xml:space="preserve">Содержание   мониторинга   тесно  связано  с реализуемой  примерной  </w:t>
      </w:r>
      <w:r w:rsidRPr="00404524">
        <w:rPr>
          <w:rFonts w:ascii="Times New Roman" w:hAnsi="Times New Roman" w:cs="Times New Roman"/>
          <w:sz w:val="24"/>
          <w:szCs w:val="24"/>
        </w:rPr>
        <w:t>основной общеобразовательной программой дошкольного образования «Мир открытий»» под редакцией Л.Г.</w:t>
      </w:r>
      <w:r w:rsidR="000115FB">
        <w:rPr>
          <w:rFonts w:ascii="Times New Roman" w:hAnsi="Times New Roman" w:cs="Times New Roman"/>
          <w:sz w:val="24"/>
          <w:szCs w:val="24"/>
        </w:rPr>
        <w:t xml:space="preserve"> </w:t>
      </w:r>
      <w:proofErr w:type="spellStart"/>
      <w:r w:rsidRPr="00404524">
        <w:rPr>
          <w:rFonts w:ascii="Times New Roman" w:hAnsi="Times New Roman" w:cs="Times New Roman"/>
          <w:sz w:val="24"/>
          <w:szCs w:val="24"/>
        </w:rPr>
        <w:t>Петерсон</w:t>
      </w:r>
      <w:proofErr w:type="spellEnd"/>
      <w:r w:rsidRPr="00404524">
        <w:rPr>
          <w:rFonts w:ascii="Times New Roman" w:hAnsi="Times New Roman" w:cs="Times New Roman"/>
          <w:sz w:val="24"/>
          <w:szCs w:val="24"/>
        </w:rPr>
        <w:t>, И.А.Лыковой.- М.: Цветной мир, 2012.</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Система мониторинга освоени</w:t>
      </w:r>
      <w:r w:rsidR="000115FB">
        <w:rPr>
          <w:rFonts w:ascii="Times New Roman" w:hAnsi="Times New Roman" w:cs="Times New Roman"/>
          <w:sz w:val="24"/>
          <w:szCs w:val="24"/>
        </w:rPr>
        <w:t>я</w:t>
      </w:r>
      <w:r w:rsidRPr="00404524">
        <w:rPr>
          <w:rFonts w:ascii="Times New Roman" w:hAnsi="Times New Roman" w:cs="Times New Roman"/>
          <w:sz w:val="24"/>
          <w:szCs w:val="24"/>
        </w:rPr>
        <w:t xml:space="preserve"> детьми содержани</w:t>
      </w:r>
      <w:r w:rsidR="000115FB">
        <w:rPr>
          <w:rFonts w:ascii="Times New Roman" w:hAnsi="Times New Roman" w:cs="Times New Roman"/>
          <w:sz w:val="24"/>
          <w:szCs w:val="24"/>
        </w:rPr>
        <w:t>я</w:t>
      </w:r>
      <w:r w:rsidRPr="00404524">
        <w:rPr>
          <w:rFonts w:ascii="Times New Roman" w:hAnsi="Times New Roman" w:cs="Times New Roman"/>
          <w:sz w:val="24"/>
          <w:szCs w:val="24"/>
        </w:rPr>
        <w:t xml:space="preserve"> примерной программы «Мир открытий» позволяет оценивать достижения ребенка в каждой возрастной группе в соответствии с интегративными качествами, в том числе, «необходимыми умениями и навыками» по всем образовательным областям.</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Интегративные качества формируются у ребенка к концу 7 – го года жизни. Однако эти качества не проявляются спонтанно: процесс их становления происходит на протяжении всего дошкольного детства, но в каждом возрасте имеет свои специфические проявления. Воспитатель внимательно наблюдает за динамикой их формирования и имеет возможность при необходимости скорректировать или оптимизировать этот процесс. Мониторинг проводится педагогом на основания наблюдений за детьми, бесед и создания не сложных (естественных) диагностических ситуаций. Ряд </w:t>
      </w:r>
      <w:r w:rsidRPr="00404524">
        <w:rPr>
          <w:rFonts w:ascii="Times New Roman" w:hAnsi="Times New Roman" w:cs="Times New Roman"/>
          <w:sz w:val="24"/>
          <w:szCs w:val="24"/>
        </w:rPr>
        <w:lastRenderedPageBreak/>
        <w:t xml:space="preserve">параметров оценивает  инструктор по физической культуре, музыкальный руководитель, учитель – логопед. </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Анализ осуществляется в соответствии с показателями развития ребенка по девяти интегративным качествам, представленным в </w:t>
      </w:r>
      <w:r w:rsidRPr="00404524">
        <w:rPr>
          <w:rFonts w:ascii="Times New Roman" w:hAnsi="Times New Roman" w:cs="Times New Roman"/>
          <w:i/>
          <w:sz w:val="24"/>
          <w:szCs w:val="24"/>
        </w:rPr>
        <w:t>общих диагностических листах по каждому возрасту</w:t>
      </w:r>
      <w:r w:rsidRPr="00404524">
        <w:rPr>
          <w:rFonts w:ascii="Times New Roman" w:hAnsi="Times New Roman" w:cs="Times New Roman"/>
          <w:sz w:val="24"/>
          <w:szCs w:val="24"/>
        </w:rPr>
        <w:t xml:space="preserve">. Для этого заполняются карты наблюдений на группу.  Карты наблюдения позволяют получать наглядную картину становления интегративных </w:t>
      </w:r>
      <w:proofErr w:type="gramStart"/>
      <w:r w:rsidRPr="00404524">
        <w:rPr>
          <w:rFonts w:ascii="Times New Roman" w:hAnsi="Times New Roman" w:cs="Times New Roman"/>
          <w:sz w:val="24"/>
          <w:szCs w:val="24"/>
        </w:rPr>
        <w:t>качеств</w:t>
      </w:r>
      <w:proofErr w:type="gramEnd"/>
      <w:r w:rsidRPr="00404524">
        <w:rPr>
          <w:rFonts w:ascii="Times New Roman" w:hAnsi="Times New Roman" w:cs="Times New Roman"/>
          <w:sz w:val="24"/>
          <w:szCs w:val="24"/>
        </w:rPr>
        <w:t xml:space="preserve"> как по группе, так и суммарные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i/>
          <w:sz w:val="24"/>
          <w:szCs w:val="24"/>
          <w:u w:val="single"/>
        </w:rPr>
        <w:t xml:space="preserve">   В пособии «Система мониторинга достижения детьми планируемых результатов освоения основной общеобразовательной программы «Мир открытий»» под редакцией </w:t>
      </w:r>
      <w:proofErr w:type="spellStart"/>
      <w:r w:rsidRPr="00404524">
        <w:rPr>
          <w:rFonts w:ascii="Times New Roman" w:hAnsi="Times New Roman" w:cs="Times New Roman"/>
          <w:i/>
          <w:sz w:val="24"/>
          <w:szCs w:val="24"/>
          <w:u w:val="single"/>
        </w:rPr>
        <w:t>Л.Г.Петерсон</w:t>
      </w:r>
      <w:proofErr w:type="spellEnd"/>
      <w:r w:rsidRPr="00404524">
        <w:rPr>
          <w:rFonts w:ascii="Times New Roman" w:hAnsi="Times New Roman" w:cs="Times New Roman"/>
          <w:sz w:val="24"/>
          <w:szCs w:val="24"/>
        </w:rPr>
        <w:t xml:space="preserve"> подробно описана методика оценивания показателей развития ребенка по всем возрастам, даны критерии выставления того или иного балла по каждому параметру. Параметры, оцениваемые специалистами, выделены в отдельные подразделы.</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Среди анализируемых параметров выделены также те, которые характеризуют не одно, а несколько интегративных качеств. Это упрощает для воспитателя процедуру мониторинга, поскольку позволяет переносить баллы из одного раздела в другой. Следовательно, воспитатель заполняет только белые ячейки, а серые ячейки заполняются специалистами или в них переносится оценка из другой (повторяющейся) ячейки. </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Поскольку в разных ситуациях (дома, в детском саду) ребенок может вести себя по-разному, то для получения более точных результатов ряд показателей, которые оценивает воспитатель, дублируются вопросами в специальных анкетах для родителей. Воспитатель получает дополнительную информацию и соотносит свой ответ с ответами родителей, а родители получают возможность задуматься о каких – то аспектах жизни своего ребенка, его интересах, любимых занятиях, особенностях поведения и пр.</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Система оценок мониторинга трехуровневая: «качество проявляется устойчиво» (2 балла), «качество проявляется не устойчиво», то есть по сути находится в зоне ближайшего развития, в стадии становления, и проявляется лишь в совместной </w:t>
      </w:r>
      <w:proofErr w:type="gramStart"/>
      <w:r w:rsidRPr="00404524">
        <w:rPr>
          <w:rFonts w:ascii="Times New Roman" w:hAnsi="Times New Roman" w:cs="Times New Roman"/>
          <w:sz w:val="24"/>
          <w:szCs w:val="24"/>
        </w:rPr>
        <w:t>со</w:t>
      </w:r>
      <w:proofErr w:type="gramEnd"/>
      <w:r w:rsidRPr="00404524">
        <w:rPr>
          <w:rFonts w:ascii="Times New Roman" w:hAnsi="Times New Roman" w:cs="Times New Roman"/>
          <w:sz w:val="24"/>
          <w:szCs w:val="24"/>
        </w:rPr>
        <w:t xml:space="preserve"> взрослыми деятельности (1балл), качество не проявляется (0 баллов). </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w:t>
      </w:r>
      <w:r w:rsidRPr="00404524">
        <w:rPr>
          <w:rFonts w:ascii="Times New Roman" w:hAnsi="Times New Roman" w:cs="Times New Roman"/>
          <w:i/>
          <w:sz w:val="24"/>
          <w:szCs w:val="24"/>
        </w:rPr>
        <w:t>Периодичность проведение мониторинга:</w:t>
      </w:r>
      <w:r w:rsidRPr="00404524">
        <w:rPr>
          <w:rFonts w:ascii="Times New Roman" w:hAnsi="Times New Roman" w:cs="Times New Roman"/>
          <w:sz w:val="24"/>
          <w:szCs w:val="24"/>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i/>
          <w:sz w:val="24"/>
          <w:szCs w:val="24"/>
          <w:u w:val="single"/>
        </w:rPr>
        <w:t>Результаты мониторинга</w:t>
      </w:r>
      <w:r w:rsidRPr="00404524">
        <w:rPr>
          <w:rFonts w:ascii="Times New Roman" w:hAnsi="Times New Roman" w:cs="Times New Roman"/>
          <w:sz w:val="24"/>
          <w:szCs w:val="24"/>
        </w:rPr>
        <w:t xml:space="preserve"> выражаются в процентах и объективно показывают:</w:t>
      </w:r>
    </w:p>
    <w:p w:rsidR="000A399C" w:rsidRPr="00404524" w:rsidRDefault="000A399C" w:rsidP="000A399C">
      <w:pPr>
        <w:ind w:left="-900"/>
        <w:jc w:val="both"/>
        <w:rPr>
          <w:rFonts w:ascii="Times New Roman" w:hAnsi="Times New Roman" w:cs="Times New Roman"/>
          <w:sz w:val="24"/>
          <w:szCs w:val="24"/>
        </w:rPr>
      </w:pPr>
      <w:r w:rsidRPr="00404524">
        <w:rPr>
          <w:rFonts w:ascii="Times New Roman" w:hAnsi="Times New Roman" w:cs="Times New Roman"/>
          <w:sz w:val="24"/>
          <w:szCs w:val="24"/>
        </w:rPr>
        <w:t xml:space="preserve">             - успешность освоения Программы каждым ребенком;</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-успешность освоения содержания выделенных в Программе образовательных областей всей группой детей;</w:t>
      </w:r>
    </w:p>
    <w:p w:rsidR="000A399C" w:rsidRPr="00404524" w:rsidRDefault="000A399C" w:rsidP="000A399C">
      <w:pPr>
        <w:ind w:left="-180"/>
        <w:jc w:val="both"/>
        <w:rPr>
          <w:rFonts w:ascii="Times New Roman" w:hAnsi="Times New Roman" w:cs="Times New Roman"/>
          <w:sz w:val="24"/>
          <w:szCs w:val="24"/>
        </w:rPr>
      </w:pPr>
      <w:r w:rsidRPr="00404524">
        <w:rPr>
          <w:rFonts w:ascii="Times New Roman" w:hAnsi="Times New Roman" w:cs="Times New Roman"/>
          <w:sz w:val="24"/>
          <w:szCs w:val="24"/>
        </w:rPr>
        <w:t xml:space="preserve">    -успешность формирования у каждого ребенка группы необходимых интегративных качеств.</w:t>
      </w:r>
    </w:p>
    <w:p w:rsidR="000A399C" w:rsidRPr="00404524" w:rsidRDefault="000A399C" w:rsidP="000A399C">
      <w:pPr>
        <w:ind w:left="-180"/>
        <w:jc w:val="both"/>
        <w:rPr>
          <w:rFonts w:ascii="Times New Roman" w:hAnsi="Times New Roman" w:cs="Times New Roman"/>
          <w:sz w:val="24"/>
          <w:szCs w:val="24"/>
        </w:rPr>
      </w:pPr>
      <w:r w:rsidRPr="00404524">
        <w:rPr>
          <w:rFonts w:ascii="Times New Roman" w:hAnsi="Times New Roman" w:cs="Times New Roman"/>
          <w:sz w:val="24"/>
          <w:szCs w:val="24"/>
        </w:rPr>
        <w:t xml:space="preserve">   Подсчеты могут осуществляться как в </w:t>
      </w:r>
      <w:proofErr w:type="gramStart"/>
      <w:r w:rsidRPr="00404524">
        <w:rPr>
          <w:rFonts w:ascii="Times New Roman" w:hAnsi="Times New Roman" w:cs="Times New Roman"/>
          <w:sz w:val="24"/>
          <w:szCs w:val="24"/>
        </w:rPr>
        <w:t>ручную</w:t>
      </w:r>
      <w:proofErr w:type="gramEnd"/>
      <w:r w:rsidRPr="00404524">
        <w:rPr>
          <w:rFonts w:ascii="Times New Roman" w:hAnsi="Times New Roman" w:cs="Times New Roman"/>
          <w:sz w:val="24"/>
          <w:szCs w:val="24"/>
        </w:rPr>
        <w:t xml:space="preserve">, так и с помощью шаблона в программе </w:t>
      </w:r>
      <w:proofErr w:type="spellStart"/>
      <w:r w:rsidRPr="00404524">
        <w:rPr>
          <w:rFonts w:ascii="Times New Roman" w:hAnsi="Times New Roman" w:cs="Times New Roman"/>
          <w:sz w:val="24"/>
          <w:szCs w:val="24"/>
        </w:rPr>
        <w:t>Excel</w:t>
      </w:r>
      <w:proofErr w:type="spellEnd"/>
      <w:r w:rsidRPr="00404524">
        <w:rPr>
          <w:rFonts w:ascii="Times New Roman" w:hAnsi="Times New Roman" w:cs="Times New Roman"/>
          <w:sz w:val="24"/>
          <w:szCs w:val="24"/>
        </w:rPr>
        <w:t xml:space="preserve">. </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Динамика изменений </w:t>
      </w:r>
      <w:proofErr w:type="spellStart"/>
      <w:r w:rsidRPr="00404524">
        <w:rPr>
          <w:rFonts w:ascii="Times New Roman" w:hAnsi="Times New Roman" w:cs="Times New Roman"/>
          <w:sz w:val="24"/>
          <w:szCs w:val="24"/>
        </w:rPr>
        <w:t>сформированности</w:t>
      </w:r>
      <w:proofErr w:type="spellEnd"/>
      <w:r w:rsidRPr="00404524">
        <w:rPr>
          <w:rFonts w:ascii="Times New Roman" w:hAnsi="Times New Roman" w:cs="Times New Roman"/>
          <w:sz w:val="24"/>
          <w:szCs w:val="24"/>
        </w:rPr>
        <w:t xml:space="preserve"> интегративных качеств личности, степени усвоения содержания образовательных областей каждым ребенком индивидуально  и группой детей в целом за </w:t>
      </w:r>
      <w:r w:rsidRPr="00404524">
        <w:rPr>
          <w:rFonts w:ascii="Times New Roman" w:hAnsi="Times New Roman" w:cs="Times New Roman"/>
          <w:sz w:val="24"/>
          <w:szCs w:val="24"/>
        </w:rPr>
        <w:lastRenderedPageBreak/>
        <w:t>весь учебный год определяется путем сравнения результатов, полученных на начало года и на конец года.</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Если значение по какому-либо из параметров (интегративное качество, образовательная область)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w:t>
      </w:r>
    </w:p>
    <w:p w:rsidR="000A399C" w:rsidRPr="00404524" w:rsidRDefault="000A399C" w:rsidP="000A399C">
      <w:pPr>
        <w:jc w:val="both"/>
        <w:rPr>
          <w:rFonts w:ascii="Times New Roman" w:hAnsi="Times New Roman" w:cs="Times New Roman"/>
          <w:sz w:val="24"/>
          <w:szCs w:val="24"/>
        </w:rPr>
      </w:pPr>
      <w:r w:rsidRPr="00404524">
        <w:rPr>
          <w:rFonts w:ascii="Times New Roman" w:hAnsi="Times New Roman" w:cs="Times New Roman"/>
          <w:sz w:val="24"/>
          <w:szCs w:val="24"/>
        </w:rPr>
        <w:t xml:space="preserve">    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числе стандартизированных  и </w:t>
      </w:r>
      <w:proofErr w:type="spellStart"/>
      <w:r w:rsidRPr="00404524">
        <w:rPr>
          <w:rFonts w:ascii="Times New Roman" w:hAnsi="Times New Roman" w:cs="Times New Roman"/>
          <w:sz w:val="24"/>
          <w:szCs w:val="24"/>
        </w:rPr>
        <w:t>нормообеспеченных</w:t>
      </w:r>
      <w:proofErr w:type="spellEnd"/>
      <w:r w:rsidRPr="00404524">
        <w:rPr>
          <w:rFonts w:ascii="Times New Roman" w:hAnsi="Times New Roman" w:cs="Times New Roman"/>
          <w:sz w:val="24"/>
          <w:szCs w:val="24"/>
        </w:rPr>
        <w:t>, методик.</w:t>
      </w:r>
    </w:p>
    <w:p w:rsidR="000A399C" w:rsidRPr="00404524" w:rsidRDefault="000A399C" w:rsidP="000A399C">
      <w:pPr>
        <w:rPr>
          <w:rFonts w:ascii="Times New Roman" w:hAnsi="Times New Roman" w:cs="Times New Roman"/>
          <w:sz w:val="24"/>
          <w:szCs w:val="24"/>
        </w:rPr>
      </w:pPr>
      <w:r w:rsidRPr="00404524">
        <w:rPr>
          <w:rFonts w:ascii="Times New Roman" w:hAnsi="Times New Roman" w:cs="Times New Roman"/>
          <w:sz w:val="24"/>
          <w:szCs w:val="24"/>
        </w:rPr>
        <w:t xml:space="preserve">    Большинство рассматриваемых параметров внутри мониторинга можно назвать универсальными. 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начальной школе, не испытывать определенных адаптационных трудностей</w:t>
      </w:r>
    </w:p>
    <w:p w:rsidR="000A399C" w:rsidRPr="00046CC9" w:rsidRDefault="000A399C" w:rsidP="000A399C">
      <w:pPr>
        <w:jc w:val="center"/>
        <w:rPr>
          <w:rFonts w:ascii="Times New Roman" w:hAnsi="Times New Roman" w:cs="Times New Roman"/>
          <w:b/>
          <w:spacing w:val="-20"/>
          <w:sz w:val="24"/>
          <w:szCs w:val="24"/>
        </w:rPr>
      </w:pPr>
      <w:r w:rsidRPr="00046CC9">
        <w:rPr>
          <w:rFonts w:ascii="Times New Roman" w:hAnsi="Times New Roman" w:cs="Times New Roman"/>
          <w:b/>
          <w:spacing w:val="-20"/>
          <w:sz w:val="24"/>
          <w:szCs w:val="24"/>
        </w:rPr>
        <w:t>Мониторинг</w:t>
      </w:r>
    </w:p>
    <w:p w:rsidR="000A399C" w:rsidRDefault="000A399C" w:rsidP="000A399C">
      <w:pPr>
        <w:jc w:val="center"/>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воспитательно-образовательного процесса (оценка качества образования) </w:t>
      </w:r>
    </w:p>
    <w:tbl>
      <w:tblPr>
        <w:tblpPr w:leftFromText="180" w:rightFromText="180"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5"/>
        <w:gridCol w:w="3634"/>
        <w:gridCol w:w="2744"/>
        <w:gridCol w:w="2469"/>
      </w:tblGrid>
      <w:tr w:rsidR="0062432D" w:rsidRPr="00046CC9" w:rsidTr="00C50090">
        <w:trPr>
          <w:trHeight w:val="450"/>
        </w:trPr>
        <w:tc>
          <w:tcPr>
            <w:tcW w:w="1535" w:type="dxa"/>
            <w:tcBorders>
              <w:bottom w:val="single" w:sz="4" w:space="0" w:color="auto"/>
            </w:tcBorders>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Месяц</w:t>
            </w:r>
          </w:p>
        </w:tc>
        <w:tc>
          <w:tcPr>
            <w:tcW w:w="3634" w:type="dxa"/>
            <w:tcBorders>
              <w:bottom w:val="single" w:sz="4" w:space="0" w:color="auto"/>
            </w:tcBorders>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Вид диагностики</w:t>
            </w:r>
          </w:p>
        </w:tc>
        <w:tc>
          <w:tcPr>
            <w:tcW w:w="2744" w:type="dxa"/>
            <w:tcBorders>
              <w:bottom w:val="single" w:sz="4" w:space="0" w:color="auto"/>
            </w:tcBorders>
          </w:tcPr>
          <w:p w:rsidR="0062432D" w:rsidRPr="00046CC9" w:rsidRDefault="0062432D" w:rsidP="00C50090">
            <w:pPr>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Цели</w:t>
            </w:r>
            <w:r>
              <w:rPr>
                <w:rFonts w:ascii="Times New Roman" w:hAnsi="Times New Roman" w:cs="Times New Roman"/>
                <w:b/>
                <w:spacing w:val="-20"/>
                <w:sz w:val="24"/>
                <w:szCs w:val="24"/>
              </w:rPr>
              <w:t xml:space="preserve">   </w:t>
            </w:r>
            <w:r w:rsidRPr="00046CC9">
              <w:rPr>
                <w:rFonts w:ascii="Times New Roman" w:hAnsi="Times New Roman" w:cs="Times New Roman"/>
                <w:b/>
                <w:spacing w:val="-20"/>
                <w:sz w:val="24"/>
                <w:szCs w:val="24"/>
              </w:rPr>
              <w:t xml:space="preserve"> диагностики</w:t>
            </w:r>
          </w:p>
        </w:tc>
        <w:tc>
          <w:tcPr>
            <w:tcW w:w="2469" w:type="dxa"/>
            <w:tcBorders>
              <w:bottom w:val="single" w:sz="4" w:space="0" w:color="auto"/>
            </w:tcBorders>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Ответственные</w:t>
            </w:r>
          </w:p>
        </w:tc>
      </w:tr>
      <w:tr w:rsidR="0062432D" w:rsidRPr="00046CC9" w:rsidTr="00C50090">
        <w:trPr>
          <w:trHeight w:val="1072"/>
        </w:trPr>
        <w:tc>
          <w:tcPr>
            <w:tcW w:w="1535" w:type="dxa"/>
            <w:vMerge w:val="restart"/>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p w:rsidR="0062432D" w:rsidRDefault="0062432D" w:rsidP="00C50090">
            <w:pPr>
              <w:tabs>
                <w:tab w:val="center" w:pos="5580"/>
                <w:tab w:val="left" w:pos="9660"/>
              </w:tabs>
              <w:jc w:val="both"/>
              <w:rPr>
                <w:rFonts w:ascii="Times New Roman" w:hAnsi="Times New Roman" w:cs="Times New Roman"/>
                <w:b/>
                <w:spacing w:val="-20"/>
                <w:sz w:val="24"/>
                <w:szCs w:val="24"/>
              </w:rPr>
            </w:pP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Сентябрь </w:t>
            </w: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Октябрь</w:t>
            </w: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000000"/>
            </w:tcBorders>
          </w:tcPr>
          <w:p w:rsidR="0062432D" w:rsidRDefault="0062432D" w:rsidP="00C50090">
            <w:pPr>
              <w:tabs>
                <w:tab w:val="center" w:pos="5580"/>
                <w:tab w:val="left" w:pos="9660"/>
              </w:tabs>
              <w:rPr>
                <w:rFonts w:ascii="Times New Roman" w:hAnsi="Times New Roman" w:cs="Times New Roman"/>
                <w:spacing w:val="-20"/>
                <w:sz w:val="24"/>
                <w:szCs w:val="24"/>
              </w:rPr>
            </w:pPr>
          </w:p>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 xml:space="preserve">Определение групп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разви</w:t>
            </w:r>
            <w:r w:rsidRPr="00046CC9">
              <w:rPr>
                <w:rFonts w:ascii="Times New Roman" w:hAnsi="Times New Roman" w:cs="Times New Roman"/>
                <w:spacing w:val="-20"/>
                <w:sz w:val="24"/>
                <w:szCs w:val="24"/>
              </w:rPr>
              <w:softHyphen/>
              <w:t>тия детей раннего возраста и 1-й младшей группы</w:t>
            </w:r>
          </w:p>
        </w:tc>
        <w:tc>
          <w:tcPr>
            <w:tcW w:w="2744" w:type="dxa"/>
            <w:tcBorders>
              <w:bottom w:val="single" w:sz="4" w:space="0" w:color="000000"/>
            </w:tcBorders>
          </w:tcPr>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 xml:space="preserve">Определение групп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раз</w:t>
            </w:r>
            <w:r w:rsidRPr="00046CC9">
              <w:rPr>
                <w:rFonts w:ascii="Times New Roman" w:hAnsi="Times New Roman" w:cs="Times New Roman"/>
                <w:spacing w:val="-20"/>
                <w:sz w:val="24"/>
                <w:szCs w:val="24"/>
              </w:rPr>
              <w:softHyphen/>
              <w:t>вития детей ран</w:t>
            </w:r>
            <w:r w:rsidRPr="00046CC9">
              <w:rPr>
                <w:rFonts w:ascii="Times New Roman" w:hAnsi="Times New Roman" w:cs="Times New Roman"/>
                <w:spacing w:val="-20"/>
                <w:sz w:val="24"/>
                <w:szCs w:val="24"/>
              </w:rPr>
              <w:softHyphen/>
              <w:t>него возраста с це</w:t>
            </w:r>
            <w:r w:rsidRPr="00046CC9">
              <w:rPr>
                <w:rFonts w:ascii="Times New Roman" w:hAnsi="Times New Roman" w:cs="Times New Roman"/>
                <w:spacing w:val="-20"/>
                <w:sz w:val="24"/>
                <w:szCs w:val="24"/>
              </w:rPr>
              <w:softHyphen/>
              <w:t>лью эффек</w:t>
            </w:r>
            <w:r w:rsidRPr="00046CC9">
              <w:rPr>
                <w:rFonts w:ascii="Times New Roman" w:hAnsi="Times New Roman" w:cs="Times New Roman"/>
                <w:spacing w:val="-20"/>
                <w:sz w:val="24"/>
                <w:szCs w:val="24"/>
              </w:rPr>
              <w:softHyphen/>
              <w:t>тивного плани</w:t>
            </w:r>
            <w:r w:rsidRPr="00046CC9">
              <w:rPr>
                <w:rFonts w:ascii="Times New Roman" w:hAnsi="Times New Roman" w:cs="Times New Roman"/>
                <w:spacing w:val="-20"/>
                <w:sz w:val="24"/>
                <w:szCs w:val="24"/>
              </w:rPr>
              <w:softHyphen/>
              <w:t>рования оздо</w:t>
            </w:r>
            <w:r w:rsidRPr="00046CC9">
              <w:rPr>
                <w:rFonts w:ascii="Times New Roman" w:hAnsi="Times New Roman" w:cs="Times New Roman"/>
                <w:spacing w:val="-20"/>
                <w:sz w:val="24"/>
                <w:szCs w:val="24"/>
              </w:rPr>
              <w:softHyphen/>
              <w:t>ровительно-воспита</w:t>
            </w:r>
            <w:r w:rsidRPr="00046CC9">
              <w:rPr>
                <w:rFonts w:ascii="Times New Roman" w:hAnsi="Times New Roman" w:cs="Times New Roman"/>
                <w:spacing w:val="-20"/>
                <w:sz w:val="24"/>
                <w:szCs w:val="24"/>
              </w:rPr>
              <w:softHyphen/>
              <w:t>тельной работы</w:t>
            </w:r>
          </w:p>
        </w:tc>
        <w:tc>
          <w:tcPr>
            <w:tcW w:w="2469" w:type="dxa"/>
            <w:tcBorders>
              <w:bottom w:val="single" w:sz="4" w:space="0" w:color="000000"/>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группы раннего возраста, </w:t>
            </w:r>
          </w:p>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педагог-психо</w:t>
            </w:r>
            <w:r w:rsidRPr="00046CC9">
              <w:rPr>
                <w:rFonts w:ascii="Times New Roman" w:hAnsi="Times New Roman" w:cs="Times New Roman"/>
                <w:spacing w:val="-20"/>
                <w:sz w:val="24"/>
                <w:szCs w:val="24"/>
              </w:rPr>
              <w:softHyphen/>
              <w:t>лог, старшая медсестра</w:t>
            </w:r>
          </w:p>
        </w:tc>
      </w:tr>
      <w:tr w:rsidR="0062432D" w:rsidRPr="00046CC9" w:rsidTr="00C50090">
        <w:trPr>
          <w:trHeight w:val="1230"/>
        </w:trPr>
        <w:tc>
          <w:tcPr>
            <w:tcW w:w="1535" w:type="dxa"/>
            <w:vMerge/>
            <w:tcBorders>
              <w:bottom w:val="single" w:sz="4" w:space="0" w:color="auto"/>
            </w:tcBorders>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auto"/>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познавательной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сферы  детей 2 –</w:t>
            </w:r>
            <w:proofErr w:type="spellStart"/>
            <w:r w:rsidRPr="00046CC9">
              <w:rPr>
                <w:rFonts w:ascii="Times New Roman" w:hAnsi="Times New Roman" w:cs="Times New Roman"/>
                <w:spacing w:val="-20"/>
                <w:sz w:val="24"/>
                <w:szCs w:val="24"/>
              </w:rPr>
              <w:t>й</w:t>
            </w:r>
            <w:proofErr w:type="spellEnd"/>
            <w:r w:rsidRPr="00046CC9">
              <w:rPr>
                <w:rFonts w:ascii="Times New Roman" w:hAnsi="Times New Roman" w:cs="Times New Roman"/>
                <w:spacing w:val="-20"/>
                <w:sz w:val="24"/>
                <w:szCs w:val="24"/>
              </w:rPr>
              <w:t xml:space="preserve"> младшей, средней, старшей, подготовительной  групп. </w:t>
            </w:r>
          </w:p>
        </w:tc>
        <w:tc>
          <w:tcPr>
            <w:tcW w:w="2744" w:type="dxa"/>
            <w:tcBorders>
              <w:bottom w:val="single" w:sz="4" w:space="0" w:color="auto"/>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bottom w:val="single" w:sz="4" w:space="0" w:color="auto"/>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tc>
      </w:tr>
      <w:tr w:rsidR="0062432D" w:rsidRPr="00046CC9" w:rsidTr="00C50090">
        <w:trPr>
          <w:trHeight w:val="1200"/>
        </w:trPr>
        <w:tc>
          <w:tcPr>
            <w:tcW w:w="1535" w:type="dxa"/>
            <w:tcBorders>
              <w:bottom w:val="single" w:sz="4" w:space="0" w:color="auto"/>
            </w:tcBorders>
          </w:tcPr>
          <w:p w:rsidR="0062432D" w:rsidRDefault="0062432D" w:rsidP="00C50090">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Октябрь</w:t>
            </w: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top w:val="nil"/>
              <w:bottom w:val="single" w:sz="4" w:space="0" w:color="auto"/>
            </w:tcBorders>
          </w:tcPr>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Промежуточный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мониторинг </w:t>
            </w:r>
            <w:r>
              <w:rPr>
                <w:rFonts w:ascii="Times New Roman" w:hAnsi="Times New Roman" w:cs="Times New Roman"/>
                <w:spacing w:val="-20"/>
                <w:sz w:val="24"/>
                <w:szCs w:val="24"/>
              </w:rPr>
              <w:t xml:space="preserve"> освоения  образовательной  программы детьми  всех  групп</w:t>
            </w:r>
          </w:p>
        </w:tc>
        <w:tc>
          <w:tcPr>
            <w:tcW w:w="2744" w:type="dxa"/>
            <w:tcBorders>
              <w:top w:val="nil"/>
              <w:bottom w:val="single" w:sz="4" w:space="0" w:color="auto"/>
            </w:tcBorders>
          </w:tcPr>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Определение уровня раз</w:t>
            </w:r>
            <w:r w:rsidRPr="00046CC9">
              <w:rPr>
                <w:rFonts w:ascii="Times New Roman" w:hAnsi="Times New Roman" w:cs="Times New Roman"/>
                <w:spacing w:val="-20"/>
                <w:sz w:val="24"/>
                <w:szCs w:val="24"/>
              </w:rPr>
              <w:softHyphen/>
              <w:t>ви</w:t>
            </w:r>
            <w:r w:rsidRPr="00046CC9">
              <w:rPr>
                <w:rFonts w:ascii="Times New Roman" w:hAnsi="Times New Roman" w:cs="Times New Roman"/>
                <w:spacing w:val="-20"/>
                <w:sz w:val="24"/>
                <w:szCs w:val="24"/>
              </w:rPr>
              <w:softHyphen/>
              <w:t>тия детей с целью вы</w:t>
            </w:r>
            <w:r w:rsidRPr="00046CC9">
              <w:rPr>
                <w:rFonts w:ascii="Times New Roman" w:hAnsi="Times New Roman" w:cs="Times New Roman"/>
                <w:spacing w:val="-20"/>
                <w:sz w:val="24"/>
                <w:szCs w:val="24"/>
              </w:rPr>
              <w:softHyphen/>
              <w:t>явле</w:t>
            </w:r>
            <w:r w:rsidRPr="00046CC9">
              <w:rPr>
                <w:rFonts w:ascii="Times New Roman" w:hAnsi="Times New Roman" w:cs="Times New Roman"/>
                <w:spacing w:val="-20"/>
                <w:sz w:val="24"/>
                <w:szCs w:val="24"/>
              </w:rPr>
              <w:softHyphen/>
              <w:t>ния задач по каждой воз</w:t>
            </w:r>
            <w:r w:rsidRPr="00046CC9">
              <w:rPr>
                <w:rFonts w:ascii="Times New Roman" w:hAnsi="Times New Roman" w:cs="Times New Roman"/>
                <w:spacing w:val="-20"/>
                <w:sz w:val="24"/>
                <w:szCs w:val="24"/>
              </w:rPr>
              <w:softHyphen/>
              <w:t>растной группе</w:t>
            </w:r>
          </w:p>
        </w:tc>
        <w:tc>
          <w:tcPr>
            <w:tcW w:w="2469" w:type="dxa"/>
            <w:tcBorders>
              <w:top w:val="nil"/>
              <w:bottom w:val="single" w:sz="4" w:space="0" w:color="auto"/>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групп, </w:t>
            </w:r>
          </w:p>
          <w:p w:rsidR="0062432D" w:rsidRPr="00046CC9" w:rsidRDefault="0062432D" w:rsidP="00C50090">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специалисты</w:t>
            </w:r>
          </w:p>
        </w:tc>
      </w:tr>
      <w:tr w:rsidR="0062432D" w:rsidRPr="00046CC9" w:rsidTr="00C50090">
        <w:trPr>
          <w:trHeight w:val="141"/>
        </w:trPr>
        <w:tc>
          <w:tcPr>
            <w:tcW w:w="1535" w:type="dxa"/>
          </w:tcPr>
          <w:p w:rsidR="0062432D" w:rsidRDefault="0062432D" w:rsidP="00C50090">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 xml:space="preserve">Ноябрь </w:t>
            </w:r>
          </w:p>
          <w:p w:rsidR="0062432D"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Декабрь </w:t>
            </w:r>
          </w:p>
        </w:tc>
        <w:tc>
          <w:tcPr>
            <w:tcW w:w="3634" w:type="dxa"/>
            <w:tcBorders>
              <w:top w:val="nil"/>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эмоционально</w:t>
            </w:r>
            <w:r>
              <w:rPr>
                <w:rFonts w:ascii="Times New Roman" w:hAnsi="Times New Roman" w:cs="Times New Roman"/>
                <w:spacing w:val="-20"/>
                <w:sz w:val="24"/>
                <w:szCs w:val="24"/>
              </w:rPr>
              <w:t xml:space="preserve">-личностной  </w:t>
            </w:r>
            <w:r w:rsidRPr="00046CC9">
              <w:rPr>
                <w:rFonts w:ascii="Times New Roman" w:hAnsi="Times New Roman" w:cs="Times New Roman"/>
                <w:spacing w:val="-20"/>
                <w:sz w:val="24"/>
                <w:szCs w:val="24"/>
              </w:rPr>
              <w:t>сферы  детей  2 –</w:t>
            </w:r>
            <w:proofErr w:type="spellStart"/>
            <w:r w:rsidRPr="00046CC9">
              <w:rPr>
                <w:rFonts w:ascii="Times New Roman" w:hAnsi="Times New Roman" w:cs="Times New Roman"/>
                <w:spacing w:val="-20"/>
                <w:sz w:val="24"/>
                <w:szCs w:val="24"/>
              </w:rPr>
              <w:t>й</w:t>
            </w:r>
            <w:proofErr w:type="spellEnd"/>
            <w:r w:rsidRPr="00046CC9">
              <w:rPr>
                <w:rFonts w:ascii="Times New Roman" w:hAnsi="Times New Roman" w:cs="Times New Roman"/>
                <w:spacing w:val="-20"/>
                <w:sz w:val="24"/>
                <w:szCs w:val="24"/>
              </w:rPr>
              <w:t xml:space="preserve">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младшей, средней, старшей, подготовительной  групп.</w:t>
            </w:r>
          </w:p>
        </w:tc>
        <w:tc>
          <w:tcPr>
            <w:tcW w:w="2744" w:type="dxa"/>
            <w:tcBorders>
              <w:top w:val="nil"/>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top w:val="nil"/>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tc>
      </w:tr>
      <w:tr w:rsidR="0062432D" w:rsidRPr="00046CC9" w:rsidTr="00C50090">
        <w:trPr>
          <w:trHeight w:val="141"/>
        </w:trPr>
        <w:tc>
          <w:tcPr>
            <w:tcW w:w="1535" w:type="dxa"/>
          </w:tcPr>
          <w:p w:rsidR="0062432D" w:rsidRDefault="0062432D" w:rsidP="00C50090">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Март</w:t>
            </w:r>
          </w:p>
        </w:tc>
        <w:tc>
          <w:tcPr>
            <w:tcW w:w="3634" w:type="dxa"/>
            <w:tcBorders>
              <w:top w:val="nil"/>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Pr>
                <w:rFonts w:ascii="Times New Roman" w:hAnsi="Times New Roman" w:cs="Times New Roman"/>
                <w:spacing w:val="-20"/>
                <w:sz w:val="24"/>
                <w:szCs w:val="24"/>
              </w:rPr>
              <w:t>Психологическая  диагностика  готовности  к  школе детей подготовительной  группы</w:t>
            </w:r>
          </w:p>
        </w:tc>
        <w:tc>
          <w:tcPr>
            <w:tcW w:w="2744" w:type="dxa"/>
            <w:tcBorders>
              <w:top w:val="nil"/>
            </w:tcBorders>
          </w:tcPr>
          <w:p w:rsidR="0062432D" w:rsidRPr="00046CC9" w:rsidRDefault="0062432D" w:rsidP="00C50090">
            <w:pPr>
              <w:tabs>
                <w:tab w:val="center" w:pos="5580"/>
                <w:tab w:val="left" w:pos="9660"/>
              </w:tabs>
              <w:rPr>
                <w:rFonts w:ascii="Times New Roman" w:hAnsi="Times New Roman" w:cs="Times New Roman"/>
                <w:sz w:val="24"/>
                <w:szCs w:val="24"/>
              </w:rPr>
            </w:pPr>
            <w:r w:rsidRPr="00046CC9">
              <w:rPr>
                <w:rFonts w:ascii="Times New Roman" w:hAnsi="Times New Roman" w:cs="Times New Roman"/>
                <w:spacing w:val="-20"/>
                <w:sz w:val="24"/>
                <w:szCs w:val="24"/>
              </w:rPr>
              <w:t>Выявление уровня психологической  готовности  к школьному обучению</w:t>
            </w:r>
          </w:p>
        </w:tc>
        <w:tc>
          <w:tcPr>
            <w:tcW w:w="2469" w:type="dxa"/>
            <w:tcBorders>
              <w:top w:val="nil"/>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 - психолог</w:t>
            </w:r>
          </w:p>
        </w:tc>
      </w:tr>
      <w:tr w:rsidR="0062432D" w:rsidRPr="00046CC9" w:rsidTr="00C50090">
        <w:trPr>
          <w:trHeight w:val="1275"/>
        </w:trPr>
        <w:tc>
          <w:tcPr>
            <w:tcW w:w="1535" w:type="dxa"/>
            <w:vMerge w:val="restart"/>
          </w:tcPr>
          <w:p w:rsidR="0062432D" w:rsidRDefault="0062432D"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lastRenderedPageBreak/>
              <w:t>Апрель</w:t>
            </w:r>
          </w:p>
          <w:p w:rsidR="0062432D" w:rsidRDefault="0062432D" w:rsidP="00C50090">
            <w:pPr>
              <w:tabs>
                <w:tab w:val="center" w:pos="5580"/>
                <w:tab w:val="left" w:pos="9660"/>
              </w:tabs>
              <w:jc w:val="both"/>
              <w:rPr>
                <w:rFonts w:ascii="Times New Roman" w:hAnsi="Times New Roman" w:cs="Times New Roman"/>
                <w:b/>
                <w:spacing w:val="-20"/>
                <w:sz w:val="24"/>
                <w:szCs w:val="24"/>
              </w:rPr>
            </w:pPr>
          </w:p>
          <w:p w:rsidR="0062432D" w:rsidRDefault="0062432D" w:rsidP="00C50090">
            <w:pPr>
              <w:tabs>
                <w:tab w:val="center" w:pos="5580"/>
                <w:tab w:val="left" w:pos="9660"/>
              </w:tabs>
              <w:jc w:val="both"/>
              <w:rPr>
                <w:rFonts w:ascii="Times New Roman" w:hAnsi="Times New Roman" w:cs="Times New Roman"/>
                <w:b/>
                <w:spacing w:val="-20"/>
                <w:sz w:val="24"/>
                <w:szCs w:val="24"/>
              </w:rPr>
            </w:pP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auto"/>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Итоговый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мониторинг </w:t>
            </w:r>
            <w:r>
              <w:rPr>
                <w:rFonts w:ascii="Times New Roman" w:hAnsi="Times New Roman" w:cs="Times New Roman"/>
                <w:spacing w:val="-20"/>
                <w:sz w:val="24"/>
                <w:szCs w:val="24"/>
              </w:rPr>
              <w:t xml:space="preserve"> освоения образовательной   программы  детьми подготовительной  группы</w:t>
            </w:r>
          </w:p>
        </w:tc>
        <w:tc>
          <w:tcPr>
            <w:tcW w:w="2744" w:type="dxa"/>
            <w:tcBorders>
              <w:bottom w:val="single" w:sz="4" w:space="0" w:color="auto"/>
            </w:tcBorders>
          </w:tcPr>
          <w:p w:rsidR="0062432D" w:rsidRPr="00046CC9" w:rsidRDefault="0062432D" w:rsidP="00C50090">
            <w:pPr>
              <w:tabs>
                <w:tab w:val="center" w:pos="5580"/>
                <w:tab w:val="left" w:pos="9660"/>
              </w:tabs>
              <w:rPr>
                <w:rFonts w:ascii="Times New Roman" w:hAnsi="Times New Roman" w:cs="Times New Roman"/>
                <w:sz w:val="24"/>
                <w:szCs w:val="24"/>
              </w:rPr>
            </w:pPr>
            <w:r w:rsidRPr="00046CC9">
              <w:rPr>
                <w:rFonts w:ascii="Times New Roman" w:hAnsi="Times New Roman" w:cs="Times New Roman"/>
                <w:spacing w:val="-20"/>
                <w:sz w:val="24"/>
                <w:szCs w:val="24"/>
              </w:rPr>
              <w:t xml:space="preserve">Выявление  уровня  </w:t>
            </w:r>
            <w:proofErr w:type="spellStart"/>
            <w:r w:rsidRPr="00046CC9">
              <w:rPr>
                <w:rFonts w:ascii="Times New Roman" w:hAnsi="Times New Roman" w:cs="Times New Roman"/>
                <w:spacing w:val="-20"/>
                <w:sz w:val="24"/>
                <w:szCs w:val="24"/>
              </w:rPr>
              <w:t>сформиро</w:t>
            </w:r>
            <w:r w:rsidRPr="00046CC9">
              <w:rPr>
                <w:rFonts w:ascii="Times New Roman" w:hAnsi="Times New Roman" w:cs="Times New Roman"/>
                <w:spacing w:val="-20"/>
                <w:sz w:val="24"/>
                <w:szCs w:val="24"/>
              </w:rPr>
              <w:softHyphen/>
              <w:t>ванности</w:t>
            </w:r>
            <w:proofErr w:type="spellEnd"/>
            <w:r w:rsidRPr="00046CC9">
              <w:rPr>
                <w:rFonts w:ascii="Times New Roman" w:hAnsi="Times New Roman" w:cs="Times New Roman"/>
                <w:spacing w:val="-20"/>
                <w:sz w:val="24"/>
                <w:szCs w:val="24"/>
              </w:rPr>
              <w:t xml:space="preserve">  интегративных ка</w:t>
            </w:r>
            <w:r w:rsidRPr="00046CC9">
              <w:rPr>
                <w:rFonts w:ascii="Times New Roman" w:hAnsi="Times New Roman" w:cs="Times New Roman"/>
                <w:spacing w:val="-20"/>
                <w:sz w:val="24"/>
                <w:szCs w:val="24"/>
              </w:rPr>
              <w:softHyphen/>
              <w:t>честв выпускника</w:t>
            </w:r>
          </w:p>
        </w:tc>
        <w:tc>
          <w:tcPr>
            <w:tcW w:w="2469" w:type="dxa"/>
            <w:tcBorders>
              <w:bottom w:val="single" w:sz="4" w:space="0" w:color="auto"/>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Воспитатели подготовительной к школе группы, специалисты</w:t>
            </w:r>
          </w:p>
        </w:tc>
      </w:tr>
      <w:tr w:rsidR="0062432D" w:rsidRPr="00046CC9" w:rsidTr="00C50090">
        <w:trPr>
          <w:trHeight w:val="885"/>
        </w:trPr>
        <w:tc>
          <w:tcPr>
            <w:tcW w:w="1535" w:type="dxa"/>
            <w:vMerge/>
            <w:tcBorders>
              <w:bottom w:val="single" w:sz="4" w:space="0" w:color="auto"/>
            </w:tcBorders>
          </w:tcPr>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top w:val="single" w:sz="4" w:space="0" w:color="auto"/>
              <w:bottom w:val="single" w:sz="4" w:space="0" w:color="auto"/>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Промежуточный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мониторинг </w:t>
            </w:r>
            <w:r>
              <w:rPr>
                <w:rFonts w:ascii="Times New Roman" w:hAnsi="Times New Roman" w:cs="Times New Roman"/>
                <w:spacing w:val="-20"/>
                <w:sz w:val="24"/>
                <w:szCs w:val="24"/>
              </w:rPr>
              <w:t>освоения образовательной  программы  детьми  младшей, средней, старшей  групп.</w:t>
            </w:r>
          </w:p>
        </w:tc>
        <w:tc>
          <w:tcPr>
            <w:tcW w:w="2744" w:type="dxa"/>
            <w:tcBorders>
              <w:top w:val="single" w:sz="4" w:space="0" w:color="auto"/>
              <w:bottom w:val="single" w:sz="4" w:space="0" w:color="auto"/>
            </w:tcBorders>
          </w:tcPr>
          <w:p w:rsidR="0062432D" w:rsidRPr="00046CC9" w:rsidRDefault="0062432D"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Выявление уровня овла</w:t>
            </w:r>
            <w:r w:rsidRPr="00046CC9">
              <w:rPr>
                <w:rFonts w:ascii="Times New Roman" w:hAnsi="Times New Roman" w:cs="Times New Roman"/>
                <w:spacing w:val="-20"/>
                <w:sz w:val="24"/>
                <w:szCs w:val="24"/>
              </w:rPr>
              <w:softHyphen/>
              <w:t xml:space="preserve">дения Программой </w:t>
            </w:r>
            <w:r>
              <w:rPr>
                <w:rFonts w:ascii="Times New Roman" w:hAnsi="Times New Roman" w:cs="Times New Roman"/>
                <w:spacing w:val="-20"/>
                <w:sz w:val="24"/>
                <w:szCs w:val="24"/>
              </w:rPr>
              <w:t xml:space="preserve"> </w:t>
            </w:r>
          </w:p>
        </w:tc>
        <w:tc>
          <w:tcPr>
            <w:tcW w:w="2469" w:type="dxa"/>
            <w:tcBorders>
              <w:top w:val="single" w:sz="4" w:space="0" w:color="auto"/>
              <w:bottom w:val="single" w:sz="4" w:space="0" w:color="auto"/>
            </w:tcBorders>
          </w:tcPr>
          <w:p w:rsidR="0062432D" w:rsidRPr="00046CC9" w:rsidRDefault="0062432D"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групп,</w:t>
            </w:r>
            <w:r>
              <w:rPr>
                <w:rFonts w:ascii="Times New Roman" w:hAnsi="Times New Roman" w:cs="Times New Roman"/>
                <w:spacing w:val="-20"/>
                <w:sz w:val="24"/>
                <w:szCs w:val="24"/>
              </w:rPr>
              <w:t xml:space="preserve"> специалисты</w:t>
            </w:r>
          </w:p>
        </w:tc>
      </w:tr>
      <w:tr w:rsidR="0062432D" w:rsidRPr="00046CC9" w:rsidTr="00C50090">
        <w:trPr>
          <w:trHeight w:val="1230"/>
        </w:trPr>
        <w:tc>
          <w:tcPr>
            <w:tcW w:w="1535" w:type="dxa"/>
            <w:tcBorders>
              <w:top w:val="single" w:sz="4" w:space="0" w:color="auto"/>
              <w:bottom w:val="single" w:sz="4" w:space="0" w:color="auto"/>
            </w:tcBorders>
          </w:tcPr>
          <w:p w:rsidR="00C50090" w:rsidRPr="00046CC9" w:rsidRDefault="00C50090" w:rsidP="00C50090">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 xml:space="preserve">Апрель </w:t>
            </w:r>
          </w:p>
          <w:p w:rsidR="00C50090" w:rsidRDefault="00C50090" w:rsidP="00C50090">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Май</w:t>
            </w:r>
          </w:p>
          <w:p w:rsidR="0062432D" w:rsidRPr="00046CC9" w:rsidRDefault="0062432D" w:rsidP="00C50090">
            <w:pPr>
              <w:tabs>
                <w:tab w:val="center" w:pos="5580"/>
                <w:tab w:val="left" w:pos="9660"/>
              </w:tabs>
              <w:jc w:val="both"/>
              <w:rPr>
                <w:rFonts w:ascii="Times New Roman" w:hAnsi="Times New Roman" w:cs="Times New Roman"/>
                <w:b/>
                <w:spacing w:val="-20"/>
                <w:sz w:val="24"/>
                <w:szCs w:val="24"/>
              </w:rPr>
            </w:pPr>
          </w:p>
        </w:tc>
        <w:tc>
          <w:tcPr>
            <w:tcW w:w="3634" w:type="dxa"/>
            <w:tcBorders>
              <w:top w:val="single" w:sz="4" w:space="0" w:color="auto"/>
              <w:bottom w:val="single" w:sz="4" w:space="0" w:color="auto"/>
            </w:tcBorders>
          </w:tcPr>
          <w:p w:rsidR="0062432D" w:rsidRPr="00046CC9" w:rsidRDefault="00C50090"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познавательной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сферы  детей 2 –</w:t>
            </w:r>
            <w:proofErr w:type="spellStart"/>
            <w:r w:rsidRPr="00046CC9">
              <w:rPr>
                <w:rFonts w:ascii="Times New Roman" w:hAnsi="Times New Roman" w:cs="Times New Roman"/>
                <w:spacing w:val="-20"/>
                <w:sz w:val="24"/>
                <w:szCs w:val="24"/>
              </w:rPr>
              <w:t>й</w:t>
            </w:r>
            <w:proofErr w:type="spellEnd"/>
            <w:r w:rsidRPr="00046CC9">
              <w:rPr>
                <w:rFonts w:ascii="Times New Roman" w:hAnsi="Times New Roman" w:cs="Times New Roman"/>
                <w:spacing w:val="-20"/>
                <w:sz w:val="24"/>
                <w:szCs w:val="24"/>
              </w:rPr>
              <w:t xml:space="preserve"> младшей, средней, старшей</w:t>
            </w:r>
            <w:r>
              <w:rPr>
                <w:rFonts w:ascii="Times New Roman" w:hAnsi="Times New Roman" w:cs="Times New Roman"/>
                <w:spacing w:val="-20"/>
                <w:sz w:val="24"/>
                <w:szCs w:val="24"/>
              </w:rPr>
              <w:t xml:space="preserve">  групп</w:t>
            </w:r>
          </w:p>
        </w:tc>
        <w:tc>
          <w:tcPr>
            <w:tcW w:w="2744" w:type="dxa"/>
            <w:tcBorders>
              <w:top w:val="single" w:sz="4" w:space="0" w:color="auto"/>
              <w:bottom w:val="single" w:sz="4" w:space="0" w:color="auto"/>
            </w:tcBorders>
          </w:tcPr>
          <w:p w:rsidR="0062432D" w:rsidRPr="00046CC9" w:rsidRDefault="00C50090" w:rsidP="00C50090">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top w:val="single" w:sz="4" w:space="0" w:color="auto"/>
              <w:bottom w:val="single" w:sz="4" w:space="0" w:color="auto"/>
            </w:tcBorders>
          </w:tcPr>
          <w:p w:rsidR="00C50090" w:rsidRDefault="00C50090" w:rsidP="00C50090">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p w:rsidR="0062432D" w:rsidRPr="00046CC9" w:rsidRDefault="0062432D" w:rsidP="00C50090">
            <w:pPr>
              <w:tabs>
                <w:tab w:val="center" w:pos="5580"/>
                <w:tab w:val="left" w:pos="9660"/>
              </w:tabs>
              <w:rPr>
                <w:rFonts w:ascii="Times New Roman" w:hAnsi="Times New Roman" w:cs="Times New Roman"/>
                <w:spacing w:val="-20"/>
                <w:sz w:val="24"/>
                <w:szCs w:val="24"/>
              </w:rPr>
            </w:pPr>
          </w:p>
        </w:tc>
      </w:tr>
    </w:tbl>
    <w:p w:rsidR="0062432D" w:rsidRDefault="0062432D" w:rsidP="000A399C">
      <w:pPr>
        <w:jc w:val="center"/>
        <w:rPr>
          <w:rFonts w:ascii="Times New Roman" w:hAnsi="Times New Roman" w:cs="Times New Roman"/>
          <w:b/>
          <w:spacing w:val="-20"/>
          <w:sz w:val="24"/>
          <w:szCs w:val="24"/>
        </w:rPr>
      </w:pPr>
    </w:p>
    <w:p w:rsidR="0062432D" w:rsidRPr="00404524" w:rsidRDefault="0062432D" w:rsidP="0062432D">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404524">
        <w:rPr>
          <w:rFonts w:ascii="Times New Roman" w:hAnsi="Times New Roman" w:cs="Times New Roman"/>
          <w:color w:val="000000" w:themeColor="text1"/>
          <w:sz w:val="24"/>
          <w:szCs w:val="24"/>
        </w:rPr>
        <w:t xml:space="preserve">Результаты </w:t>
      </w:r>
      <w:r>
        <w:rPr>
          <w:rFonts w:ascii="Times New Roman" w:hAnsi="Times New Roman" w:cs="Times New Roman"/>
          <w:color w:val="000000" w:themeColor="text1"/>
          <w:sz w:val="24"/>
          <w:szCs w:val="24"/>
        </w:rPr>
        <w:t xml:space="preserve">мониторинга </w:t>
      </w:r>
      <w:r w:rsidRPr="00404524">
        <w:rPr>
          <w:rFonts w:ascii="Times New Roman" w:hAnsi="Times New Roman" w:cs="Times New Roman"/>
          <w:color w:val="000000" w:themeColor="text1"/>
          <w:sz w:val="24"/>
          <w:szCs w:val="24"/>
        </w:rPr>
        <w:t xml:space="preserve"> используются для поддержки каждого ребёнка, построения его образовательной траектории, коррекции особенностей его развития, оптимизации работы педагога с группой детей. </w:t>
      </w:r>
    </w:p>
    <w:p w:rsidR="0062432D" w:rsidRDefault="0062432D" w:rsidP="0062432D">
      <w:pPr>
        <w:shd w:val="clear" w:color="auto" w:fill="FFFFFF"/>
        <w:spacing w:line="240" w:lineRule="auto"/>
        <w:contextualSpacing/>
        <w:jc w:val="both"/>
        <w:rPr>
          <w:rFonts w:ascii="Times New Roman" w:hAnsi="Times New Roman" w:cs="Times New Roman"/>
          <w:color w:val="000000" w:themeColor="text1"/>
          <w:sz w:val="24"/>
          <w:szCs w:val="24"/>
        </w:rPr>
      </w:pPr>
    </w:p>
    <w:p w:rsidR="00BD0BF0" w:rsidRDefault="00BD0BF0" w:rsidP="0062432D">
      <w:pPr>
        <w:spacing w:after="0" w:line="240" w:lineRule="auto"/>
        <w:jc w:val="center"/>
        <w:rPr>
          <w:rFonts w:ascii="Times New Roman" w:eastAsia="Times New Roman" w:hAnsi="Times New Roman" w:cs="Times New Roman"/>
          <w:b/>
          <w:bCs/>
          <w:color w:val="231F20"/>
          <w:sz w:val="24"/>
          <w:szCs w:val="24"/>
          <w:u w:val="single"/>
        </w:rPr>
      </w:pPr>
    </w:p>
    <w:p w:rsidR="0062432D" w:rsidRPr="00F65C45" w:rsidRDefault="0062432D" w:rsidP="0062432D">
      <w:pPr>
        <w:spacing w:after="0" w:line="240" w:lineRule="auto"/>
        <w:jc w:val="center"/>
        <w:rPr>
          <w:rFonts w:ascii="Times New Roman" w:eastAsia="Times New Roman" w:hAnsi="Times New Roman" w:cs="Times New Roman"/>
          <w:b/>
          <w:bCs/>
          <w:color w:val="231F20"/>
          <w:sz w:val="24"/>
          <w:szCs w:val="24"/>
          <w:u w:val="single"/>
        </w:rPr>
      </w:pPr>
      <w:r w:rsidRPr="00F65C45">
        <w:rPr>
          <w:rFonts w:ascii="Times New Roman" w:eastAsia="Times New Roman" w:hAnsi="Times New Roman" w:cs="Times New Roman"/>
          <w:b/>
          <w:bCs/>
          <w:color w:val="231F20"/>
          <w:sz w:val="24"/>
          <w:szCs w:val="24"/>
          <w:u w:val="single"/>
        </w:rPr>
        <w:t xml:space="preserve">Аналитическая справка </w:t>
      </w:r>
    </w:p>
    <w:p w:rsidR="0062432D" w:rsidRPr="00F65C45" w:rsidRDefault="0062432D" w:rsidP="0062432D">
      <w:pPr>
        <w:spacing w:after="0" w:line="240" w:lineRule="auto"/>
        <w:jc w:val="center"/>
        <w:rPr>
          <w:rFonts w:ascii="Times New Roman" w:eastAsia="Times New Roman" w:hAnsi="Times New Roman" w:cs="Times New Roman"/>
          <w:b/>
          <w:bCs/>
          <w:color w:val="231F20"/>
          <w:sz w:val="24"/>
          <w:szCs w:val="24"/>
        </w:rPr>
      </w:pPr>
      <w:r w:rsidRPr="00F65C45">
        <w:rPr>
          <w:rFonts w:ascii="Times New Roman" w:eastAsia="Times New Roman" w:hAnsi="Times New Roman" w:cs="Times New Roman"/>
          <w:b/>
          <w:bCs/>
          <w:color w:val="231F20"/>
          <w:sz w:val="24"/>
          <w:szCs w:val="24"/>
        </w:rPr>
        <w:t>по результатам мониторинга образовательного процесса и детского развития</w:t>
      </w:r>
    </w:p>
    <w:p w:rsidR="0062432D" w:rsidRPr="00F65C45" w:rsidRDefault="0062432D" w:rsidP="0062432D">
      <w:pPr>
        <w:spacing w:after="0" w:line="240" w:lineRule="auto"/>
        <w:jc w:val="center"/>
        <w:rPr>
          <w:rFonts w:ascii="Times New Roman" w:eastAsia="Times New Roman" w:hAnsi="Times New Roman" w:cs="Times New Roman"/>
          <w:b/>
          <w:bCs/>
          <w:color w:val="231F20"/>
          <w:sz w:val="24"/>
          <w:szCs w:val="24"/>
        </w:rPr>
      </w:pPr>
      <w:r w:rsidRPr="00F65C45">
        <w:rPr>
          <w:rFonts w:ascii="Times New Roman" w:eastAsia="Times New Roman" w:hAnsi="Times New Roman" w:cs="Times New Roman"/>
          <w:b/>
          <w:bCs/>
          <w:color w:val="231F20"/>
          <w:sz w:val="24"/>
          <w:szCs w:val="24"/>
        </w:rPr>
        <w:t>2014-2015гг</w:t>
      </w:r>
    </w:p>
    <w:p w:rsidR="0062432D" w:rsidRPr="00F65C45" w:rsidRDefault="0062432D" w:rsidP="0062432D">
      <w:pPr>
        <w:spacing w:after="0" w:line="240" w:lineRule="auto"/>
        <w:rPr>
          <w:rFonts w:ascii="Times New Roman" w:eastAsia="Times New Roman" w:hAnsi="Times New Roman" w:cs="Times New Roman"/>
          <w:b/>
          <w:color w:val="231F20"/>
          <w:sz w:val="24"/>
          <w:szCs w:val="24"/>
        </w:rPr>
      </w:pPr>
      <w:r w:rsidRPr="00F65C45">
        <w:rPr>
          <w:rFonts w:ascii="Times New Roman" w:eastAsia="Times New Roman" w:hAnsi="Times New Roman" w:cs="Times New Roman"/>
          <w:b/>
          <w:color w:val="231F20"/>
          <w:sz w:val="24"/>
          <w:szCs w:val="24"/>
        </w:rPr>
        <w:t>1 часть – вводная.</w:t>
      </w:r>
    </w:p>
    <w:p w:rsidR="0062432D" w:rsidRPr="00D10B8B" w:rsidRDefault="0062432D" w:rsidP="0062432D">
      <w:pPr>
        <w:spacing w:after="0" w:line="240" w:lineRule="auto"/>
        <w:rPr>
          <w:rFonts w:ascii="Times New Roman" w:eastAsia="Times New Roman" w:hAnsi="Times New Roman" w:cs="Times New Roman"/>
          <w:b/>
          <w:color w:val="231F20"/>
          <w:sz w:val="28"/>
          <w:szCs w:val="24"/>
        </w:rPr>
      </w:pPr>
    </w:p>
    <w:p w:rsidR="0062432D" w:rsidRDefault="0062432D" w:rsidP="0062432D">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Цель</w:t>
      </w:r>
      <w:r>
        <w:rPr>
          <w:rFonts w:ascii="Times New Roman" w:eastAsia="Times New Roman" w:hAnsi="Times New Roman" w:cs="Times New Roman"/>
          <w:b/>
          <w:bCs/>
          <w:color w:val="231F20"/>
          <w:sz w:val="24"/>
          <w:szCs w:val="24"/>
        </w:rPr>
        <w:t xml:space="preserve"> проведения мониторинга</w:t>
      </w:r>
      <w:r w:rsidRPr="00E93B51">
        <w:rPr>
          <w:rFonts w:ascii="Times New Roman" w:eastAsia="Times New Roman" w:hAnsi="Times New Roman" w:cs="Times New Roman"/>
          <w:b/>
          <w:bCs/>
          <w:color w:val="231F20"/>
          <w:sz w:val="24"/>
          <w:szCs w:val="24"/>
        </w:rPr>
        <w:t>:</w:t>
      </w:r>
      <w:r w:rsidRPr="00E93B51">
        <w:rPr>
          <w:rFonts w:ascii="Times New Roman" w:eastAsia="Times New Roman" w:hAnsi="Times New Roman" w:cs="Times New Roman"/>
          <w:color w:val="231F20"/>
          <w:sz w:val="24"/>
          <w:szCs w:val="24"/>
        </w:rPr>
        <w:t>  определить степень освоения ребенком примерной общеобразовательной программ</w:t>
      </w:r>
      <w:r>
        <w:rPr>
          <w:rFonts w:ascii="Times New Roman" w:eastAsia="Times New Roman" w:hAnsi="Times New Roman" w:cs="Times New Roman"/>
          <w:color w:val="231F20"/>
          <w:sz w:val="24"/>
          <w:szCs w:val="24"/>
        </w:rPr>
        <w:t>ой</w:t>
      </w:r>
      <w:r w:rsidRPr="00E93B51">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«Мир Открытий» </w:t>
      </w:r>
      <w:proofErr w:type="gramStart"/>
      <w:r>
        <w:rPr>
          <w:rFonts w:ascii="Times New Roman" w:eastAsia="Times New Roman" w:hAnsi="Times New Roman" w:cs="Times New Roman"/>
          <w:color w:val="231F20"/>
          <w:sz w:val="24"/>
          <w:szCs w:val="24"/>
        </w:rPr>
        <w:t xml:space="preserve">( </w:t>
      </w:r>
      <w:proofErr w:type="gramEnd"/>
      <w:r>
        <w:rPr>
          <w:rFonts w:ascii="Times New Roman" w:eastAsia="Times New Roman" w:hAnsi="Times New Roman" w:cs="Times New Roman"/>
          <w:color w:val="231F20"/>
          <w:sz w:val="24"/>
          <w:szCs w:val="24"/>
        </w:rPr>
        <w:t xml:space="preserve">под редакцией </w:t>
      </w:r>
      <w:proofErr w:type="spellStart"/>
      <w:r>
        <w:rPr>
          <w:rFonts w:ascii="Times New Roman" w:eastAsia="Times New Roman" w:hAnsi="Times New Roman" w:cs="Times New Roman"/>
          <w:color w:val="231F20"/>
          <w:sz w:val="24"/>
          <w:szCs w:val="24"/>
        </w:rPr>
        <w:t>Л.Г.Петерсон</w:t>
      </w:r>
      <w:proofErr w:type="spellEnd"/>
      <w:r>
        <w:rPr>
          <w:rFonts w:ascii="Times New Roman" w:eastAsia="Times New Roman" w:hAnsi="Times New Roman" w:cs="Times New Roman"/>
          <w:color w:val="231F20"/>
          <w:sz w:val="24"/>
          <w:szCs w:val="24"/>
        </w:rPr>
        <w:t xml:space="preserve">) </w:t>
      </w:r>
      <w:r w:rsidRPr="00E93B51">
        <w:rPr>
          <w:rFonts w:ascii="Times New Roman" w:eastAsia="Times New Roman" w:hAnsi="Times New Roman" w:cs="Times New Roman"/>
          <w:color w:val="231F20"/>
          <w:sz w:val="24"/>
          <w:szCs w:val="24"/>
        </w:rPr>
        <w:t xml:space="preserve"> и влияние образовательного процесса, организуемого в дошкольном учреждении, на развитие ребенка.</w:t>
      </w:r>
    </w:p>
    <w:p w:rsidR="0062432D" w:rsidRPr="00D10B8B" w:rsidRDefault="0062432D" w:rsidP="0062432D">
      <w:pPr>
        <w:pStyle w:val="a5"/>
        <w:shd w:val="clear" w:color="auto" w:fill="FFFFFF"/>
        <w:spacing w:before="0" w:beforeAutospacing="0" w:after="0" w:afterAutospacing="0" w:line="300" w:lineRule="atLeast"/>
        <w:jc w:val="both"/>
        <w:rPr>
          <w:color w:val="000000"/>
          <w:sz w:val="18"/>
          <w:szCs w:val="20"/>
        </w:rPr>
      </w:pPr>
      <w:r w:rsidRPr="00D10B8B">
        <w:rPr>
          <w:b/>
          <w:color w:val="000000"/>
          <w:szCs w:val="28"/>
        </w:rPr>
        <w:t>Основная задача мониторинга</w:t>
      </w:r>
      <w:r>
        <w:rPr>
          <w:b/>
          <w:color w:val="000000"/>
          <w:szCs w:val="28"/>
        </w:rPr>
        <w:t>:</w:t>
      </w:r>
      <w:r>
        <w:rPr>
          <w:color w:val="000000"/>
          <w:szCs w:val="28"/>
        </w:rPr>
        <w:t xml:space="preserve"> </w:t>
      </w:r>
      <w:r w:rsidRPr="00D10B8B">
        <w:rPr>
          <w:color w:val="000000"/>
          <w:szCs w:val="28"/>
        </w:rPr>
        <w:t xml:space="preserve">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w:t>
      </w:r>
    </w:p>
    <w:p w:rsidR="0062432D" w:rsidRPr="00E93B51" w:rsidRDefault="0062432D" w:rsidP="0062432D">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Объектом</w:t>
      </w:r>
      <w:r w:rsidRPr="00E93B51">
        <w:rPr>
          <w:rFonts w:ascii="Times New Roman" w:eastAsia="Times New Roman" w:hAnsi="Times New Roman" w:cs="Times New Roman"/>
          <w:color w:val="231F20"/>
          <w:sz w:val="24"/>
          <w:szCs w:val="24"/>
        </w:rPr>
        <w:t> мониторинга являются физические, интеллектуальные и личностные качества воспитанников.</w:t>
      </w:r>
    </w:p>
    <w:p w:rsidR="0062432D" w:rsidRPr="00E93B51" w:rsidRDefault="0062432D" w:rsidP="0062432D">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Предметом </w:t>
      </w:r>
      <w:r w:rsidRPr="00E93B51">
        <w:rPr>
          <w:rFonts w:ascii="Times New Roman" w:eastAsia="Times New Roman" w:hAnsi="Times New Roman" w:cs="Times New Roman"/>
          <w:color w:val="231F20"/>
          <w:sz w:val="24"/>
          <w:szCs w:val="24"/>
        </w:rPr>
        <w:t>мониторингового исследования являются навыки и умения детей.</w:t>
      </w:r>
    </w:p>
    <w:p w:rsidR="0062432D" w:rsidRDefault="0062432D" w:rsidP="0062432D">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Субъект </w:t>
      </w:r>
      <w:r w:rsidRPr="00E93B51">
        <w:rPr>
          <w:rFonts w:ascii="Times New Roman" w:eastAsia="Times New Roman" w:hAnsi="Times New Roman" w:cs="Times New Roman"/>
          <w:color w:val="231F20"/>
          <w:sz w:val="24"/>
          <w:szCs w:val="24"/>
        </w:rPr>
        <w:t>мониторинга – дети дошкольного возраста.</w:t>
      </w:r>
    </w:p>
    <w:p w:rsidR="0062432D" w:rsidRDefault="0062432D" w:rsidP="0062432D">
      <w:pPr>
        <w:spacing w:after="0" w:line="240" w:lineRule="auto"/>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Периодичность и сроки проведения мониторинга:</w:t>
      </w:r>
    </w:p>
    <w:p w:rsidR="0062432D" w:rsidRDefault="0062432D" w:rsidP="0062432D">
      <w:pPr>
        <w:spacing w:after="0" w:line="240" w:lineRule="auto"/>
        <w:rPr>
          <w:rFonts w:ascii="Times New Roman" w:eastAsia="Times New Roman" w:hAnsi="Times New Roman" w:cs="Times New Roman"/>
          <w:bCs/>
          <w:color w:val="231F20"/>
          <w:sz w:val="24"/>
          <w:szCs w:val="24"/>
        </w:rPr>
      </w:pPr>
      <w:r w:rsidRPr="00E3199F">
        <w:rPr>
          <w:rFonts w:ascii="Times New Roman" w:eastAsia="Times New Roman" w:hAnsi="Times New Roman" w:cs="Times New Roman"/>
          <w:bCs/>
          <w:color w:val="231F20"/>
          <w:sz w:val="24"/>
          <w:szCs w:val="24"/>
        </w:rPr>
        <w:t>проводится 2 раза в год</w:t>
      </w:r>
      <w:r>
        <w:rPr>
          <w:rFonts w:ascii="Times New Roman" w:eastAsia="Times New Roman" w:hAnsi="Times New Roman" w:cs="Times New Roman"/>
          <w:bCs/>
          <w:color w:val="231F20"/>
          <w:sz w:val="24"/>
          <w:szCs w:val="24"/>
        </w:rPr>
        <w:t>: октябрь и апрель.  Длительность проведения: 2 недели.</w:t>
      </w:r>
    </w:p>
    <w:p w:rsidR="0062432D" w:rsidRDefault="0062432D" w:rsidP="0062432D">
      <w:pPr>
        <w:spacing w:after="0" w:line="240" w:lineRule="auto"/>
        <w:rPr>
          <w:rFonts w:ascii="Times New Roman" w:eastAsia="Times New Roman" w:hAnsi="Times New Roman" w:cs="Times New Roman"/>
          <w:bCs/>
          <w:color w:val="231F20"/>
          <w:sz w:val="24"/>
          <w:szCs w:val="24"/>
        </w:rPr>
      </w:pPr>
    </w:p>
    <w:p w:rsidR="0062432D" w:rsidRDefault="0062432D" w:rsidP="0062432D">
      <w:pPr>
        <w:spacing w:after="0" w:line="240" w:lineRule="auto"/>
        <w:rPr>
          <w:rFonts w:ascii="Times New Roman" w:eastAsia="Times New Roman" w:hAnsi="Times New Roman" w:cs="Times New Roman"/>
          <w:b/>
          <w:bCs/>
          <w:color w:val="231F20"/>
          <w:sz w:val="24"/>
          <w:szCs w:val="24"/>
        </w:rPr>
      </w:pPr>
      <w:r w:rsidRPr="00E93B51">
        <w:rPr>
          <w:rFonts w:ascii="Times New Roman" w:hAnsi="Times New Roman" w:cs="Times New Roman"/>
          <w:sz w:val="24"/>
          <w:szCs w:val="24"/>
        </w:rPr>
        <w:t>На основании годового плана ДОУ</w:t>
      </w:r>
      <w:r>
        <w:rPr>
          <w:rFonts w:ascii="Times New Roman" w:hAnsi="Times New Roman" w:cs="Times New Roman"/>
          <w:sz w:val="24"/>
          <w:szCs w:val="24"/>
        </w:rPr>
        <w:t xml:space="preserve"> педагогами</w:t>
      </w:r>
      <w:r w:rsidRPr="00E93B51">
        <w:rPr>
          <w:rFonts w:ascii="Times New Roman" w:hAnsi="Times New Roman" w:cs="Times New Roman"/>
          <w:sz w:val="24"/>
          <w:szCs w:val="24"/>
        </w:rPr>
        <w:t xml:space="preserve"> и воспитателями дошкольных групп </w:t>
      </w:r>
      <w:r>
        <w:rPr>
          <w:rFonts w:ascii="Times New Roman" w:hAnsi="Times New Roman" w:cs="Times New Roman"/>
          <w:sz w:val="24"/>
          <w:szCs w:val="24"/>
        </w:rPr>
        <w:t xml:space="preserve"> </w:t>
      </w:r>
      <w:r w:rsidRPr="00E93B51">
        <w:rPr>
          <w:rFonts w:ascii="Times New Roman" w:eastAsia="Times New Roman" w:hAnsi="Times New Roman" w:cs="Times New Roman"/>
          <w:color w:val="231F20"/>
          <w:sz w:val="24"/>
          <w:szCs w:val="24"/>
        </w:rPr>
        <w:t>пров</w:t>
      </w:r>
      <w:r>
        <w:rPr>
          <w:rFonts w:ascii="Times New Roman" w:eastAsia="Times New Roman" w:hAnsi="Times New Roman" w:cs="Times New Roman"/>
          <w:color w:val="231F20"/>
          <w:sz w:val="24"/>
          <w:szCs w:val="24"/>
        </w:rPr>
        <w:t xml:space="preserve">одится </w:t>
      </w:r>
      <w:r w:rsidRPr="00E93B51">
        <w:rPr>
          <w:rFonts w:ascii="Times New Roman" w:eastAsia="Times New Roman" w:hAnsi="Times New Roman" w:cs="Times New Roman"/>
          <w:color w:val="231F20"/>
          <w:sz w:val="24"/>
          <w:szCs w:val="24"/>
        </w:rPr>
        <w:t> </w:t>
      </w:r>
      <w:r w:rsidRPr="00E93B51">
        <w:rPr>
          <w:rFonts w:ascii="Times New Roman" w:eastAsia="Times New Roman" w:hAnsi="Times New Roman" w:cs="Times New Roman"/>
          <w:b/>
          <w:bCs/>
          <w:color w:val="231F20"/>
          <w:sz w:val="24"/>
          <w:szCs w:val="24"/>
        </w:rPr>
        <w:t>2 мониторинга: мониторинг образовательного процесс</w:t>
      </w:r>
      <w:r>
        <w:rPr>
          <w:rFonts w:ascii="Times New Roman" w:eastAsia="Times New Roman" w:hAnsi="Times New Roman" w:cs="Times New Roman"/>
          <w:b/>
          <w:bCs/>
          <w:color w:val="231F20"/>
          <w:sz w:val="24"/>
          <w:szCs w:val="24"/>
        </w:rPr>
        <w:t xml:space="preserve">а, мониторинг детского развития. </w:t>
      </w:r>
    </w:p>
    <w:p w:rsidR="0062432D" w:rsidRDefault="0062432D" w:rsidP="0062432D">
      <w:pPr>
        <w:spacing w:after="0" w:line="240" w:lineRule="auto"/>
        <w:rPr>
          <w:rFonts w:ascii="Times New Roman" w:eastAsia="Times New Roman" w:hAnsi="Times New Roman" w:cs="Times New Roman"/>
          <w:b/>
          <w:bCs/>
          <w:color w:val="231F20"/>
          <w:sz w:val="24"/>
          <w:szCs w:val="24"/>
        </w:rPr>
      </w:pPr>
      <w:r w:rsidRPr="001D1760">
        <w:rPr>
          <w:rFonts w:ascii="Times New Roman" w:eastAsia="Times New Roman" w:hAnsi="Times New Roman" w:cs="Times New Roman"/>
          <w:bCs/>
          <w:color w:val="231F20"/>
          <w:sz w:val="24"/>
          <w:szCs w:val="24"/>
        </w:rPr>
        <w:t>Все педагоги фиксируют результаты в диагностических картах, проводят анализ</w:t>
      </w:r>
      <w:r w:rsidRPr="00C7601A">
        <w:rPr>
          <w:rFonts w:ascii="Times New Roman" w:eastAsia="Times New Roman" w:hAnsi="Times New Roman" w:cs="Times New Roman"/>
          <w:bCs/>
          <w:color w:val="231F20"/>
          <w:sz w:val="24"/>
          <w:szCs w:val="24"/>
        </w:rPr>
        <w:t xml:space="preserve"> </w:t>
      </w:r>
      <w:r w:rsidRPr="001D1760">
        <w:rPr>
          <w:rFonts w:ascii="Times New Roman" w:eastAsia="Times New Roman" w:hAnsi="Times New Roman" w:cs="Times New Roman"/>
          <w:bCs/>
          <w:color w:val="231F20"/>
          <w:sz w:val="24"/>
          <w:szCs w:val="24"/>
        </w:rPr>
        <w:t>уров</w:t>
      </w:r>
      <w:r>
        <w:rPr>
          <w:rFonts w:ascii="Times New Roman" w:eastAsia="Times New Roman" w:hAnsi="Times New Roman" w:cs="Times New Roman"/>
          <w:bCs/>
          <w:color w:val="231F20"/>
          <w:sz w:val="24"/>
          <w:szCs w:val="24"/>
        </w:rPr>
        <w:t xml:space="preserve">ня усвоения программы. </w:t>
      </w:r>
      <w:r w:rsidRPr="001D1760">
        <w:rPr>
          <w:rFonts w:ascii="Times New Roman" w:eastAsia="Times New Roman" w:hAnsi="Times New Roman" w:cs="Times New Roman"/>
          <w:bCs/>
          <w:color w:val="231F20"/>
          <w:sz w:val="24"/>
          <w:szCs w:val="24"/>
        </w:rPr>
        <w:t xml:space="preserve"> </w:t>
      </w:r>
      <w:r>
        <w:rPr>
          <w:rFonts w:ascii="Times New Roman" w:eastAsia="Times New Roman" w:hAnsi="Times New Roman" w:cs="Times New Roman"/>
          <w:bCs/>
          <w:color w:val="231F20"/>
          <w:sz w:val="24"/>
          <w:szCs w:val="24"/>
        </w:rPr>
        <w:t>Результаты   мониторинга помогают педагогам планировать индивидуальную работу с детьми, вносить коррективы в содержание образовательного процесса.</w:t>
      </w:r>
    </w:p>
    <w:p w:rsidR="0062432D" w:rsidRDefault="0062432D" w:rsidP="0062432D">
      <w:pPr>
        <w:spacing w:after="0" w:line="240" w:lineRule="auto"/>
        <w:rPr>
          <w:rFonts w:ascii="Times New Roman" w:eastAsia="Times New Roman" w:hAnsi="Times New Roman" w:cs="Times New Roman"/>
          <w:bCs/>
          <w:color w:val="231F20"/>
          <w:sz w:val="24"/>
          <w:szCs w:val="24"/>
        </w:rPr>
      </w:pPr>
    </w:p>
    <w:p w:rsidR="0062432D" w:rsidRDefault="0062432D" w:rsidP="0062432D">
      <w:pPr>
        <w:spacing w:after="0" w:line="240" w:lineRule="auto"/>
        <w:rPr>
          <w:rFonts w:ascii="Times New Roman" w:eastAsia="Times New Roman" w:hAnsi="Times New Roman" w:cs="Times New Roman"/>
          <w:b/>
          <w:bCs/>
          <w:color w:val="231F20"/>
          <w:sz w:val="24"/>
          <w:szCs w:val="24"/>
        </w:rPr>
      </w:pPr>
      <w:r w:rsidRPr="001D1760">
        <w:rPr>
          <w:rFonts w:ascii="Times New Roman" w:eastAsia="Times New Roman" w:hAnsi="Times New Roman" w:cs="Times New Roman"/>
          <w:b/>
          <w:bCs/>
          <w:color w:val="231F20"/>
          <w:sz w:val="24"/>
          <w:szCs w:val="24"/>
        </w:rPr>
        <w:t>Методика проведения мониторинга:</w:t>
      </w:r>
    </w:p>
    <w:p w:rsidR="0062432D" w:rsidRDefault="0062432D" w:rsidP="0062432D">
      <w:pPr>
        <w:spacing w:after="0" w:line="240" w:lineRule="auto"/>
        <w:rPr>
          <w:rFonts w:ascii="Times New Roman" w:eastAsia="Times New Roman" w:hAnsi="Times New Roman" w:cs="Times New Roman"/>
          <w:bCs/>
          <w:color w:val="231F20"/>
          <w:sz w:val="24"/>
          <w:szCs w:val="24"/>
        </w:rPr>
      </w:pPr>
    </w:p>
    <w:p w:rsidR="0062432D" w:rsidRPr="00C7601A" w:rsidRDefault="0062432D" w:rsidP="0062432D">
      <w:pPr>
        <w:spacing w:after="0" w:line="240" w:lineRule="auto"/>
        <w:rPr>
          <w:rFonts w:ascii="Times New Roman" w:hAnsi="Times New Roman" w:cs="Times New Roman"/>
          <w:color w:val="000000"/>
          <w:sz w:val="24"/>
          <w:szCs w:val="28"/>
        </w:rPr>
      </w:pPr>
      <w:r w:rsidRPr="00C7601A">
        <w:rPr>
          <w:rFonts w:ascii="Times New Roman" w:hAnsi="Times New Roman" w:cs="Times New Roman"/>
          <w:color w:val="000000"/>
          <w:sz w:val="24"/>
          <w:szCs w:val="28"/>
        </w:rPr>
        <w:t xml:space="preserve">Мониторинг проводится на основании наблюдений за детьми, бесед и создания несложных </w:t>
      </w:r>
      <w:proofErr w:type="gramStart"/>
      <w:r w:rsidRPr="00C7601A">
        <w:rPr>
          <w:rFonts w:ascii="Times New Roman" w:hAnsi="Times New Roman" w:cs="Times New Roman"/>
          <w:color w:val="000000"/>
          <w:sz w:val="24"/>
          <w:szCs w:val="28"/>
        </w:rPr>
        <w:t xml:space="preserve">( </w:t>
      </w:r>
      <w:proofErr w:type="gramEnd"/>
      <w:r w:rsidRPr="00C7601A">
        <w:rPr>
          <w:rFonts w:ascii="Times New Roman" w:hAnsi="Times New Roman" w:cs="Times New Roman"/>
          <w:color w:val="000000"/>
          <w:sz w:val="24"/>
          <w:szCs w:val="28"/>
        </w:rPr>
        <w:t>естественных) диагностических ситуаций, а также на основе  бесед с родителями, анализе продуктов детской деятельности, анализе данных о заболеваемости детей.</w:t>
      </w:r>
    </w:p>
    <w:p w:rsidR="0062432D" w:rsidRPr="00C7601A" w:rsidRDefault="0062432D" w:rsidP="0062432D">
      <w:pPr>
        <w:pStyle w:val="a5"/>
        <w:shd w:val="clear" w:color="auto" w:fill="FFFFFF"/>
        <w:spacing w:before="0" w:beforeAutospacing="0" w:after="0" w:afterAutospacing="0" w:line="300" w:lineRule="atLeast"/>
        <w:jc w:val="both"/>
        <w:rPr>
          <w:color w:val="000000"/>
          <w:sz w:val="28"/>
          <w:szCs w:val="28"/>
        </w:rPr>
      </w:pPr>
    </w:p>
    <w:p w:rsidR="0062432D" w:rsidRPr="0084677F" w:rsidRDefault="0062432D" w:rsidP="0062432D">
      <w:pPr>
        <w:pStyle w:val="a5"/>
        <w:shd w:val="clear" w:color="auto" w:fill="FFFFFF"/>
        <w:spacing w:before="0" w:beforeAutospacing="0" w:after="0" w:afterAutospacing="0" w:line="300" w:lineRule="atLeast"/>
        <w:jc w:val="both"/>
        <w:rPr>
          <w:color w:val="000000"/>
          <w:sz w:val="18"/>
          <w:szCs w:val="20"/>
          <w:u w:val="single"/>
        </w:rPr>
      </w:pPr>
      <w:r w:rsidRPr="0084677F">
        <w:rPr>
          <w:color w:val="000000"/>
          <w:szCs w:val="28"/>
          <w:u w:val="single"/>
        </w:rPr>
        <w:t>Приоритетность использования метода наблюдения:</w:t>
      </w:r>
    </w:p>
    <w:p w:rsidR="0062432D" w:rsidRPr="00D10B8B" w:rsidRDefault="0062432D" w:rsidP="0062432D">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lastRenderedPageBreak/>
        <w:t>1.Оценка строится на анализе реального поведения ребенка, а не на результате выполнения специальных заданий.</w:t>
      </w:r>
    </w:p>
    <w:p w:rsidR="0062432D" w:rsidRPr="00D10B8B" w:rsidRDefault="0062432D" w:rsidP="0062432D">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2.Результаты наблюдения педагог получает в естественной среде (в игре, в режимных моментах, в различных видах деятельности), а не в надуманных ситуациях.</w:t>
      </w:r>
    </w:p>
    <w:p w:rsidR="0062432D" w:rsidRPr="00D10B8B" w:rsidRDefault="0062432D" w:rsidP="0062432D">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3. Мониторинг проводится без ущерба для образовательного процесса с минимальными временными затратами на специальную организацию мониторинга.</w:t>
      </w:r>
    </w:p>
    <w:p w:rsidR="0062432D" w:rsidRDefault="0062432D" w:rsidP="0062432D">
      <w:pPr>
        <w:pStyle w:val="a5"/>
        <w:shd w:val="clear" w:color="auto" w:fill="FFFFFF"/>
        <w:spacing w:before="0" w:beforeAutospacing="0" w:after="0" w:afterAutospacing="0" w:line="300" w:lineRule="atLeast"/>
        <w:jc w:val="both"/>
        <w:rPr>
          <w:color w:val="000000"/>
          <w:sz w:val="18"/>
          <w:szCs w:val="20"/>
        </w:rPr>
      </w:pPr>
    </w:p>
    <w:p w:rsidR="0062432D" w:rsidRPr="00D10B8B" w:rsidRDefault="0062432D" w:rsidP="0062432D">
      <w:pPr>
        <w:pStyle w:val="a5"/>
        <w:shd w:val="clear" w:color="auto" w:fill="FFFFFF"/>
        <w:spacing w:before="0" w:beforeAutospacing="0" w:after="0" w:afterAutospacing="0" w:line="300" w:lineRule="atLeast"/>
        <w:jc w:val="both"/>
        <w:rPr>
          <w:color w:val="000000"/>
          <w:sz w:val="18"/>
          <w:szCs w:val="20"/>
        </w:rPr>
      </w:pPr>
    </w:p>
    <w:p w:rsidR="0062432D" w:rsidRDefault="0062432D" w:rsidP="0062432D">
      <w:pPr>
        <w:spacing w:after="0" w:line="240" w:lineRule="auto"/>
        <w:jc w:val="center"/>
        <w:rPr>
          <w:rFonts w:ascii="Times New Roman" w:eastAsia="Times New Roman" w:hAnsi="Times New Roman" w:cs="Times New Roman"/>
          <w:bCs/>
          <w:color w:val="231F20"/>
          <w:sz w:val="24"/>
          <w:szCs w:val="24"/>
        </w:rPr>
      </w:pPr>
      <w:r w:rsidRPr="00D10B8B">
        <w:rPr>
          <w:rFonts w:ascii="Times New Roman" w:hAnsi="Times New Roman" w:cs="Times New Roman"/>
          <w:color w:val="000000"/>
          <w:sz w:val="24"/>
          <w:szCs w:val="28"/>
        </w:rPr>
        <w:t>Мониторинг проводи</w:t>
      </w:r>
      <w:r>
        <w:rPr>
          <w:rFonts w:ascii="Times New Roman" w:hAnsi="Times New Roman" w:cs="Times New Roman"/>
          <w:color w:val="000000"/>
          <w:sz w:val="24"/>
          <w:szCs w:val="28"/>
        </w:rPr>
        <w:t xml:space="preserve">лся </w:t>
      </w:r>
      <w:r w:rsidRPr="00D10B8B">
        <w:rPr>
          <w:rFonts w:ascii="Times New Roman" w:hAnsi="Times New Roman" w:cs="Times New Roman"/>
          <w:color w:val="000000"/>
          <w:sz w:val="24"/>
          <w:szCs w:val="28"/>
        </w:rPr>
        <w:t xml:space="preserve">с использованием пособия  «Мониторинг достижения детьми планируемых результатов освоения программы </w:t>
      </w:r>
      <w:r>
        <w:rPr>
          <w:rFonts w:ascii="Times New Roman" w:hAnsi="Times New Roman" w:cs="Times New Roman"/>
          <w:color w:val="000000"/>
          <w:sz w:val="24"/>
          <w:szCs w:val="28"/>
        </w:rPr>
        <w:t>«</w:t>
      </w:r>
      <w:r w:rsidRPr="00D10B8B">
        <w:rPr>
          <w:rFonts w:ascii="Times New Roman" w:hAnsi="Times New Roman" w:cs="Times New Roman"/>
          <w:color w:val="000000"/>
          <w:sz w:val="24"/>
          <w:szCs w:val="28"/>
        </w:rPr>
        <w:t xml:space="preserve">Мир </w:t>
      </w:r>
      <w:r>
        <w:rPr>
          <w:rFonts w:ascii="Times New Roman" w:hAnsi="Times New Roman" w:cs="Times New Roman"/>
          <w:color w:val="000000"/>
          <w:sz w:val="24"/>
          <w:szCs w:val="28"/>
        </w:rPr>
        <w:t>О</w:t>
      </w:r>
      <w:r w:rsidRPr="00D10B8B">
        <w:rPr>
          <w:rFonts w:ascii="Times New Roman" w:hAnsi="Times New Roman" w:cs="Times New Roman"/>
          <w:color w:val="000000"/>
          <w:sz w:val="24"/>
          <w:szCs w:val="28"/>
        </w:rPr>
        <w:t>ткрытий</w:t>
      </w:r>
      <w:r>
        <w:rPr>
          <w:rFonts w:ascii="Times New Roman" w:hAnsi="Times New Roman" w:cs="Times New Roman"/>
          <w:color w:val="000000"/>
          <w:sz w:val="24"/>
          <w:szCs w:val="28"/>
        </w:rPr>
        <w:t>»</w:t>
      </w:r>
      <w:r w:rsidRPr="00D10B8B">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 </w:t>
      </w:r>
      <w:proofErr w:type="gramStart"/>
      <w:r>
        <w:rPr>
          <w:rFonts w:ascii="Times New Roman" w:hAnsi="Times New Roman" w:cs="Times New Roman"/>
          <w:color w:val="000000"/>
          <w:sz w:val="24"/>
          <w:szCs w:val="28"/>
        </w:rPr>
        <w:t xml:space="preserve">( </w:t>
      </w:r>
      <w:r w:rsidRPr="00D10B8B">
        <w:rPr>
          <w:rFonts w:ascii="Times New Roman" w:hAnsi="Times New Roman" w:cs="Times New Roman"/>
          <w:color w:val="000000"/>
          <w:sz w:val="24"/>
          <w:szCs w:val="28"/>
        </w:rPr>
        <w:t xml:space="preserve">Тетрадь с таблицами к Примерной основной общеобразовательной программе «Мир открытий»// </w:t>
      </w:r>
      <w:proofErr w:type="spellStart"/>
      <w:r w:rsidRPr="00D10B8B">
        <w:rPr>
          <w:rFonts w:ascii="Times New Roman" w:hAnsi="Times New Roman" w:cs="Times New Roman"/>
          <w:color w:val="000000"/>
          <w:sz w:val="24"/>
          <w:szCs w:val="28"/>
        </w:rPr>
        <w:t>Науч</w:t>
      </w:r>
      <w:proofErr w:type="spellEnd"/>
      <w:r w:rsidRPr="00D10B8B">
        <w:rPr>
          <w:rFonts w:ascii="Times New Roman" w:hAnsi="Times New Roman" w:cs="Times New Roman"/>
          <w:color w:val="000000"/>
          <w:sz w:val="24"/>
          <w:szCs w:val="28"/>
        </w:rPr>
        <w:t>.</w:t>
      </w:r>
      <w:proofErr w:type="gramEnd"/>
      <w:r w:rsidRPr="00D10B8B">
        <w:rPr>
          <w:rFonts w:ascii="Times New Roman" w:hAnsi="Times New Roman" w:cs="Times New Roman"/>
          <w:color w:val="000000"/>
          <w:sz w:val="24"/>
          <w:szCs w:val="28"/>
        </w:rPr>
        <w:t xml:space="preserve"> Ред. Л.Г. </w:t>
      </w:r>
      <w:proofErr w:type="spellStart"/>
      <w:r w:rsidRPr="00D10B8B">
        <w:rPr>
          <w:rFonts w:ascii="Times New Roman" w:hAnsi="Times New Roman" w:cs="Times New Roman"/>
          <w:color w:val="000000"/>
          <w:sz w:val="24"/>
          <w:szCs w:val="28"/>
        </w:rPr>
        <w:t>Петерсон</w:t>
      </w:r>
      <w:proofErr w:type="spellEnd"/>
      <w:r w:rsidRPr="00D10B8B">
        <w:rPr>
          <w:rFonts w:ascii="Times New Roman" w:hAnsi="Times New Roman" w:cs="Times New Roman"/>
          <w:color w:val="000000"/>
          <w:sz w:val="24"/>
          <w:szCs w:val="28"/>
        </w:rPr>
        <w:t xml:space="preserve"> / Под общей ред. Л.Г. </w:t>
      </w:r>
      <w:proofErr w:type="spellStart"/>
      <w:r w:rsidRPr="00D10B8B">
        <w:rPr>
          <w:rFonts w:ascii="Times New Roman" w:hAnsi="Times New Roman" w:cs="Times New Roman"/>
          <w:color w:val="000000"/>
          <w:sz w:val="24"/>
          <w:szCs w:val="28"/>
        </w:rPr>
        <w:t>Петерсон</w:t>
      </w:r>
      <w:proofErr w:type="spellEnd"/>
      <w:r w:rsidRPr="00D10B8B">
        <w:rPr>
          <w:rFonts w:ascii="Times New Roman" w:hAnsi="Times New Roman" w:cs="Times New Roman"/>
          <w:color w:val="000000"/>
          <w:sz w:val="24"/>
          <w:szCs w:val="28"/>
        </w:rPr>
        <w:t xml:space="preserve">, И.А. Лыковой. – </w:t>
      </w:r>
      <w:proofErr w:type="gramStart"/>
      <w:r w:rsidRPr="00D10B8B">
        <w:rPr>
          <w:rFonts w:ascii="Times New Roman" w:hAnsi="Times New Roman" w:cs="Times New Roman"/>
          <w:color w:val="000000"/>
          <w:sz w:val="24"/>
          <w:szCs w:val="28"/>
        </w:rPr>
        <w:t>М.: ИД «Цветной мир»</w:t>
      </w:r>
      <w:r>
        <w:rPr>
          <w:rFonts w:ascii="Times New Roman" w:hAnsi="Times New Roman" w:cs="Times New Roman"/>
          <w:color w:val="000000"/>
          <w:sz w:val="24"/>
          <w:szCs w:val="28"/>
        </w:rPr>
        <w:t>)</w:t>
      </w:r>
      <w:proofErr w:type="gramEnd"/>
    </w:p>
    <w:p w:rsidR="0062432D" w:rsidRDefault="0062432D" w:rsidP="0062432D">
      <w:pPr>
        <w:spacing w:after="0" w:line="240" w:lineRule="auto"/>
        <w:jc w:val="center"/>
        <w:rPr>
          <w:rFonts w:ascii="Times New Roman" w:eastAsia="Times New Roman" w:hAnsi="Times New Roman" w:cs="Times New Roman"/>
          <w:bCs/>
          <w:color w:val="231F20"/>
          <w:sz w:val="24"/>
          <w:szCs w:val="24"/>
        </w:rPr>
      </w:pPr>
    </w:p>
    <w:p w:rsidR="0062432D" w:rsidRPr="00D10B8B" w:rsidRDefault="0062432D" w:rsidP="0062432D">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xml:space="preserve">В таблицах мониторинга представлены параметры, характеризующие то или иное интегративное качество (образовательную область), даны подробные критерии выставления баллов по каждому параметру. В случае, если деятельность или ответы ребенка резко отличаются от нормативов, представленных в таблице (что характерно для детей с творческой направленностью), можно воспользоваться общими принципами оценивания – трехуровневой системой мониторинга – «качество проявляется устойчиво» (2 балла), качество проявляется неустойчиво», т.е. находится в зоне ближайшего развития и проявляется лишь в совместной </w:t>
      </w:r>
      <w:proofErr w:type="gramStart"/>
      <w:r w:rsidRPr="00D10B8B">
        <w:rPr>
          <w:color w:val="000000"/>
          <w:szCs w:val="28"/>
        </w:rPr>
        <w:t>со</w:t>
      </w:r>
      <w:proofErr w:type="gramEnd"/>
      <w:r w:rsidRPr="00D10B8B">
        <w:rPr>
          <w:color w:val="000000"/>
          <w:szCs w:val="28"/>
        </w:rPr>
        <w:t xml:space="preserve"> взрослыми деятельности (1 балл), «качество не проявляется» (0 баллов)</w:t>
      </w:r>
    </w:p>
    <w:p w:rsidR="0062432D" w:rsidRPr="00D10B8B" w:rsidRDefault="0062432D" w:rsidP="0062432D">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В итоге подсчитывается  количество баллов и выводится уровневый показатель.</w:t>
      </w:r>
    </w:p>
    <w:p w:rsidR="0062432D" w:rsidRPr="00D10B8B" w:rsidRDefault="0062432D" w:rsidP="0062432D">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xml:space="preserve">- «Высокий уровень»  </w:t>
      </w:r>
      <w:proofErr w:type="gramStart"/>
      <w:r w:rsidRPr="00D10B8B">
        <w:rPr>
          <w:color w:val="000000"/>
          <w:szCs w:val="28"/>
        </w:rPr>
        <w:t>ставится</w:t>
      </w:r>
      <w:proofErr w:type="gramEnd"/>
      <w:r w:rsidRPr="00D10B8B">
        <w:rPr>
          <w:color w:val="000000"/>
          <w:szCs w:val="28"/>
        </w:rPr>
        <w:t xml:space="preserve"> в случае  если за все компоненты интегративного качества набрано от 100% до 75%</w:t>
      </w:r>
    </w:p>
    <w:p w:rsidR="0062432D" w:rsidRDefault="0062432D" w:rsidP="0062432D">
      <w:pPr>
        <w:pStyle w:val="a5"/>
        <w:shd w:val="clear" w:color="auto" w:fill="FFFFFF"/>
        <w:spacing w:before="0" w:beforeAutospacing="0" w:after="0" w:afterAutospacing="0" w:line="300" w:lineRule="atLeast"/>
        <w:jc w:val="both"/>
        <w:rPr>
          <w:color w:val="000000"/>
          <w:szCs w:val="28"/>
        </w:rPr>
      </w:pPr>
      <w:r w:rsidRPr="00D10B8B">
        <w:rPr>
          <w:color w:val="000000"/>
          <w:szCs w:val="28"/>
        </w:rPr>
        <w:t>- «Средний уровень» от 75% до 50%</w:t>
      </w:r>
    </w:p>
    <w:p w:rsidR="0062432D" w:rsidRPr="00D10B8B" w:rsidRDefault="0062432D" w:rsidP="0062432D">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«Низкий уровень»  менее 50%</w:t>
      </w:r>
    </w:p>
    <w:p w:rsidR="0062432D" w:rsidRDefault="0062432D" w:rsidP="0062432D">
      <w:pPr>
        <w:pStyle w:val="a5"/>
        <w:shd w:val="clear" w:color="auto" w:fill="FFFFFF"/>
        <w:spacing w:before="0" w:beforeAutospacing="0" w:after="0" w:afterAutospacing="0" w:line="300" w:lineRule="atLeast"/>
        <w:jc w:val="both"/>
        <w:rPr>
          <w:color w:val="000000"/>
          <w:szCs w:val="28"/>
        </w:rPr>
      </w:pPr>
      <w:r w:rsidRPr="00D10B8B">
        <w:rPr>
          <w:color w:val="000000"/>
          <w:szCs w:val="28"/>
        </w:rPr>
        <w:t>Уровневый подход используется и при определении общего уровня освоения ребенком Программы</w:t>
      </w:r>
      <w:r>
        <w:rPr>
          <w:color w:val="000000"/>
          <w:szCs w:val="28"/>
        </w:rPr>
        <w:t>.</w:t>
      </w:r>
    </w:p>
    <w:p w:rsidR="0062432D" w:rsidRDefault="0062432D" w:rsidP="0062432D">
      <w:pPr>
        <w:pStyle w:val="a5"/>
        <w:shd w:val="clear" w:color="auto" w:fill="FFFFFF"/>
        <w:spacing w:before="0" w:beforeAutospacing="0" w:after="0" w:afterAutospacing="0" w:line="300" w:lineRule="atLeast"/>
        <w:jc w:val="both"/>
        <w:rPr>
          <w:color w:val="000000"/>
          <w:szCs w:val="28"/>
        </w:rPr>
      </w:pPr>
    </w:p>
    <w:p w:rsidR="0062432D" w:rsidRPr="0084677F" w:rsidRDefault="0062432D" w:rsidP="0062432D">
      <w:pPr>
        <w:pStyle w:val="a5"/>
        <w:shd w:val="clear" w:color="auto" w:fill="FFFFFF"/>
        <w:spacing w:before="0" w:beforeAutospacing="0" w:after="0" w:afterAutospacing="0" w:line="300" w:lineRule="atLeast"/>
        <w:jc w:val="both"/>
        <w:rPr>
          <w:color w:val="000000"/>
          <w:szCs w:val="28"/>
          <w:u w:val="single"/>
        </w:rPr>
      </w:pPr>
      <w:r w:rsidRPr="0084677F">
        <w:rPr>
          <w:color w:val="000000"/>
          <w:szCs w:val="28"/>
          <w:u w:val="single"/>
        </w:rPr>
        <w:t>Результаты мониторинга  объективно показывают:</w:t>
      </w:r>
    </w:p>
    <w:p w:rsidR="0062432D" w:rsidRDefault="0062432D" w:rsidP="0062432D">
      <w:pPr>
        <w:pStyle w:val="a5"/>
        <w:shd w:val="clear" w:color="auto" w:fill="FFFFFF"/>
        <w:spacing w:before="0" w:beforeAutospacing="0" w:after="0" w:afterAutospacing="0" w:line="300" w:lineRule="atLeast"/>
        <w:jc w:val="both"/>
        <w:rPr>
          <w:color w:val="000000"/>
          <w:szCs w:val="28"/>
        </w:rPr>
      </w:pPr>
      <w:r>
        <w:rPr>
          <w:color w:val="000000"/>
          <w:szCs w:val="28"/>
        </w:rPr>
        <w:t>- успешность овладения Программой  каждым ребенком</w:t>
      </w:r>
    </w:p>
    <w:p w:rsidR="0062432D" w:rsidRDefault="0062432D" w:rsidP="0062432D">
      <w:pPr>
        <w:pStyle w:val="a5"/>
        <w:shd w:val="clear" w:color="auto" w:fill="FFFFFF"/>
        <w:spacing w:before="0" w:beforeAutospacing="0" w:after="0" w:afterAutospacing="0" w:line="300" w:lineRule="atLeast"/>
        <w:jc w:val="both"/>
        <w:rPr>
          <w:color w:val="000000"/>
          <w:szCs w:val="28"/>
        </w:rPr>
      </w:pPr>
      <w:r>
        <w:rPr>
          <w:color w:val="000000"/>
          <w:szCs w:val="28"/>
        </w:rPr>
        <w:t>- успешность овладения выделенными  в Программе образовательными областями всей группой</w:t>
      </w:r>
    </w:p>
    <w:p w:rsidR="0062432D" w:rsidRDefault="0062432D" w:rsidP="0062432D">
      <w:pPr>
        <w:pStyle w:val="a5"/>
        <w:shd w:val="clear" w:color="auto" w:fill="FFFFFF"/>
        <w:spacing w:before="0" w:beforeAutospacing="0" w:after="0" w:afterAutospacing="0" w:line="300" w:lineRule="atLeast"/>
        <w:jc w:val="both"/>
        <w:rPr>
          <w:color w:val="000000"/>
          <w:szCs w:val="28"/>
        </w:rPr>
      </w:pPr>
      <w:r>
        <w:rPr>
          <w:color w:val="000000"/>
          <w:szCs w:val="28"/>
        </w:rPr>
        <w:t>- успешность формирования интегративных качеств каждого ребенка.</w:t>
      </w:r>
    </w:p>
    <w:p w:rsidR="0062432D" w:rsidRDefault="0062432D" w:rsidP="0062432D">
      <w:pPr>
        <w:pStyle w:val="a5"/>
        <w:shd w:val="clear" w:color="auto" w:fill="FFFFFF"/>
        <w:spacing w:before="0" w:beforeAutospacing="0" w:after="0" w:afterAutospacing="0" w:line="300" w:lineRule="atLeast"/>
        <w:jc w:val="both"/>
        <w:rPr>
          <w:color w:val="000000"/>
          <w:szCs w:val="28"/>
        </w:rPr>
      </w:pPr>
    </w:p>
    <w:p w:rsidR="0062432D" w:rsidRDefault="0062432D" w:rsidP="0062432D">
      <w:pPr>
        <w:pStyle w:val="a5"/>
        <w:shd w:val="clear" w:color="auto" w:fill="FFFFFF"/>
        <w:spacing w:before="0" w:beforeAutospacing="0" w:after="0" w:afterAutospacing="0" w:line="300" w:lineRule="atLeast"/>
        <w:jc w:val="both"/>
        <w:rPr>
          <w:b/>
          <w:color w:val="000000"/>
          <w:sz w:val="28"/>
          <w:szCs w:val="28"/>
        </w:rPr>
      </w:pPr>
      <w:r w:rsidRPr="00C7601A">
        <w:rPr>
          <w:b/>
          <w:color w:val="000000"/>
          <w:sz w:val="28"/>
          <w:szCs w:val="28"/>
        </w:rPr>
        <w:t>2 часть – аналитическая.</w:t>
      </w:r>
    </w:p>
    <w:p w:rsidR="0062432D" w:rsidRPr="00855F0F" w:rsidRDefault="0062432D" w:rsidP="0062432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55F0F">
        <w:rPr>
          <w:rFonts w:ascii="Times New Roman" w:eastAsia="Times New Roman" w:hAnsi="Times New Roman" w:cs="Times New Roman"/>
          <w:color w:val="000000"/>
          <w:sz w:val="24"/>
          <w:szCs w:val="24"/>
        </w:rPr>
        <w:t xml:space="preserve">Качество воспитательно-образовательной работы в ДОУ определяется </w:t>
      </w:r>
      <w:r w:rsidRPr="00C752F3">
        <w:rPr>
          <w:rFonts w:ascii="Times New Roman" w:eastAsia="Times New Roman" w:hAnsi="Times New Roman" w:cs="Times New Roman"/>
          <w:color w:val="000000"/>
          <w:sz w:val="24"/>
          <w:szCs w:val="24"/>
          <w:u w:val="single"/>
        </w:rPr>
        <w:t>результатами</w:t>
      </w:r>
      <w:r w:rsidRPr="00855F0F">
        <w:rPr>
          <w:rFonts w:ascii="Times New Roman" w:eastAsia="Times New Roman" w:hAnsi="Times New Roman" w:cs="Times New Roman"/>
          <w:color w:val="000000"/>
          <w:sz w:val="24"/>
          <w:szCs w:val="24"/>
        </w:rPr>
        <w:t xml:space="preserve"> освоения основной образовательной программы дошкольного образования</w:t>
      </w:r>
      <w:proofErr w:type="gramStart"/>
      <w:r w:rsidRPr="00855F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855F0F">
        <w:rPr>
          <w:rFonts w:ascii="Times New Roman" w:eastAsia="Times New Roman" w:hAnsi="Times New Roman" w:cs="Times New Roman"/>
          <w:color w:val="000000"/>
          <w:sz w:val="24"/>
          <w:szCs w:val="24"/>
        </w:rPr>
        <w:t xml:space="preserve">которые выражены в </w:t>
      </w:r>
      <w:r w:rsidRPr="00C752F3">
        <w:rPr>
          <w:rFonts w:ascii="Times New Roman" w:eastAsia="Times New Roman" w:hAnsi="Times New Roman" w:cs="Times New Roman"/>
          <w:color w:val="000000"/>
          <w:sz w:val="24"/>
          <w:szCs w:val="24"/>
          <w:u w:val="single"/>
        </w:rPr>
        <w:t>целевых ориентирах</w:t>
      </w:r>
      <w:r w:rsidRPr="00855F0F">
        <w:rPr>
          <w:rFonts w:ascii="Times New Roman" w:eastAsia="Times New Roman" w:hAnsi="Times New Roman" w:cs="Times New Roman"/>
          <w:color w:val="000000"/>
          <w:sz w:val="24"/>
          <w:szCs w:val="24"/>
        </w:rPr>
        <w:t xml:space="preserve"> </w:t>
      </w:r>
      <w:r w:rsidRPr="00C752F3">
        <w:rPr>
          <w:rFonts w:ascii="Times New Roman" w:eastAsia="Times New Roman" w:hAnsi="Times New Roman" w:cs="Times New Roman"/>
          <w:color w:val="000000"/>
          <w:sz w:val="24"/>
          <w:szCs w:val="24"/>
          <w:u w:val="single"/>
        </w:rPr>
        <w:t xml:space="preserve">образовательных областей </w:t>
      </w:r>
      <w:r w:rsidRPr="00855F0F">
        <w:rPr>
          <w:rFonts w:ascii="Times New Roman" w:eastAsia="Times New Roman" w:hAnsi="Times New Roman" w:cs="Times New Roman"/>
          <w:color w:val="000000"/>
          <w:sz w:val="24"/>
          <w:szCs w:val="24"/>
        </w:rPr>
        <w:t>развития («Физическое развитие», «Познавательное развитие», «Речевое развитие», «Социально-коммуникативное развитие», «Художественно-эстетическое развитие») к каждому возрастному дошкольному периоду.</w:t>
      </w:r>
    </w:p>
    <w:p w:rsidR="0062432D" w:rsidRDefault="0062432D" w:rsidP="0062432D">
      <w:pPr>
        <w:spacing w:after="0" w:line="240" w:lineRule="auto"/>
        <w:rPr>
          <w:rFonts w:ascii="Times New Roman" w:eastAsia="Times New Roman" w:hAnsi="Times New Roman" w:cs="Times New Roman"/>
          <w:b/>
          <w:bCs/>
          <w:color w:val="231F20"/>
          <w:sz w:val="28"/>
          <w:szCs w:val="24"/>
        </w:rPr>
      </w:pPr>
      <w:r w:rsidRPr="00D965A1">
        <w:rPr>
          <w:rFonts w:ascii="Times New Roman" w:eastAsia="Times New Roman" w:hAnsi="Times New Roman" w:cs="Times New Roman"/>
          <w:b/>
          <w:bCs/>
          <w:i/>
          <w:color w:val="231F20"/>
          <w:sz w:val="28"/>
          <w:szCs w:val="24"/>
          <w:u w:val="single"/>
        </w:rPr>
        <w:t>Мониторинг образовательного процесса</w:t>
      </w:r>
      <w:r w:rsidRPr="00D965A1">
        <w:rPr>
          <w:rFonts w:ascii="Times New Roman" w:eastAsia="Times New Roman" w:hAnsi="Times New Roman" w:cs="Times New Roman"/>
          <w:b/>
          <w:bCs/>
          <w:color w:val="231F20"/>
          <w:sz w:val="28"/>
          <w:szCs w:val="24"/>
          <w:u w:val="single"/>
        </w:rPr>
        <w:t xml:space="preserve"> </w:t>
      </w:r>
      <w:r w:rsidRPr="00D965A1">
        <w:rPr>
          <w:rFonts w:ascii="Times New Roman" w:eastAsia="Times New Roman" w:hAnsi="Times New Roman" w:cs="Times New Roman"/>
          <w:b/>
          <w:bCs/>
          <w:color w:val="231F20"/>
          <w:sz w:val="28"/>
          <w:szCs w:val="24"/>
        </w:rPr>
        <w:t xml:space="preserve"> </w:t>
      </w:r>
    </w:p>
    <w:p w:rsidR="0062432D" w:rsidRDefault="0062432D" w:rsidP="0062432D">
      <w:pPr>
        <w:spacing w:after="0" w:line="240" w:lineRule="auto"/>
        <w:rPr>
          <w:rFonts w:ascii="Times New Roman" w:eastAsia="Times New Roman" w:hAnsi="Times New Roman" w:cs="Times New Roman"/>
          <w:bCs/>
          <w:color w:val="231F20"/>
          <w:sz w:val="24"/>
          <w:szCs w:val="24"/>
        </w:rPr>
      </w:pPr>
      <w:r w:rsidRPr="00C752F3">
        <w:rPr>
          <w:rFonts w:ascii="Times New Roman" w:eastAsia="Times New Roman" w:hAnsi="Times New Roman" w:cs="Times New Roman"/>
          <w:bCs/>
          <w:color w:val="231F20"/>
          <w:sz w:val="24"/>
          <w:szCs w:val="24"/>
        </w:rPr>
        <w:t>проводился по  5 образовательным областям</w:t>
      </w:r>
      <w:r>
        <w:rPr>
          <w:rFonts w:ascii="Times New Roman" w:eastAsia="Times New Roman" w:hAnsi="Times New Roman" w:cs="Times New Roman"/>
          <w:bCs/>
          <w:color w:val="231F20"/>
          <w:sz w:val="24"/>
          <w:szCs w:val="24"/>
        </w:rPr>
        <w:t>.</w:t>
      </w:r>
      <w:r w:rsidRPr="00C752F3">
        <w:rPr>
          <w:rFonts w:ascii="Times New Roman" w:eastAsia="Times New Roman" w:hAnsi="Times New Roman" w:cs="Times New Roman"/>
          <w:bCs/>
          <w:color w:val="231F20"/>
          <w:sz w:val="24"/>
          <w:szCs w:val="24"/>
        </w:rPr>
        <w:t xml:space="preserve"> </w:t>
      </w:r>
      <w:r w:rsidRPr="0099200B">
        <w:rPr>
          <w:rFonts w:ascii="Times New Roman" w:eastAsia="Times New Roman" w:hAnsi="Times New Roman" w:cs="Times New Roman"/>
          <w:bCs/>
          <w:color w:val="231F20"/>
          <w:sz w:val="24"/>
          <w:szCs w:val="24"/>
        </w:rPr>
        <w:t>В ходе мониторинга было обследовано 1</w:t>
      </w:r>
      <w:r>
        <w:rPr>
          <w:rFonts w:ascii="Times New Roman" w:eastAsia="Times New Roman" w:hAnsi="Times New Roman" w:cs="Times New Roman"/>
          <w:bCs/>
          <w:color w:val="231F20"/>
          <w:sz w:val="24"/>
          <w:szCs w:val="24"/>
        </w:rPr>
        <w:t>8</w:t>
      </w:r>
      <w:r w:rsidRPr="0099200B">
        <w:rPr>
          <w:rFonts w:ascii="Times New Roman" w:eastAsia="Times New Roman" w:hAnsi="Times New Roman" w:cs="Times New Roman"/>
          <w:bCs/>
          <w:color w:val="231F20"/>
          <w:sz w:val="24"/>
          <w:szCs w:val="24"/>
        </w:rPr>
        <w:t xml:space="preserve"> детей</w:t>
      </w:r>
      <w:r>
        <w:rPr>
          <w:rFonts w:ascii="Times New Roman" w:eastAsia="Times New Roman" w:hAnsi="Times New Roman" w:cs="Times New Roman"/>
          <w:bCs/>
          <w:color w:val="231F20"/>
          <w:sz w:val="24"/>
          <w:szCs w:val="24"/>
        </w:rPr>
        <w:t xml:space="preserve"> Центра Образования.  </w:t>
      </w:r>
    </w:p>
    <w:p w:rsidR="00BD0BF0" w:rsidRPr="00E93B51" w:rsidRDefault="00BD0BF0" w:rsidP="0062432D">
      <w:pPr>
        <w:spacing w:after="0" w:line="240" w:lineRule="auto"/>
        <w:rPr>
          <w:rFonts w:ascii="Times New Roman" w:eastAsia="Times New Roman" w:hAnsi="Times New Roman" w:cs="Times New Roman"/>
          <w:color w:val="231F20"/>
          <w:sz w:val="24"/>
          <w:szCs w:val="24"/>
        </w:rPr>
      </w:pPr>
    </w:p>
    <w:tbl>
      <w:tblPr>
        <w:tblpPr w:leftFromText="180" w:rightFromText="180" w:vertAnchor="text" w:horzAnchor="margin" w:tblpY="101"/>
        <w:tblW w:w="4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702"/>
        <w:gridCol w:w="1700"/>
        <w:gridCol w:w="1700"/>
        <w:gridCol w:w="2550"/>
      </w:tblGrid>
      <w:tr w:rsidR="0062432D" w:rsidRPr="00E93B51" w:rsidTr="00767409">
        <w:tc>
          <w:tcPr>
            <w:tcW w:w="895" w:type="pct"/>
            <w:tcBorders>
              <w:top w:val="single" w:sz="4" w:space="0" w:color="auto"/>
              <w:left w:val="single" w:sz="4" w:space="0" w:color="auto"/>
              <w:bottom w:val="single" w:sz="4" w:space="0" w:color="auto"/>
              <w:right w:val="single" w:sz="4" w:space="0" w:color="auto"/>
            </w:tcBorders>
            <w:vAlign w:val="center"/>
            <w:hideMark/>
          </w:tcPr>
          <w:p w:rsidR="0062432D" w:rsidRPr="00E93B51" w:rsidRDefault="0062432D" w:rsidP="00767409">
            <w:pPr>
              <w:spacing w:after="0" w:line="240" w:lineRule="auto"/>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E93B51">
              <w:rPr>
                <w:rFonts w:ascii="Times New Roman" w:hAnsi="Times New Roman" w:cs="Times New Roman"/>
                <w:sz w:val="24"/>
                <w:szCs w:val="24"/>
              </w:rPr>
              <w:t xml:space="preserve"> мл</w:t>
            </w:r>
            <w:r>
              <w:rPr>
                <w:rFonts w:ascii="Times New Roman" w:hAnsi="Times New Roman" w:cs="Times New Roman"/>
                <w:sz w:val="24"/>
                <w:szCs w:val="24"/>
              </w:rPr>
              <w:t>адшая</w:t>
            </w:r>
            <w:r w:rsidRPr="00E93B51">
              <w:rPr>
                <w:rFonts w:ascii="Times New Roman" w:hAnsi="Times New Roman" w:cs="Times New Roman"/>
                <w:sz w:val="24"/>
                <w:szCs w:val="24"/>
              </w:rPr>
              <w:t xml:space="preserve"> </w:t>
            </w:r>
            <w:r>
              <w:rPr>
                <w:rFonts w:ascii="Times New Roman" w:hAnsi="Times New Roman" w:cs="Times New Roman"/>
                <w:sz w:val="24"/>
                <w:szCs w:val="24"/>
              </w:rPr>
              <w:t xml:space="preserve"> гр.</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 младшая гр.</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Старшая  гр.</w:t>
            </w:r>
          </w:p>
        </w:tc>
        <w:tc>
          <w:tcPr>
            <w:tcW w:w="1368"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гр.</w:t>
            </w:r>
          </w:p>
        </w:tc>
      </w:tr>
      <w:tr w:rsidR="0062432D" w:rsidRPr="00E93B51" w:rsidTr="00767409">
        <w:tc>
          <w:tcPr>
            <w:tcW w:w="895"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Кол-во детей</w:t>
            </w:r>
          </w:p>
        </w:tc>
        <w:tc>
          <w:tcPr>
            <w:tcW w:w="913"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68"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62432D" w:rsidRPr="00E93B51" w:rsidTr="00767409">
        <w:tc>
          <w:tcPr>
            <w:tcW w:w="895"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Возраст</w:t>
            </w:r>
          </w:p>
        </w:tc>
        <w:tc>
          <w:tcPr>
            <w:tcW w:w="913"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368"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6-7</w:t>
            </w:r>
          </w:p>
        </w:tc>
      </w:tr>
      <w:tr w:rsidR="0062432D" w:rsidRPr="00E93B51" w:rsidTr="00767409">
        <w:tc>
          <w:tcPr>
            <w:tcW w:w="895"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p>
        </w:tc>
        <w:tc>
          <w:tcPr>
            <w:tcW w:w="913"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p>
        </w:tc>
        <w:tc>
          <w:tcPr>
            <w:tcW w:w="912"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p>
        </w:tc>
        <w:tc>
          <w:tcPr>
            <w:tcW w:w="1368" w:type="pct"/>
            <w:tcBorders>
              <w:top w:val="single" w:sz="4" w:space="0" w:color="auto"/>
              <w:left w:val="single" w:sz="4" w:space="0" w:color="auto"/>
              <w:bottom w:val="single" w:sz="4" w:space="0" w:color="auto"/>
              <w:right w:val="single" w:sz="4" w:space="0" w:color="auto"/>
            </w:tcBorders>
            <w:hideMark/>
          </w:tcPr>
          <w:p w:rsidR="0062432D" w:rsidRPr="00E93B51" w:rsidRDefault="0062432D" w:rsidP="00767409">
            <w:pPr>
              <w:pStyle w:val="ab"/>
              <w:spacing w:line="276" w:lineRule="auto"/>
              <w:jc w:val="both"/>
              <w:rPr>
                <w:rFonts w:ascii="Times New Roman" w:hAnsi="Times New Roman" w:cs="Times New Roman"/>
                <w:sz w:val="24"/>
                <w:szCs w:val="24"/>
              </w:rPr>
            </w:pPr>
          </w:p>
        </w:tc>
      </w:tr>
    </w:tbl>
    <w:p w:rsidR="0062432D" w:rsidRDefault="0062432D" w:rsidP="0062432D">
      <w:pPr>
        <w:pStyle w:val="a5"/>
        <w:shd w:val="clear" w:color="auto" w:fill="FFFFFF"/>
        <w:spacing w:before="0" w:beforeAutospacing="0" w:after="0" w:afterAutospacing="0" w:line="300" w:lineRule="atLeast"/>
        <w:jc w:val="both"/>
        <w:rPr>
          <w:color w:val="000000"/>
          <w:szCs w:val="28"/>
        </w:rPr>
      </w:pPr>
    </w:p>
    <w:p w:rsidR="0062432D" w:rsidRPr="00E93B51" w:rsidRDefault="0062432D" w:rsidP="0062432D">
      <w:pPr>
        <w:spacing w:after="0" w:line="240" w:lineRule="auto"/>
        <w:rPr>
          <w:rFonts w:ascii="Times New Roman" w:eastAsia="Times New Roman" w:hAnsi="Times New Roman" w:cs="Times New Roman"/>
          <w:color w:val="231F20"/>
          <w:sz w:val="24"/>
          <w:szCs w:val="24"/>
        </w:rPr>
      </w:pPr>
    </w:p>
    <w:p w:rsidR="0062432D" w:rsidRPr="00E93B51" w:rsidRDefault="0062432D" w:rsidP="0062432D">
      <w:pPr>
        <w:spacing w:before="75" w:after="75"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 </w:t>
      </w:r>
    </w:p>
    <w:p w:rsidR="0062432D" w:rsidRPr="00046CC9" w:rsidRDefault="0062432D" w:rsidP="000A399C">
      <w:pPr>
        <w:jc w:val="center"/>
        <w:rPr>
          <w:rFonts w:ascii="Times New Roman" w:hAnsi="Times New Roman" w:cs="Times New Roman"/>
          <w:b/>
          <w:spacing w:val="-20"/>
          <w:sz w:val="24"/>
          <w:szCs w:val="24"/>
        </w:rPr>
      </w:pPr>
    </w:p>
    <w:p w:rsidR="00BD0BF0" w:rsidRDefault="0062432D" w:rsidP="0062432D">
      <w:pPr>
        <w:pStyle w:val="ab"/>
        <w:jc w:val="both"/>
        <w:rPr>
          <w:rFonts w:ascii="Times New Roman" w:hAnsi="Times New Roman" w:cs="Times New Roman"/>
          <w:sz w:val="24"/>
          <w:szCs w:val="24"/>
        </w:rPr>
      </w:pPr>
      <w:r w:rsidRPr="00E93B51">
        <w:rPr>
          <w:rFonts w:ascii="Times New Roman" w:eastAsia="Times New Roman" w:hAnsi="Times New Roman" w:cs="Times New Roman"/>
          <w:color w:val="231F20"/>
          <w:sz w:val="24"/>
          <w:szCs w:val="24"/>
        </w:rPr>
        <w:t> </w:t>
      </w:r>
      <w:r>
        <w:rPr>
          <w:rFonts w:ascii="Times New Roman" w:hAnsi="Times New Roman" w:cs="Times New Roman"/>
          <w:sz w:val="24"/>
          <w:szCs w:val="24"/>
        </w:rPr>
        <w:t xml:space="preserve">              </w:t>
      </w:r>
    </w:p>
    <w:p w:rsidR="00BD0BF0" w:rsidRDefault="00BD0BF0" w:rsidP="0062432D">
      <w:pPr>
        <w:pStyle w:val="ab"/>
        <w:jc w:val="both"/>
        <w:rPr>
          <w:rFonts w:ascii="Times New Roman" w:hAnsi="Times New Roman" w:cs="Times New Roman"/>
          <w:sz w:val="24"/>
          <w:szCs w:val="24"/>
        </w:rPr>
      </w:pPr>
    </w:p>
    <w:p w:rsidR="0062432D" w:rsidRPr="00715015" w:rsidRDefault="0062432D" w:rsidP="0062432D">
      <w:pPr>
        <w:pStyle w:val="ab"/>
        <w:jc w:val="both"/>
        <w:rPr>
          <w:rFonts w:ascii="Times New Roman" w:hAnsi="Times New Roman" w:cs="Times New Roman"/>
          <w:b/>
          <w:sz w:val="24"/>
          <w:szCs w:val="24"/>
          <w:u w:val="single"/>
        </w:rPr>
      </w:pPr>
      <w:r w:rsidRPr="00715015">
        <w:rPr>
          <w:rFonts w:ascii="Times New Roman" w:hAnsi="Times New Roman" w:cs="Times New Roman"/>
          <w:b/>
          <w:sz w:val="24"/>
          <w:szCs w:val="24"/>
          <w:u w:val="single"/>
        </w:rPr>
        <w:lastRenderedPageBreak/>
        <w:t xml:space="preserve"> Результаты мониторинга овладения образовательными областями по ДОУ:</w:t>
      </w:r>
    </w:p>
    <w:p w:rsidR="0062432D" w:rsidRDefault="0062432D" w:rsidP="0062432D">
      <w:pPr>
        <w:pStyle w:val="ab"/>
        <w:jc w:val="both"/>
        <w:rPr>
          <w:rFonts w:ascii="Times New Roman" w:hAnsi="Times New Roman" w:cs="Times New Roman"/>
          <w:sz w:val="24"/>
          <w:szCs w:val="24"/>
        </w:rPr>
      </w:pPr>
    </w:p>
    <w:tbl>
      <w:tblPr>
        <w:tblStyle w:val="a4"/>
        <w:tblW w:w="0" w:type="auto"/>
        <w:tblLook w:val="04A0"/>
      </w:tblPr>
      <w:tblGrid>
        <w:gridCol w:w="5341"/>
        <w:gridCol w:w="2670"/>
        <w:gridCol w:w="2671"/>
      </w:tblGrid>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62432D" w:rsidRDefault="0062432D" w:rsidP="00767409">
            <w:pPr>
              <w:pStyle w:val="ab"/>
              <w:jc w:val="both"/>
              <w:rPr>
                <w:rFonts w:ascii="Times New Roman" w:hAnsi="Times New Roman" w:cs="Times New Roman"/>
                <w:sz w:val="24"/>
                <w:szCs w:val="24"/>
              </w:rPr>
            </w:pPr>
          </w:p>
        </w:tc>
        <w:tc>
          <w:tcPr>
            <w:tcW w:w="5341" w:type="dxa"/>
            <w:gridSpan w:val="2"/>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 xml:space="preserve">                  %  усвоения  программой</w:t>
            </w: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p>
        </w:tc>
        <w:tc>
          <w:tcPr>
            <w:tcW w:w="2670"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Начало года</w:t>
            </w:r>
          </w:p>
        </w:tc>
        <w:tc>
          <w:tcPr>
            <w:tcW w:w="267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Конец года</w:t>
            </w:r>
          </w:p>
          <w:p w:rsidR="0062432D" w:rsidRDefault="0062432D" w:rsidP="00767409">
            <w:pPr>
              <w:pStyle w:val="ab"/>
              <w:jc w:val="both"/>
              <w:rPr>
                <w:rFonts w:ascii="Times New Roman" w:hAnsi="Times New Roman" w:cs="Times New Roman"/>
                <w:sz w:val="24"/>
                <w:szCs w:val="24"/>
              </w:rPr>
            </w:pP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670"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82%</w:t>
            </w:r>
          </w:p>
        </w:tc>
        <w:tc>
          <w:tcPr>
            <w:tcW w:w="2671"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95%</w:t>
            </w: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670"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79%</w:t>
            </w:r>
          </w:p>
        </w:tc>
        <w:tc>
          <w:tcPr>
            <w:tcW w:w="2671"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91%</w:t>
            </w: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670"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63%</w:t>
            </w:r>
          </w:p>
        </w:tc>
        <w:tc>
          <w:tcPr>
            <w:tcW w:w="2671"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77%</w:t>
            </w: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 xml:space="preserve">Художественно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стетическое развитие</w:t>
            </w:r>
          </w:p>
        </w:tc>
        <w:tc>
          <w:tcPr>
            <w:tcW w:w="2670"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58%</w:t>
            </w:r>
          </w:p>
        </w:tc>
        <w:tc>
          <w:tcPr>
            <w:tcW w:w="2671"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70%</w:t>
            </w:r>
          </w:p>
        </w:tc>
      </w:tr>
      <w:tr w:rsidR="0062432D" w:rsidTr="00767409">
        <w:tc>
          <w:tcPr>
            <w:tcW w:w="5341"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2670"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76%</w:t>
            </w:r>
          </w:p>
        </w:tc>
        <w:tc>
          <w:tcPr>
            <w:tcW w:w="2671"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77%</w:t>
            </w:r>
          </w:p>
        </w:tc>
      </w:tr>
      <w:tr w:rsidR="0062432D" w:rsidTr="00767409">
        <w:trPr>
          <w:trHeight w:val="510"/>
        </w:trPr>
        <w:tc>
          <w:tcPr>
            <w:tcW w:w="5341" w:type="dxa"/>
          </w:tcPr>
          <w:p w:rsidR="0062432D" w:rsidRDefault="0062432D" w:rsidP="00767409">
            <w:pPr>
              <w:pStyle w:val="ab"/>
              <w:jc w:val="both"/>
              <w:rPr>
                <w:rFonts w:ascii="Times New Roman" w:hAnsi="Times New Roman" w:cs="Times New Roman"/>
                <w:sz w:val="24"/>
                <w:szCs w:val="24"/>
              </w:rPr>
            </w:pPr>
          </w:p>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Итоговый результат по ДОУ</w:t>
            </w:r>
          </w:p>
          <w:p w:rsidR="0062432D" w:rsidRDefault="0062432D" w:rsidP="00767409">
            <w:pPr>
              <w:pStyle w:val="ab"/>
              <w:jc w:val="both"/>
              <w:rPr>
                <w:rFonts w:ascii="Times New Roman" w:hAnsi="Times New Roman" w:cs="Times New Roman"/>
                <w:sz w:val="24"/>
                <w:szCs w:val="24"/>
              </w:rPr>
            </w:pPr>
          </w:p>
        </w:tc>
        <w:tc>
          <w:tcPr>
            <w:tcW w:w="2670"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71%</w:t>
            </w:r>
          </w:p>
          <w:p w:rsidR="0062432D" w:rsidRDefault="0062432D" w:rsidP="00767409">
            <w:pPr>
              <w:pStyle w:val="ab"/>
              <w:jc w:val="both"/>
              <w:rPr>
                <w:rFonts w:ascii="Times New Roman" w:hAnsi="Times New Roman" w:cs="Times New Roman"/>
                <w:sz w:val="24"/>
                <w:szCs w:val="24"/>
              </w:rPr>
            </w:pPr>
          </w:p>
        </w:tc>
        <w:tc>
          <w:tcPr>
            <w:tcW w:w="2671"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82%</w:t>
            </w:r>
          </w:p>
          <w:p w:rsidR="0062432D" w:rsidRDefault="0062432D" w:rsidP="00767409">
            <w:pPr>
              <w:pStyle w:val="ab"/>
              <w:jc w:val="both"/>
              <w:rPr>
                <w:rFonts w:ascii="Times New Roman" w:hAnsi="Times New Roman" w:cs="Times New Roman"/>
                <w:sz w:val="24"/>
                <w:szCs w:val="24"/>
              </w:rPr>
            </w:pPr>
          </w:p>
        </w:tc>
      </w:tr>
    </w:tbl>
    <w:p w:rsidR="0062432D" w:rsidRDefault="0062432D" w:rsidP="0062432D">
      <w:pPr>
        <w:pStyle w:val="ab"/>
        <w:jc w:val="both"/>
        <w:rPr>
          <w:rFonts w:ascii="Times New Roman" w:hAnsi="Times New Roman" w:cs="Times New Roman"/>
          <w:sz w:val="24"/>
          <w:szCs w:val="24"/>
        </w:rPr>
      </w:pPr>
    </w:p>
    <w:tbl>
      <w:tblPr>
        <w:tblStyle w:val="a4"/>
        <w:tblpPr w:leftFromText="180" w:rightFromText="180" w:vertAnchor="text" w:horzAnchor="margin" w:tblpY="153"/>
        <w:tblW w:w="0" w:type="auto"/>
        <w:tblLook w:val="04A0"/>
      </w:tblPr>
      <w:tblGrid>
        <w:gridCol w:w="1560"/>
        <w:gridCol w:w="3686"/>
      </w:tblGrid>
      <w:tr w:rsidR="0062432D" w:rsidTr="0062432D">
        <w:tc>
          <w:tcPr>
            <w:tcW w:w="1560" w:type="dxa"/>
            <w:shd w:val="clear" w:color="auto" w:fill="CCFFCC"/>
          </w:tcPr>
          <w:p w:rsidR="0062432D" w:rsidRDefault="0062432D" w:rsidP="0062432D"/>
        </w:tc>
        <w:tc>
          <w:tcPr>
            <w:tcW w:w="3686" w:type="dxa"/>
          </w:tcPr>
          <w:p w:rsidR="0062432D" w:rsidRDefault="0062432D" w:rsidP="0062432D">
            <w:r>
              <w:t>Высокий уровень   (от 100% до 75%)</w:t>
            </w:r>
          </w:p>
        </w:tc>
      </w:tr>
      <w:tr w:rsidR="0062432D" w:rsidTr="0062432D">
        <w:tc>
          <w:tcPr>
            <w:tcW w:w="1560" w:type="dxa"/>
            <w:shd w:val="clear" w:color="auto" w:fill="FFFFCC"/>
          </w:tcPr>
          <w:p w:rsidR="0062432D" w:rsidRDefault="0062432D" w:rsidP="0062432D"/>
        </w:tc>
        <w:tc>
          <w:tcPr>
            <w:tcW w:w="3686" w:type="dxa"/>
          </w:tcPr>
          <w:p w:rsidR="0062432D" w:rsidRDefault="0062432D" w:rsidP="0062432D">
            <w:r>
              <w:t>Средний уровень   (от 75% до 50%)</w:t>
            </w:r>
          </w:p>
        </w:tc>
      </w:tr>
      <w:tr w:rsidR="0062432D" w:rsidTr="0062432D">
        <w:tc>
          <w:tcPr>
            <w:tcW w:w="1560" w:type="dxa"/>
            <w:shd w:val="clear" w:color="auto" w:fill="FDE9D9" w:themeFill="accent6" w:themeFillTint="33"/>
          </w:tcPr>
          <w:p w:rsidR="0062432D" w:rsidRDefault="0062432D" w:rsidP="0062432D"/>
        </w:tc>
        <w:tc>
          <w:tcPr>
            <w:tcW w:w="3686" w:type="dxa"/>
          </w:tcPr>
          <w:p w:rsidR="0062432D" w:rsidRDefault="0062432D" w:rsidP="0062432D">
            <w:r>
              <w:t>Низкий уровень  (менее 50%)</w:t>
            </w:r>
          </w:p>
        </w:tc>
      </w:tr>
    </w:tbl>
    <w:p w:rsidR="0062432D" w:rsidRDefault="0062432D" w:rsidP="0062432D">
      <w:pPr>
        <w:pStyle w:val="ab"/>
        <w:jc w:val="both"/>
        <w:rPr>
          <w:rFonts w:ascii="Times New Roman" w:hAnsi="Times New Roman" w:cs="Times New Roman"/>
          <w:sz w:val="24"/>
          <w:szCs w:val="24"/>
        </w:rPr>
      </w:pP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Динамика изменений уровня освоения ОП по образовательным областям на начало/конец  учебного года составляет 11-14 %.</w:t>
      </w:r>
    </w:p>
    <w:p w:rsidR="0062432D" w:rsidRPr="00256BD2" w:rsidRDefault="0062432D" w:rsidP="0062432D">
      <w:pPr>
        <w:pStyle w:val="ab"/>
        <w:jc w:val="both"/>
        <w:rPr>
          <w:rFonts w:ascii="Times New Roman" w:hAnsi="Times New Roman" w:cs="Times New Roman"/>
          <w:b/>
          <w:sz w:val="24"/>
          <w:szCs w:val="24"/>
          <w:u w:val="single"/>
        </w:rPr>
      </w:pPr>
      <w:r w:rsidRPr="00256BD2">
        <w:rPr>
          <w:rFonts w:ascii="Times New Roman" w:hAnsi="Times New Roman" w:cs="Times New Roman"/>
          <w:b/>
          <w:sz w:val="24"/>
          <w:szCs w:val="24"/>
        </w:rPr>
        <w:t xml:space="preserve">                                     </w:t>
      </w:r>
      <w:r w:rsidRPr="00256BD2">
        <w:rPr>
          <w:rFonts w:ascii="Times New Roman" w:hAnsi="Times New Roman" w:cs="Times New Roman"/>
          <w:b/>
          <w:sz w:val="24"/>
          <w:szCs w:val="24"/>
          <w:u w:val="single"/>
        </w:rPr>
        <w:t>Динамика освоения образовательны</w:t>
      </w:r>
      <w:r>
        <w:rPr>
          <w:rFonts w:ascii="Times New Roman" w:hAnsi="Times New Roman" w:cs="Times New Roman"/>
          <w:b/>
          <w:sz w:val="24"/>
          <w:szCs w:val="24"/>
          <w:u w:val="single"/>
        </w:rPr>
        <w:t xml:space="preserve">х </w:t>
      </w:r>
      <w:r w:rsidRPr="00256BD2">
        <w:rPr>
          <w:rFonts w:ascii="Times New Roman" w:hAnsi="Times New Roman" w:cs="Times New Roman"/>
          <w:b/>
          <w:sz w:val="24"/>
          <w:szCs w:val="24"/>
          <w:u w:val="single"/>
        </w:rPr>
        <w:t xml:space="preserve"> област</w:t>
      </w:r>
      <w:r>
        <w:rPr>
          <w:rFonts w:ascii="Times New Roman" w:hAnsi="Times New Roman" w:cs="Times New Roman"/>
          <w:b/>
          <w:sz w:val="24"/>
          <w:szCs w:val="24"/>
          <w:u w:val="single"/>
        </w:rPr>
        <w:t>ей.</w:t>
      </w:r>
    </w:p>
    <w:p w:rsidR="0062432D" w:rsidRPr="00256BD2" w:rsidRDefault="0062432D" w:rsidP="0062432D">
      <w:pPr>
        <w:pStyle w:val="ab"/>
        <w:jc w:val="both"/>
        <w:rPr>
          <w:rFonts w:ascii="Times New Roman" w:hAnsi="Times New Roman" w:cs="Times New Roman"/>
          <w:sz w:val="24"/>
          <w:szCs w:val="24"/>
          <w:u w:val="single"/>
        </w:rPr>
      </w:pPr>
    </w:p>
    <w:p w:rsidR="0062432D" w:rsidRDefault="0062432D" w:rsidP="0062432D">
      <w:pPr>
        <w:pStyle w:val="ab"/>
        <w:jc w:val="both"/>
        <w:rPr>
          <w:rFonts w:ascii="Times New Roman" w:hAnsi="Times New Roman" w:cs="Times New Roman"/>
          <w:b/>
          <w:sz w:val="24"/>
          <w:szCs w:val="24"/>
        </w:rPr>
      </w:pPr>
      <w:r w:rsidRPr="00445641">
        <w:rPr>
          <w:rFonts w:ascii="Times New Roman" w:hAnsi="Times New Roman" w:cs="Times New Roman"/>
          <w:b/>
          <w:sz w:val="24"/>
          <w:szCs w:val="24"/>
        </w:rPr>
        <w:t>1 младшая группа</w:t>
      </w:r>
    </w:p>
    <w:p w:rsidR="0062432D" w:rsidRDefault="0062432D" w:rsidP="0062432D">
      <w:pPr>
        <w:pStyle w:val="ab"/>
        <w:jc w:val="both"/>
        <w:rPr>
          <w:rFonts w:ascii="Times New Roman" w:hAnsi="Times New Roman" w:cs="Times New Roman"/>
          <w:sz w:val="24"/>
          <w:szCs w:val="24"/>
        </w:rPr>
      </w:pPr>
      <w:r w:rsidRPr="00EC684E">
        <w:rPr>
          <w:rFonts w:ascii="Times New Roman" w:hAnsi="Times New Roman" w:cs="Times New Roman"/>
          <w:noProof/>
          <w:sz w:val="24"/>
          <w:szCs w:val="24"/>
          <w:lang w:eastAsia="ru-RU"/>
        </w:rPr>
        <w:drawing>
          <wp:inline distT="0" distB="0" distL="0" distR="0">
            <wp:extent cx="5486400" cy="24955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432D" w:rsidRPr="00445641" w:rsidRDefault="0062432D" w:rsidP="0062432D">
      <w:pPr>
        <w:pStyle w:val="ab"/>
        <w:jc w:val="both"/>
        <w:rPr>
          <w:rFonts w:ascii="Times New Roman" w:hAnsi="Times New Roman" w:cs="Times New Roman"/>
          <w:b/>
          <w:sz w:val="24"/>
          <w:szCs w:val="24"/>
        </w:rPr>
      </w:pPr>
      <w:r w:rsidRPr="00445641">
        <w:rPr>
          <w:rFonts w:ascii="Times New Roman" w:hAnsi="Times New Roman" w:cs="Times New Roman"/>
          <w:b/>
          <w:sz w:val="24"/>
          <w:szCs w:val="24"/>
        </w:rPr>
        <w:t>2-я младшая группа</w:t>
      </w:r>
    </w:p>
    <w:p w:rsidR="0062432D" w:rsidRPr="00445641" w:rsidRDefault="0062432D" w:rsidP="0062432D">
      <w:pPr>
        <w:pStyle w:val="ab"/>
        <w:jc w:val="both"/>
        <w:rPr>
          <w:rFonts w:ascii="Times New Roman" w:hAnsi="Times New Roman" w:cs="Times New Roman"/>
          <w:b/>
          <w:sz w:val="24"/>
          <w:szCs w:val="24"/>
        </w:rPr>
      </w:pPr>
      <w:r w:rsidRPr="00EC684E">
        <w:rPr>
          <w:rFonts w:ascii="Times New Roman" w:hAnsi="Times New Roman" w:cs="Times New Roman"/>
          <w:noProof/>
          <w:sz w:val="24"/>
          <w:szCs w:val="24"/>
          <w:lang w:eastAsia="ru-RU"/>
        </w:rPr>
        <w:drawing>
          <wp:inline distT="0" distB="0" distL="0" distR="0">
            <wp:extent cx="5486400" cy="22860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432D" w:rsidRDefault="0062432D" w:rsidP="0062432D">
      <w:pPr>
        <w:pStyle w:val="ab"/>
        <w:jc w:val="both"/>
        <w:rPr>
          <w:rFonts w:ascii="Times New Roman" w:hAnsi="Times New Roman" w:cs="Times New Roman"/>
          <w:sz w:val="24"/>
          <w:szCs w:val="24"/>
        </w:rPr>
      </w:pPr>
    </w:p>
    <w:p w:rsidR="0062432D" w:rsidRPr="00445641" w:rsidRDefault="0062432D" w:rsidP="0062432D">
      <w:pPr>
        <w:pStyle w:val="ab"/>
        <w:jc w:val="both"/>
        <w:rPr>
          <w:rFonts w:ascii="Times New Roman" w:hAnsi="Times New Roman" w:cs="Times New Roman"/>
          <w:b/>
          <w:sz w:val="24"/>
          <w:szCs w:val="24"/>
        </w:rPr>
      </w:pPr>
      <w:r w:rsidRPr="00445641">
        <w:rPr>
          <w:rFonts w:ascii="Times New Roman" w:hAnsi="Times New Roman" w:cs="Times New Roman"/>
          <w:b/>
          <w:sz w:val="24"/>
          <w:szCs w:val="24"/>
        </w:rPr>
        <w:t>Старшая группа</w:t>
      </w:r>
    </w:p>
    <w:p w:rsidR="0062432D" w:rsidRDefault="0062432D" w:rsidP="0062432D">
      <w:pPr>
        <w:pStyle w:val="ab"/>
        <w:jc w:val="both"/>
        <w:rPr>
          <w:rFonts w:ascii="Times New Roman" w:hAnsi="Times New Roman" w:cs="Times New Roman"/>
          <w:sz w:val="24"/>
          <w:szCs w:val="24"/>
        </w:rPr>
      </w:pPr>
    </w:p>
    <w:p w:rsidR="0062432D" w:rsidRDefault="0062432D" w:rsidP="0062432D">
      <w:pPr>
        <w:pStyle w:val="ab"/>
        <w:jc w:val="both"/>
        <w:rPr>
          <w:rFonts w:ascii="Times New Roman" w:hAnsi="Times New Roman" w:cs="Times New Roman"/>
          <w:sz w:val="24"/>
          <w:szCs w:val="24"/>
        </w:rPr>
      </w:pPr>
      <w:r w:rsidRPr="00EC684E">
        <w:rPr>
          <w:rFonts w:ascii="Times New Roman" w:hAnsi="Times New Roman" w:cs="Times New Roman"/>
          <w:noProof/>
          <w:sz w:val="24"/>
          <w:szCs w:val="24"/>
          <w:lang w:eastAsia="ru-RU"/>
        </w:rPr>
        <w:drawing>
          <wp:inline distT="0" distB="0" distL="0" distR="0">
            <wp:extent cx="5486400" cy="29718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32D" w:rsidRDefault="0062432D" w:rsidP="0062432D">
      <w:pPr>
        <w:pStyle w:val="ab"/>
        <w:jc w:val="both"/>
        <w:rPr>
          <w:rFonts w:ascii="Times New Roman" w:hAnsi="Times New Roman" w:cs="Times New Roman"/>
          <w:sz w:val="24"/>
          <w:szCs w:val="24"/>
        </w:rPr>
      </w:pPr>
    </w:p>
    <w:p w:rsidR="0062432D" w:rsidRDefault="0062432D" w:rsidP="0062432D">
      <w:pPr>
        <w:pStyle w:val="ab"/>
        <w:jc w:val="both"/>
        <w:rPr>
          <w:rFonts w:ascii="Times New Roman" w:hAnsi="Times New Roman" w:cs="Times New Roman"/>
          <w:b/>
          <w:sz w:val="24"/>
          <w:szCs w:val="24"/>
        </w:rPr>
      </w:pPr>
    </w:p>
    <w:p w:rsidR="0062432D" w:rsidRDefault="0062432D" w:rsidP="0062432D">
      <w:pPr>
        <w:pStyle w:val="ab"/>
        <w:jc w:val="both"/>
        <w:rPr>
          <w:rFonts w:ascii="Times New Roman" w:hAnsi="Times New Roman" w:cs="Times New Roman"/>
          <w:sz w:val="24"/>
          <w:szCs w:val="24"/>
        </w:rPr>
      </w:pPr>
      <w:r w:rsidRPr="00445641">
        <w:rPr>
          <w:rFonts w:ascii="Times New Roman" w:hAnsi="Times New Roman" w:cs="Times New Roman"/>
          <w:b/>
          <w:sz w:val="24"/>
          <w:szCs w:val="24"/>
        </w:rPr>
        <w:t>Подготовительная группа</w:t>
      </w:r>
    </w:p>
    <w:p w:rsidR="0062432D" w:rsidRDefault="0062432D" w:rsidP="0062432D">
      <w:r>
        <w:rPr>
          <w:noProof/>
          <w:lang w:eastAsia="ru-RU"/>
        </w:rPr>
        <w:drawing>
          <wp:inline distT="0" distB="0" distL="0" distR="0">
            <wp:extent cx="5486400" cy="25622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432D" w:rsidRPr="00142215" w:rsidRDefault="0062432D" w:rsidP="0062432D">
      <w:pPr>
        <w:shd w:val="clear" w:color="auto" w:fill="FFFFFF"/>
        <w:spacing w:before="100" w:beforeAutospacing="1" w:after="100" w:afterAutospacing="1" w:line="240" w:lineRule="auto"/>
        <w:jc w:val="both"/>
        <w:rPr>
          <w:rFonts w:ascii="Times New Roman" w:hAnsi="Times New Roman" w:cs="Times New Roman"/>
          <w:b/>
          <w:sz w:val="24"/>
          <w:szCs w:val="24"/>
          <w:u w:val="single"/>
        </w:rPr>
      </w:pPr>
      <w:r w:rsidRPr="00142215">
        <w:rPr>
          <w:rFonts w:ascii="Times New Roman" w:hAnsi="Times New Roman" w:cs="Times New Roman"/>
          <w:b/>
          <w:sz w:val="24"/>
          <w:szCs w:val="24"/>
          <w:u w:val="single"/>
        </w:rPr>
        <w:t>Сводная таблица уровня овладения образовательными областями (по группам)</w:t>
      </w:r>
      <w:r>
        <w:rPr>
          <w:rFonts w:ascii="Times New Roman" w:hAnsi="Times New Roman" w:cs="Times New Roman"/>
          <w:b/>
          <w:sz w:val="24"/>
          <w:szCs w:val="24"/>
          <w:u w:val="single"/>
        </w:rPr>
        <w:t xml:space="preserve"> %</w:t>
      </w:r>
    </w:p>
    <w:tbl>
      <w:tblPr>
        <w:tblStyle w:val="a4"/>
        <w:tblW w:w="0" w:type="auto"/>
        <w:tblLayout w:type="fixed"/>
        <w:tblLook w:val="04A0"/>
      </w:tblPr>
      <w:tblGrid>
        <w:gridCol w:w="3946"/>
        <w:gridCol w:w="1503"/>
        <w:gridCol w:w="1463"/>
        <w:gridCol w:w="1418"/>
        <w:gridCol w:w="1984"/>
      </w:tblGrid>
      <w:tr w:rsidR="0062432D" w:rsidTr="00767409">
        <w:tc>
          <w:tcPr>
            <w:tcW w:w="3946"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62432D" w:rsidRDefault="0062432D" w:rsidP="00767409">
            <w:pPr>
              <w:pStyle w:val="ab"/>
              <w:jc w:val="both"/>
              <w:rPr>
                <w:rFonts w:ascii="Times New Roman" w:hAnsi="Times New Roman" w:cs="Times New Roman"/>
                <w:sz w:val="24"/>
                <w:szCs w:val="24"/>
              </w:rPr>
            </w:pPr>
          </w:p>
        </w:tc>
        <w:tc>
          <w:tcPr>
            <w:tcW w:w="6368" w:type="dxa"/>
            <w:gridSpan w:val="4"/>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 xml:space="preserve">                 Уровень  усвоения  программой</w:t>
            </w:r>
          </w:p>
        </w:tc>
      </w:tr>
      <w:tr w:rsidR="0062432D" w:rsidTr="00767409">
        <w:tc>
          <w:tcPr>
            <w:tcW w:w="3946" w:type="dxa"/>
          </w:tcPr>
          <w:p w:rsidR="0062432D" w:rsidRDefault="0062432D" w:rsidP="00767409">
            <w:pPr>
              <w:pStyle w:val="ab"/>
              <w:jc w:val="both"/>
              <w:rPr>
                <w:rFonts w:ascii="Times New Roman" w:hAnsi="Times New Roman" w:cs="Times New Roman"/>
                <w:sz w:val="24"/>
                <w:szCs w:val="24"/>
              </w:rPr>
            </w:pPr>
          </w:p>
        </w:tc>
        <w:tc>
          <w:tcPr>
            <w:tcW w:w="1503"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1 младшая</w:t>
            </w:r>
          </w:p>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группа</w:t>
            </w:r>
          </w:p>
        </w:tc>
        <w:tc>
          <w:tcPr>
            <w:tcW w:w="1463"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2 младшая</w:t>
            </w:r>
          </w:p>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группа</w:t>
            </w:r>
          </w:p>
        </w:tc>
        <w:tc>
          <w:tcPr>
            <w:tcW w:w="1418" w:type="dxa"/>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 xml:space="preserve">Старшая </w:t>
            </w:r>
          </w:p>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группа</w:t>
            </w:r>
          </w:p>
        </w:tc>
        <w:tc>
          <w:tcPr>
            <w:tcW w:w="1984" w:type="dxa"/>
          </w:tcPr>
          <w:p w:rsidR="0062432D" w:rsidRDefault="0062432D" w:rsidP="00767409">
            <w:pPr>
              <w:pStyle w:val="ab"/>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Подготовитель-ная</w:t>
            </w:r>
            <w:proofErr w:type="spellEnd"/>
            <w:proofErr w:type="gramEnd"/>
            <w:r>
              <w:rPr>
                <w:rFonts w:ascii="Times New Roman" w:hAnsi="Times New Roman" w:cs="Times New Roman"/>
                <w:sz w:val="24"/>
                <w:szCs w:val="24"/>
              </w:rPr>
              <w:t xml:space="preserve"> группа</w:t>
            </w:r>
          </w:p>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p>
        </w:tc>
        <w:tc>
          <w:tcPr>
            <w:tcW w:w="1463" w:type="dxa"/>
            <w:shd w:val="clear" w:color="auto" w:fill="CCFFCC"/>
          </w:tcPr>
          <w:p w:rsidR="0062432D" w:rsidRDefault="0062432D" w:rsidP="00767409">
            <w:pPr>
              <w:pStyle w:val="ab"/>
              <w:jc w:val="both"/>
              <w:rPr>
                <w:rFonts w:ascii="Times New Roman" w:hAnsi="Times New Roman" w:cs="Times New Roman"/>
                <w:sz w:val="24"/>
                <w:szCs w:val="24"/>
              </w:rPr>
            </w:pPr>
          </w:p>
        </w:tc>
        <w:tc>
          <w:tcPr>
            <w:tcW w:w="1418" w:type="dxa"/>
            <w:shd w:val="clear" w:color="auto" w:fill="CCFFCC"/>
          </w:tcPr>
          <w:p w:rsidR="0062432D" w:rsidRDefault="0062432D" w:rsidP="00767409">
            <w:pPr>
              <w:pStyle w:val="ab"/>
              <w:jc w:val="both"/>
              <w:rPr>
                <w:rFonts w:ascii="Times New Roman" w:hAnsi="Times New Roman" w:cs="Times New Roman"/>
                <w:sz w:val="24"/>
                <w:szCs w:val="24"/>
              </w:rPr>
            </w:pPr>
          </w:p>
        </w:tc>
        <w:tc>
          <w:tcPr>
            <w:tcW w:w="1984" w:type="dxa"/>
            <w:shd w:val="clear" w:color="auto" w:fill="CCFFCC"/>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p>
        </w:tc>
        <w:tc>
          <w:tcPr>
            <w:tcW w:w="1463" w:type="dxa"/>
            <w:shd w:val="clear" w:color="auto" w:fill="CCFFCC"/>
          </w:tcPr>
          <w:p w:rsidR="0062432D" w:rsidRDefault="0062432D" w:rsidP="00767409">
            <w:pPr>
              <w:pStyle w:val="ab"/>
              <w:jc w:val="both"/>
              <w:rPr>
                <w:rFonts w:ascii="Times New Roman" w:hAnsi="Times New Roman" w:cs="Times New Roman"/>
                <w:sz w:val="24"/>
                <w:szCs w:val="24"/>
              </w:rPr>
            </w:pPr>
          </w:p>
        </w:tc>
        <w:tc>
          <w:tcPr>
            <w:tcW w:w="1418" w:type="dxa"/>
            <w:shd w:val="clear" w:color="auto" w:fill="FFFFCC"/>
          </w:tcPr>
          <w:p w:rsidR="0062432D" w:rsidRDefault="0062432D" w:rsidP="00767409">
            <w:pPr>
              <w:pStyle w:val="ab"/>
              <w:jc w:val="both"/>
              <w:rPr>
                <w:rFonts w:ascii="Times New Roman" w:hAnsi="Times New Roman" w:cs="Times New Roman"/>
                <w:sz w:val="24"/>
                <w:szCs w:val="24"/>
              </w:rPr>
            </w:pPr>
          </w:p>
        </w:tc>
        <w:tc>
          <w:tcPr>
            <w:tcW w:w="1984" w:type="dxa"/>
            <w:shd w:val="clear" w:color="auto" w:fill="CCFFCC"/>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p>
        </w:tc>
        <w:tc>
          <w:tcPr>
            <w:tcW w:w="1463" w:type="dxa"/>
            <w:shd w:val="clear" w:color="auto" w:fill="FFFFCC"/>
          </w:tcPr>
          <w:p w:rsidR="0062432D" w:rsidRDefault="0062432D" w:rsidP="00767409">
            <w:pPr>
              <w:pStyle w:val="ab"/>
              <w:jc w:val="both"/>
              <w:rPr>
                <w:rFonts w:ascii="Times New Roman" w:hAnsi="Times New Roman" w:cs="Times New Roman"/>
                <w:sz w:val="24"/>
                <w:szCs w:val="24"/>
              </w:rPr>
            </w:pPr>
          </w:p>
        </w:tc>
        <w:tc>
          <w:tcPr>
            <w:tcW w:w="1418" w:type="dxa"/>
            <w:shd w:val="clear" w:color="auto" w:fill="FFFFCC"/>
          </w:tcPr>
          <w:p w:rsidR="0062432D" w:rsidRDefault="0062432D" w:rsidP="00767409">
            <w:pPr>
              <w:pStyle w:val="ab"/>
              <w:jc w:val="both"/>
              <w:rPr>
                <w:rFonts w:ascii="Times New Roman" w:hAnsi="Times New Roman" w:cs="Times New Roman"/>
                <w:sz w:val="24"/>
                <w:szCs w:val="24"/>
              </w:rPr>
            </w:pPr>
          </w:p>
        </w:tc>
        <w:tc>
          <w:tcPr>
            <w:tcW w:w="1984" w:type="dxa"/>
            <w:shd w:val="clear" w:color="auto" w:fill="CCFFCC"/>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высокий</w:t>
            </w:r>
          </w:p>
        </w:tc>
        <w:tc>
          <w:tcPr>
            <w:tcW w:w="1463"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средний</w:t>
            </w:r>
          </w:p>
        </w:tc>
        <w:tc>
          <w:tcPr>
            <w:tcW w:w="1418" w:type="dxa"/>
            <w:shd w:val="clear" w:color="auto" w:fill="FFFFCC"/>
          </w:tcPr>
          <w:p w:rsidR="0062432D" w:rsidRDefault="0062432D" w:rsidP="00767409">
            <w:pPr>
              <w:pStyle w:val="ab"/>
              <w:jc w:val="both"/>
              <w:rPr>
                <w:rFonts w:ascii="Times New Roman" w:hAnsi="Times New Roman" w:cs="Times New Roman"/>
                <w:sz w:val="24"/>
                <w:szCs w:val="24"/>
              </w:rPr>
            </w:pPr>
          </w:p>
        </w:tc>
        <w:tc>
          <w:tcPr>
            <w:tcW w:w="1984" w:type="dxa"/>
            <w:shd w:val="clear" w:color="auto" w:fill="CCFFCC"/>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p>
        </w:tc>
        <w:tc>
          <w:tcPr>
            <w:tcW w:w="1463" w:type="dxa"/>
            <w:shd w:val="clear" w:color="auto" w:fill="CCFFCC"/>
          </w:tcPr>
          <w:p w:rsidR="0062432D" w:rsidRDefault="0062432D" w:rsidP="00767409">
            <w:pPr>
              <w:pStyle w:val="ab"/>
              <w:jc w:val="both"/>
              <w:rPr>
                <w:rFonts w:ascii="Times New Roman" w:hAnsi="Times New Roman" w:cs="Times New Roman"/>
                <w:sz w:val="24"/>
                <w:szCs w:val="24"/>
              </w:rPr>
            </w:pPr>
          </w:p>
        </w:tc>
        <w:tc>
          <w:tcPr>
            <w:tcW w:w="1418" w:type="dxa"/>
            <w:shd w:val="clear" w:color="auto" w:fill="CCFFCC"/>
          </w:tcPr>
          <w:p w:rsidR="0062432D" w:rsidRDefault="0062432D" w:rsidP="00767409">
            <w:pPr>
              <w:pStyle w:val="ab"/>
              <w:jc w:val="both"/>
              <w:rPr>
                <w:rFonts w:ascii="Times New Roman" w:hAnsi="Times New Roman" w:cs="Times New Roman"/>
                <w:sz w:val="24"/>
                <w:szCs w:val="24"/>
              </w:rPr>
            </w:pPr>
          </w:p>
        </w:tc>
        <w:tc>
          <w:tcPr>
            <w:tcW w:w="1984" w:type="dxa"/>
            <w:shd w:val="clear" w:color="auto" w:fill="FFFFCC"/>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p>
        </w:tc>
        <w:tc>
          <w:tcPr>
            <w:tcW w:w="1503" w:type="dxa"/>
            <w:shd w:val="clear" w:color="auto" w:fill="FFFFFF" w:themeFill="background1"/>
          </w:tcPr>
          <w:p w:rsidR="0062432D" w:rsidRDefault="0062432D" w:rsidP="00767409">
            <w:pPr>
              <w:pStyle w:val="ab"/>
              <w:jc w:val="both"/>
              <w:rPr>
                <w:rFonts w:ascii="Times New Roman" w:hAnsi="Times New Roman" w:cs="Times New Roman"/>
                <w:sz w:val="24"/>
                <w:szCs w:val="24"/>
              </w:rPr>
            </w:pPr>
          </w:p>
        </w:tc>
        <w:tc>
          <w:tcPr>
            <w:tcW w:w="1463" w:type="dxa"/>
            <w:shd w:val="clear" w:color="auto" w:fill="FFFFFF" w:themeFill="background1"/>
          </w:tcPr>
          <w:p w:rsidR="0062432D" w:rsidRDefault="0062432D" w:rsidP="00767409">
            <w:pPr>
              <w:pStyle w:val="ab"/>
              <w:jc w:val="both"/>
              <w:rPr>
                <w:rFonts w:ascii="Times New Roman" w:hAnsi="Times New Roman" w:cs="Times New Roman"/>
                <w:sz w:val="24"/>
                <w:szCs w:val="24"/>
              </w:rPr>
            </w:pPr>
          </w:p>
        </w:tc>
        <w:tc>
          <w:tcPr>
            <w:tcW w:w="1418" w:type="dxa"/>
            <w:shd w:val="clear" w:color="auto" w:fill="FFFFFF" w:themeFill="background1"/>
          </w:tcPr>
          <w:p w:rsidR="0062432D" w:rsidRDefault="0062432D" w:rsidP="00767409">
            <w:pPr>
              <w:pStyle w:val="ab"/>
              <w:jc w:val="both"/>
              <w:rPr>
                <w:rFonts w:ascii="Times New Roman" w:hAnsi="Times New Roman" w:cs="Times New Roman"/>
                <w:sz w:val="24"/>
                <w:szCs w:val="24"/>
              </w:rPr>
            </w:pPr>
          </w:p>
        </w:tc>
        <w:tc>
          <w:tcPr>
            <w:tcW w:w="1984" w:type="dxa"/>
            <w:shd w:val="clear" w:color="auto" w:fill="FFFFFF" w:themeFill="background1"/>
          </w:tcPr>
          <w:p w:rsidR="0062432D" w:rsidRDefault="0062432D" w:rsidP="00767409">
            <w:pPr>
              <w:pStyle w:val="ab"/>
              <w:jc w:val="both"/>
              <w:rPr>
                <w:rFonts w:ascii="Times New Roman" w:hAnsi="Times New Roman" w:cs="Times New Roman"/>
                <w:sz w:val="24"/>
                <w:szCs w:val="24"/>
              </w:rPr>
            </w:pPr>
          </w:p>
        </w:tc>
      </w:tr>
      <w:tr w:rsidR="0062432D" w:rsidTr="00767409">
        <w:tc>
          <w:tcPr>
            <w:tcW w:w="3946" w:type="dxa"/>
            <w:shd w:val="clear" w:color="auto" w:fill="FFFFFF" w:themeFill="background1"/>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Общий уровень по группе</w:t>
            </w:r>
          </w:p>
        </w:tc>
        <w:tc>
          <w:tcPr>
            <w:tcW w:w="1503"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высокий</w:t>
            </w:r>
          </w:p>
        </w:tc>
        <w:tc>
          <w:tcPr>
            <w:tcW w:w="1463"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высокий</w:t>
            </w:r>
          </w:p>
        </w:tc>
        <w:tc>
          <w:tcPr>
            <w:tcW w:w="1418" w:type="dxa"/>
            <w:shd w:val="clear" w:color="auto" w:fill="FF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средний</w:t>
            </w:r>
          </w:p>
        </w:tc>
        <w:tc>
          <w:tcPr>
            <w:tcW w:w="1984" w:type="dxa"/>
            <w:shd w:val="clear" w:color="auto" w:fill="CCFFCC"/>
          </w:tcPr>
          <w:p w:rsidR="0062432D" w:rsidRDefault="0062432D" w:rsidP="00767409">
            <w:pPr>
              <w:pStyle w:val="ab"/>
              <w:jc w:val="both"/>
              <w:rPr>
                <w:rFonts w:ascii="Times New Roman" w:hAnsi="Times New Roman" w:cs="Times New Roman"/>
                <w:sz w:val="24"/>
                <w:szCs w:val="24"/>
              </w:rPr>
            </w:pPr>
            <w:r>
              <w:rPr>
                <w:rFonts w:ascii="Times New Roman" w:hAnsi="Times New Roman" w:cs="Times New Roman"/>
                <w:sz w:val="24"/>
                <w:szCs w:val="24"/>
              </w:rPr>
              <w:t>высокий</w:t>
            </w:r>
          </w:p>
        </w:tc>
      </w:tr>
    </w:tbl>
    <w:p w:rsidR="0062432D" w:rsidRDefault="0062432D" w:rsidP="0062432D">
      <w:pPr>
        <w:pStyle w:val="ab"/>
        <w:jc w:val="both"/>
        <w:rPr>
          <w:rFonts w:ascii="Times New Roman" w:hAnsi="Times New Roman" w:cs="Times New Roman"/>
          <w:sz w:val="24"/>
          <w:szCs w:val="24"/>
          <w:u w:val="single"/>
          <w:lang w:val="tt-RU"/>
        </w:rPr>
      </w:pPr>
    </w:p>
    <w:p w:rsidR="0062432D" w:rsidRDefault="0062432D" w:rsidP="0062432D">
      <w:pPr>
        <w:pStyle w:val="ab"/>
        <w:jc w:val="both"/>
        <w:rPr>
          <w:rFonts w:ascii="Times New Roman" w:hAnsi="Times New Roman" w:cs="Times New Roman"/>
          <w:sz w:val="24"/>
          <w:szCs w:val="24"/>
          <w:u w:val="single"/>
          <w:lang w:val="tt-RU"/>
        </w:rPr>
      </w:pPr>
    </w:p>
    <w:p w:rsidR="0062432D" w:rsidRDefault="0062432D" w:rsidP="0062432D">
      <w:pPr>
        <w:pStyle w:val="ab"/>
        <w:jc w:val="both"/>
        <w:rPr>
          <w:rFonts w:ascii="Times New Roman" w:hAnsi="Times New Roman" w:cs="Times New Roman"/>
          <w:sz w:val="24"/>
          <w:szCs w:val="24"/>
        </w:rPr>
      </w:pPr>
      <w:r>
        <w:rPr>
          <w:rFonts w:ascii="Times New Roman" w:hAnsi="Times New Roman" w:cs="Times New Roman"/>
          <w:sz w:val="24"/>
          <w:szCs w:val="24"/>
          <w:u w:val="single"/>
          <w:lang w:val="tt-RU"/>
        </w:rPr>
        <w:t xml:space="preserve">Результаты </w:t>
      </w:r>
      <w:r w:rsidRPr="00A36117">
        <w:rPr>
          <w:rFonts w:ascii="Times New Roman" w:hAnsi="Times New Roman" w:cs="Times New Roman"/>
          <w:sz w:val="24"/>
          <w:szCs w:val="24"/>
          <w:u w:val="single"/>
          <w:lang w:val="tt-RU"/>
        </w:rPr>
        <w:t xml:space="preserve"> мониторинга</w:t>
      </w:r>
      <w:r w:rsidRPr="00E93B51">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93B51">
        <w:rPr>
          <w:rFonts w:ascii="Times New Roman" w:hAnsi="Times New Roman" w:cs="Times New Roman"/>
          <w:sz w:val="24"/>
          <w:szCs w:val="24"/>
          <w:lang w:val="tt-RU"/>
        </w:rPr>
        <w:t>п</w:t>
      </w:r>
      <w:r w:rsidRPr="00E93B51">
        <w:rPr>
          <w:rFonts w:ascii="Times New Roman" w:hAnsi="Times New Roman" w:cs="Times New Roman"/>
          <w:sz w:val="24"/>
          <w:szCs w:val="24"/>
        </w:rPr>
        <w:t>оказали, что детьми всех возрастных групп</w:t>
      </w:r>
      <w:r>
        <w:rPr>
          <w:rFonts w:ascii="Times New Roman" w:hAnsi="Times New Roman" w:cs="Times New Roman"/>
          <w:sz w:val="24"/>
          <w:szCs w:val="24"/>
        </w:rPr>
        <w:t xml:space="preserve"> программный </w:t>
      </w:r>
      <w:r w:rsidRPr="00E93B51">
        <w:rPr>
          <w:rFonts w:ascii="Times New Roman" w:hAnsi="Times New Roman" w:cs="Times New Roman"/>
          <w:sz w:val="24"/>
          <w:szCs w:val="24"/>
        </w:rPr>
        <w:t xml:space="preserve"> материал по всем образовательным областям усвоен на высоком и среднем уровне </w:t>
      </w:r>
      <w:r>
        <w:rPr>
          <w:rFonts w:ascii="Times New Roman" w:hAnsi="Times New Roman" w:cs="Times New Roman"/>
          <w:sz w:val="24"/>
          <w:szCs w:val="24"/>
        </w:rPr>
        <w:t>.</w:t>
      </w:r>
    </w:p>
    <w:p w:rsidR="0062432D" w:rsidRDefault="0062432D" w:rsidP="0062432D">
      <w:pPr>
        <w:spacing w:before="75" w:after="75"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Наиболее лучшие показатели у детей 1-й младшей группы. Высокие результаты получены во многом благодаря   хорошо  налаженной  индивидуальной работе с каждым ребенком в группе. Подготовительная группа также имеет высокий уровень овладения Программой, что характеризует высокий уровень подготовки их  к обучению в школе. Дети старшей группы имеют средний уровень освоения Программой по причине болезни детей,  их индивидуальных особенностей,  а также частых пропусков.</w:t>
      </w: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r w:rsidRPr="0063335E">
        <w:rPr>
          <w:rFonts w:ascii="Times New Roman" w:hAnsi="Times New Roman" w:cs="Times New Roman"/>
          <w:b/>
          <w:sz w:val="24"/>
          <w:szCs w:val="24"/>
          <w:u w:val="single"/>
        </w:rPr>
        <w:t>ВЫВОД:</w:t>
      </w:r>
      <w:r>
        <w:rPr>
          <w:rFonts w:ascii="Times New Roman" w:hAnsi="Times New Roman" w:cs="Times New Roman"/>
          <w:sz w:val="24"/>
          <w:szCs w:val="24"/>
        </w:rPr>
        <w:t xml:space="preserve">   По результатам освоения образовательных областей в целом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82%) можно сделать вывод, что уровень</w:t>
      </w:r>
      <w:r w:rsidR="004E7974">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 образовательного процесса в Центре Образования – выше среднего и высокий по отдельным образовательным областям благодаря стабильной, целенаправленной работе педагогического коллектива в течение всего года. На следующий год необходимо уделить особое внимание таким образовательным областям, как «Речевое развитие»,  «Социально-коммуникативное развитие»,  «Художес</w:t>
      </w:r>
      <w:r w:rsidR="004E7974">
        <w:rPr>
          <w:rFonts w:ascii="Times New Roman" w:hAnsi="Times New Roman" w:cs="Times New Roman"/>
          <w:sz w:val="24"/>
          <w:szCs w:val="24"/>
        </w:rPr>
        <w:t>твенно - эстетическое развитие»</w:t>
      </w:r>
      <w:r>
        <w:rPr>
          <w:rFonts w:ascii="Times New Roman" w:hAnsi="Times New Roman" w:cs="Times New Roman"/>
          <w:sz w:val="24"/>
          <w:szCs w:val="24"/>
        </w:rPr>
        <w:t xml:space="preserve">, для того чтобы </w:t>
      </w:r>
      <w:proofErr w:type="spellStart"/>
      <w:r w:rsidR="004E7974">
        <w:rPr>
          <w:rFonts w:ascii="Times New Roman" w:hAnsi="Times New Roman" w:cs="Times New Roman"/>
          <w:sz w:val="24"/>
          <w:szCs w:val="24"/>
        </w:rPr>
        <w:t>повыси</w:t>
      </w:r>
      <w:proofErr w:type="spellEnd"/>
      <w:r w:rsidR="004E7974">
        <w:rPr>
          <w:rFonts w:ascii="Times New Roman" w:hAnsi="Times New Roman" w:cs="Times New Roman"/>
          <w:sz w:val="24"/>
          <w:szCs w:val="24"/>
        </w:rPr>
        <w:t xml:space="preserve"> </w:t>
      </w:r>
      <w:proofErr w:type="spellStart"/>
      <w:r w:rsidR="004E7974">
        <w:rPr>
          <w:rFonts w:ascii="Times New Roman" w:hAnsi="Times New Roman" w:cs="Times New Roman"/>
          <w:sz w:val="24"/>
          <w:szCs w:val="24"/>
        </w:rPr>
        <w:t>ть</w:t>
      </w:r>
      <w:proofErr w:type="spellEnd"/>
      <w:r w:rsidR="004E7974">
        <w:rPr>
          <w:rFonts w:ascii="Times New Roman" w:hAnsi="Times New Roman" w:cs="Times New Roman"/>
          <w:sz w:val="24"/>
          <w:szCs w:val="24"/>
        </w:rPr>
        <w:t xml:space="preserve"> уровень освоения образовательной программы по  данным областям. </w:t>
      </w:r>
    </w:p>
    <w:p w:rsidR="0062432D" w:rsidRPr="00F65C45" w:rsidRDefault="0062432D" w:rsidP="0062432D">
      <w:pPr>
        <w:shd w:val="clear" w:color="auto" w:fill="FFFFFF"/>
        <w:spacing w:before="100" w:beforeAutospacing="1" w:after="100" w:afterAutospacing="1" w:line="240" w:lineRule="auto"/>
        <w:jc w:val="both"/>
        <w:rPr>
          <w:rFonts w:ascii="Times New Roman" w:hAnsi="Times New Roman" w:cs="Times New Roman"/>
          <w:b/>
          <w:i/>
          <w:sz w:val="28"/>
          <w:szCs w:val="24"/>
        </w:rPr>
      </w:pPr>
      <w:r w:rsidRPr="00F65C45">
        <w:rPr>
          <w:rFonts w:ascii="Times New Roman" w:hAnsi="Times New Roman" w:cs="Times New Roman"/>
          <w:b/>
          <w:i/>
          <w:sz w:val="28"/>
          <w:szCs w:val="24"/>
        </w:rPr>
        <w:t>Мониторинг  детского развития.</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b/>
          <w:bCs/>
          <w:iCs/>
          <w:color w:val="000000" w:themeColor="text1"/>
          <w:sz w:val="24"/>
          <w:szCs w:val="24"/>
        </w:rPr>
        <w:t>Объектом мониторинга</w:t>
      </w:r>
      <w:r w:rsidRPr="00757E3E">
        <w:rPr>
          <w:rFonts w:ascii="Times New Roman" w:eastAsia="Times New Roman" w:hAnsi="Times New Roman" w:cs="Times New Roman"/>
          <w:color w:val="000000" w:themeColor="text1"/>
          <w:sz w:val="24"/>
          <w:szCs w:val="24"/>
        </w:rPr>
        <w:t> являются физические, интеллектуальные и личностные качества ребенка дошкольного возраста.</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b/>
          <w:bCs/>
          <w:iCs/>
          <w:color w:val="000000" w:themeColor="text1"/>
          <w:sz w:val="24"/>
          <w:szCs w:val="24"/>
        </w:rPr>
        <w:t>Предметом мониторингового исследования</w:t>
      </w:r>
      <w:r w:rsidRPr="00757E3E">
        <w:rPr>
          <w:rFonts w:ascii="Times New Roman" w:eastAsia="Times New Roman" w:hAnsi="Times New Roman" w:cs="Times New Roman"/>
          <w:color w:val="000000" w:themeColor="text1"/>
          <w:sz w:val="24"/>
          <w:szCs w:val="24"/>
        </w:rPr>
        <w:t> являются 9 интегративных качеств ребенка:</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1) физически </w:t>
      </w:r>
      <w:proofErr w:type="gramStart"/>
      <w:r w:rsidRPr="00757E3E">
        <w:rPr>
          <w:rFonts w:ascii="Times New Roman" w:eastAsia="Times New Roman" w:hAnsi="Times New Roman" w:cs="Times New Roman"/>
          <w:color w:val="000000" w:themeColor="text1"/>
          <w:sz w:val="24"/>
          <w:szCs w:val="24"/>
        </w:rPr>
        <w:t>развитый</w:t>
      </w:r>
      <w:proofErr w:type="gramEnd"/>
      <w:r w:rsidRPr="00757E3E">
        <w:rPr>
          <w:rFonts w:ascii="Times New Roman" w:eastAsia="Times New Roman" w:hAnsi="Times New Roman" w:cs="Times New Roman"/>
          <w:color w:val="000000" w:themeColor="text1"/>
          <w:sz w:val="24"/>
          <w:szCs w:val="24"/>
        </w:rPr>
        <w:t>, овладевший основными культурно-гигиеническими навыками;</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2) любознательный, активный;</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3) эмоционально отзывчивый;</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4) овладевший средствами общения и способами взаимодействия </w:t>
      </w:r>
      <w:proofErr w:type="gramStart"/>
      <w:r w:rsidRPr="00757E3E">
        <w:rPr>
          <w:rFonts w:ascii="Times New Roman" w:eastAsia="Times New Roman" w:hAnsi="Times New Roman" w:cs="Times New Roman"/>
          <w:color w:val="000000" w:themeColor="text1"/>
          <w:sz w:val="24"/>
          <w:szCs w:val="24"/>
        </w:rPr>
        <w:t>со</w:t>
      </w:r>
      <w:proofErr w:type="gramEnd"/>
      <w:r w:rsidRPr="00757E3E">
        <w:rPr>
          <w:rFonts w:ascii="Times New Roman" w:eastAsia="Times New Roman" w:hAnsi="Times New Roman" w:cs="Times New Roman"/>
          <w:color w:val="000000" w:themeColor="text1"/>
          <w:sz w:val="24"/>
          <w:szCs w:val="24"/>
        </w:rPr>
        <w:t xml:space="preserve"> взрослыми и сверстниками;</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5) </w:t>
      </w:r>
      <w:proofErr w:type="gramStart"/>
      <w:r w:rsidRPr="00757E3E">
        <w:rPr>
          <w:rFonts w:ascii="Times New Roman" w:eastAsia="Times New Roman" w:hAnsi="Times New Roman" w:cs="Times New Roman"/>
          <w:color w:val="000000" w:themeColor="text1"/>
          <w:sz w:val="24"/>
          <w:szCs w:val="24"/>
        </w:rPr>
        <w:t>способный</w:t>
      </w:r>
      <w:proofErr w:type="gramEnd"/>
      <w:r w:rsidRPr="00757E3E">
        <w:rPr>
          <w:rFonts w:ascii="Times New Roman" w:eastAsia="Times New Roman" w:hAnsi="Times New Roman" w:cs="Times New Roman"/>
          <w:color w:val="000000" w:themeColor="text1"/>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6) </w:t>
      </w:r>
      <w:proofErr w:type="gramStart"/>
      <w:r w:rsidRPr="00757E3E">
        <w:rPr>
          <w:rFonts w:ascii="Times New Roman" w:eastAsia="Times New Roman" w:hAnsi="Times New Roman" w:cs="Times New Roman"/>
          <w:color w:val="000000" w:themeColor="text1"/>
          <w:sz w:val="24"/>
          <w:szCs w:val="24"/>
        </w:rPr>
        <w:t>способный</w:t>
      </w:r>
      <w:proofErr w:type="gramEnd"/>
      <w:r w:rsidRPr="00757E3E">
        <w:rPr>
          <w:rFonts w:ascii="Times New Roman" w:eastAsia="Times New Roman" w:hAnsi="Times New Roman" w:cs="Times New Roman"/>
          <w:color w:val="000000" w:themeColor="text1"/>
          <w:sz w:val="24"/>
          <w:szCs w:val="24"/>
        </w:rPr>
        <w:t xml:space="preserve"> решать интеллектуальные и личностные задачи (проблемы) адекватные возрасту;</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7) </w:t>
      </w:r>
      <w:proofErr w:type="gramStart"/>
      <w:r w:rsidRPr="00757E3E">
        <w:rPr>
          <w:rFonts w:ascii="Times New Roman" w:eastAsia="Times New Roman" w:hAnsi="Times New Roman" w:cs="Times New Roman"/>
          <w:color w:val="000000" w:themeColor="text1"/>
          <w:sz w:val="24"/>
          <w:szCs w:val="24"/>
        </w:rPr>
        <w:t>имеющий</w:t>
      </w:r>
      <w:proofErr w:type="gramEnd"/>
      <w:r w:rsidRPr="00757E3E">
        <w:rPr>
          <w:rFonts w:ascii="Times New Roman" w:eastAsia="Times New Roman" w:hAnsi="Times New Roman" w:cs="Times New Roman"/>
          <w:color w:val="000000" w:themeColor="text1"/>
          <w:sz w:val="24"/>
          <w:szCs w:val="24"/>
        </w:rPr>
        <w:t xml:space="preserve"> первичные представления о себе, семье, обществе (ближайшем социуме, государстве (стране) мире и природе;</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8) </w:t>
      </w:r>
      <w:proofErr w:type="gramStart"/>
      <w:r w:rsidRPr="00757E3E">
        <w:rPr>
          <w:rFonts w:ascii="Times New Roman" w:eastAsia="Times New Roman" w:hAnsi="Times New Roman" w:cs="Times New Roman"/>
          <w:color w:val="000000" w:themeColor="text1"/>
          <w:sz w:val="24"/>
          <w:szCs w:val="24"/>
        </w:rPr>
        <w:t>овладевший</w:t>
      </w:r>
      <w:proofErr w:type="gramEnd"/>
      <w:r w:rsidRPr="00757E3E">
        <w:rPr>
          <w:rFonts w:ascii="Times New Roman" w:eastAsia="Times New Roman" w:hAnsi="Times New Roman" w:cs="Times New Roman"/>
          <w:color w:val="000000" w:themeColor="text1"/>
          <w:sz w:val="24"/>
          <w:szCs w:val="24"/>
        </w:rPr>
        <w:t xml:space="preserve"> универсальными предпосылками учебной деятельности;</w:t>
      </w:r>
    </w:p>
    <w:p w:rsidR="0062432D" w:rsidRPr="00757E3E" w:rsidRDefault="0062432D" w:rsidP="0062432D">
      <w:pPr>
        <w:shd w:val="clear" w:color="auto" w:fill="FFFFFF"/>
        <w:spacing w:after="0" w:line="315" w:lineRule="atLeast"/>
        <w:jc w:val="both"/>
        <w:rPr>
          <w:rFonts w:ascii="Times New Roman" w:eastAsia="Times New Roman" w:hAnsi="Times New Roman" w:cs="Times New Roman"/>
          <w:color w:val="000000" w:themeColor="text1"/>
          <w:sz w:val="24"/>
          <w:szCs w:val="24"/>
        </w:rPr>
      </w:pPr>
      <w:r w:rsidRPr="00757E3E">
        <w:rPr>
          <w:rFonts w:ascii="Times New Roman" w:eastAsia="Times New Roman" w:hAnsi="Times New Roman" w:cs="Times New Roman"/>
          <w:color w:val="000000" w:themeColor="text1"/>
          <w:sz w:val="24"/>
          <w:szCs w:val="24"/>
        </w:rPr>
        <w:t xml:space="preserve">9) </w:t>
      </w:r>
      <w:proofErr w:type="gramStart"/>
      <w:r w:rsidRPr="00757E3E">
        <w:rPr>
          <w:rFonts w:ascii="Times New Roman" w:eastAsia="Times New Roman" w:hAnsi="Times New Roman" w:cs="Times New Roman"/>
          <w:color w:val="000000" w:themeColor="text1"/>
          <w:sz w:val="24"/>
          <w:szCs w:val="24"/>
        </w:rPr>
        <w:t>овладевший</w:t>
      </w:r>
      <w:proofErr w:type="gramEnd"/>
      <w:r w:rsidRPr="00757E3E">
        <w:rPr>
          <w:rFonts w:ascii="Times New Roman" w:eastAsia="Times New Roman" w:hAnsi="Times New Roman" w:cs="Times New Roman"/>
          <w:color w:val="000000" w:themeColor="text1"/>
          <w:sz w:val="24"/>
          <w:szCs w:val="24"/>
        </w:rPr>
        <w:t xml:space="preserve"> необходимыми умениями и навыками</w:t>
      </w:r>
    </w:p>
    <w:p w:rsidR="0062432D" w:rsidRDefault="0062432D" w:rsidP="0062432D">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Мониторинг проводится для </w:t>
      </w:r>
      <w:r w:rsidRPr="00757E3E">
        <w:rPr>
          <w:rFonts w:ascii="Times New Roman" w:eastAsia="Times New Roman" w:hAnsi="Times New Roman" w:cs="Times New Roman"/>
          <w:color w:val="000000" w:themeColor="text1"/>
          <w:sz w:val="24"/>
          <w:szCs w:val="24"/>
        </w:rPr>
        <w:t>изучения динамики достижений воспитанниками по всем направл</w:t>
      </w:r>
      <w:r>
        <w:rPr>
          <w:rFonts w:ascii="Times New Roman" w:eastAsia="Times New Roman" w:hAnsi="Times New Roman" w:cs="Times New Roman"/>
          <w:color w:val="000000" w:themeColor="text1"/>
          <w:sz w:val="24"/>
          <w:szCs w:val="24"/>
        </w:rPr>
        <w:t>ениям развития</w:t>
      </w:r>
      <w:r w:rsidRPr="00757E3E">
        <w:rPr>
          <w:rFonts w:ascii="Times New Roman" w:eastAsia="Times New Roman" w:hAnsi="Times New Roman" w:cs="Times New Roman"/>
          <w:color w:val="000000" w:themeColor="text1"/>
          <w:sz w:val="24"/>
          <w:szCs w:val="24"/>
        </w:rPr>
        <w:t>, определения индивидуального пути развития каждого ребенка</w:t>
      </w:r>
      <w:r>
        <w:rPr>
          <w:rFonts w:ascii="Times New Roman" w:eastAsia="Times New Roman" w:hAnsi="Times New Roman" w:cs="Times New Roman"/>
          <w:color w:val="000000" w:themeColor="text1"/>
          <w:sz w:val="24"/>
          <w:szCs w:val="24"/>
        </w:rPr>
        <w:t>.</w:t>
      </w:r>
    </w:p>
    <w:tbl>
      <w:tblPr>
        <w:tblpPr w:leftFromText="180" w:rightFromText="180" w:vertAnchor="text" w:horzAnchor="margin" w:tblpY="268"/>
        <w:tblW w:w="10456" w:type="dxa"/>
        <w:tblLayout w:type="fixed"/>
        <w:tblLook w:val="04A0"/>
      </w:tblPr>
      <w:tblGrid>
        <w:gridCol w:w="4193"/>
        <w:gridCol w:w="1100"/>
        <w:gridCol w:w="1512"/>
        <w:gridCol w:w="1418"/>
        <w:gridCol w:w="114"/>
        <w:gridCol w:w="1283"/>
        <w:gridCol w:w="236"/>
        <w:gridCol w:w="154"/>
        <w:gridCol w:w="446"/>
      </w:tblGrid>
      <w:tr w:rsidR="0062432D" w:rsidRPr="00213DFA" w:rsidTr="00767409">
        <w:trPr>
          <w:trHeight w:val="300"/>
        </w:trPr>
        <w:tc>
          <w:tcPr>
            <w:tcW w:w="8337" w:type="dxa"/>
            <w:gridSpan w:val="5"/>
            <w:tcBorders>
              <w:top w:val="nil"/>
              <w:left w:val="nil"/>
              <w:bottom w:val="nil"/>
              <w:right w:val="nil"/>
            </w:tcBorders>
            <w:shd w:val="clear" w:color="auto" w:fill="auto"/>
            <w:noWrap/>
            <w:vAlign w:val="bottom"/>
            <w:hideMark/>
          </w:tcPr>
          <w:p w:rsidR="0062432D" w:rsidRPr="00757E3E" w:rsidRDefault="0062432D" w:rsidP="0076740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Cs/>
                <w:color w:val="000000"/>
                <w:sz w:val="26"/>
                <w:szCs w:val="26"/>
                <w:u w:val="single"/>
              </w:rPr>
              <w:t xml:space="preserve">  </w:t>
            </w:r>
            <w:r w:rsidRPr="00757E3E">
              <w:rPr>
                <w:rFonts w:ascii="Times New Roman" w:eastAsia="Times New Roman" w:hAnsi="Times New Roman" w:cs="Times New Roman"/>
                <w:b/>
                <w:bCs/>
                <w:color w:val="000000"/>
                <w:sz w:val="24"/>
                <w:szCs w:val="24"/>
                <w:u w:val="single"/>
              </w:rPr>
              <w:t xml:space="preserve">Показатели  </w:t>
            </w:r>
            <w:proofErr w:type="spellStart"/>
            <w:r w:rsidRPr="00757E3E">
              <w:rPr>
                <w:rFonts w:ascii="Times New Roman" w:eastAsia="Times New Roman" w:hAnsi="Times New Roman" w:cs="Times New Roman"/>
                <w:b/>
                <w:bCs/>
                <w:color w:val="000000"/>
                <w:sz w:val="24"/>
                <w:szCs w:val="24"/>
                <w:u w:val="single"/>
              </w:rPr>
              <w:t>сформированности</w:t>
            </w:r>
            <w:proofErr w:type="spellEnd"/>
            <w:r w:rsidRPr="00757E3E">
              <w:rPr>
                <w:rFonts w:ascii="Times New Roman" w:eastAsia="Times New Roman" w:hAnsi="Times New Roman" w:cs="Times New Roman"/>
                <w:b/>
                <w:bCs/>
                <w:color w:val="000000"/>
                <w:sz w:val="24"/>
                <w:szCs w:val="24"/>
                <w:u w:val="single"/>
              </w:rPr>
              <w:t xml:space="preserve">  интегративных качеств воспитанников</w:t>
            </w:r>
          </w:p>
          <w:p w:rsidR="0062432D" w:rsidRPr="003C2790" w:rsidRDefault="0062432D" w:rsidP="00767409">
            <w:pPr>
              <w:spacing w:after="0" w:line="240" w:lineRule="auto"/>
              <w:jc w:val="center"/>
              <w:rPr>
                <w:rFonts w:ascii="Times New Roman" w:eastAsia="Times New Roman" w:hAnsi="Times New Roman" w:cs="Times New Roman"/>
                <w:bCs/>
                <w:color w:val="000000"/>
                <w:sz w:val="28"/>
              </w:rPr>
            </w:pPr>
          </w:p>
        </w:tc>
        <w:tc>
          <w:tcPr>
            <w:tcW w:w="1673" w:type="dxa"/>
            <w:gridSpan w:val="3"/>
            <w:tcBorders>
              <w:top w:val="nil"/>
              <w:left w:val="nil"/>
              <w:bottom w:val="nil"/>
              <w:right w:val="nil"/>
            </w:tcBorders>
            <w:shd w:val="clear" w:color="auto" w:fill="auto"/>
            <w:noWrap/>
            <w:vAlign w:val="bottom"/>
            <w:hideMark/>
          </w:tcPr>
          <w:p w:rsidR="0062432D" w:rsidRPr="00757E3E" w:rsidRDefault="0062432D" w:rsidP="00767409">
            <w:pPr>
              <w:spacing w:after="0" w:line="240" w:lineRule="auto"/>
              <w:rPr>
                <w:rFonts w:ascii="Times New Roman" w:eastAsia="Times New Roman" w:hAnsi="Times New Roman" w:cs="Times New Roman"/>
                <w:b/>
                <w:bCs/>
                <w:color w:val="000000"/>
                <w:sz w:val="24"/>
                <w:szCs w:val="24"/>
              </w:rPr>
            </w:pPr>
            <w:r w:rsidRPr="00757E3E">
              <w:rPr>
                <w:rFonts w:ascii="Times New Roman" w:eastAsia="Times New Roman" w:hAnsi="Times New Roman" w:cs="Times New Roman"/>
                <w:b/>
                <w:bCs/>
                <w:color w:val="000000"/>
                <w:sz w:val="24"/>
                <w:szCs w:val="24"/>
              </w:rPr>
              <w:t>( % )</w:t>
            </w:r>
          </w:p>
          <w:p w:rsidR="0062432D" w:rsidRPr="003C2790" w:rsidRDefault="0062432D" w:rsidP="00767409">
            <w:pPr>
              <w:spacing w:after="0" w:line="240" w:lineRule="auto"/>
              <w:jc w:val="center"/>
              <w:rPr>
                <w:rFonts w:ascii="Times New Roman" w:eastAsia="Times New Roman" w:hAnsi="Times New Roman" w:cs="Times New Roman"/>
                <w:color w:val="000000"/>
                <w:sz w:val="28"/>
              </w:rPr>
            </w:pPr>
          </w:p>
        </w:tc>
        <w:tc>
          <w:tcPr>
            <w:tcW w:w="446" w:type="dxa"/>
            <w:tcBorders>
              <w:top w:val="nil"/>
              <w:left w:val="nil"/>
              <w:bottom w:val="nil"/>
              <w:right w:val="nil"/>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rPr>
            </w:pPr>
          </w:p>
        </w:tc>
      </w:tr>
      <w:tr w:rsidR="0062432D" w:rsidRPr="00213DFA" w:rsidTr="00767409">
        <w:trPr>
          <w:gridAfter w:val="2"/>
          <w:wAfter w:w="600" w:type="dxa"/>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spellStart"/>
            <w:proofErr w:type="gramStart"/>
            <w:r>
              <w:rPr>
                <w:rFonts w:ascii="Times New Roman" w:eastAsia="Times New Roman" w:hAnsi="Times New Roman" w:cs="Times New Roman"/>
                <w:color w:val="000000"/>
                <w:sz w:val="24"/>
              </w:rPr>
              <w:t>млад-шая</w:t>
            </w:r>
            <w:proofErr w:type="spellEnd"/>
            <w:proofErr w:type="gramEnd"/>
            <w:r>
              <w:rPr>
                <w:rFonts w:ascii="Times New Roman" w:eastAsia="Times New Roman" w:hAnsi="Times New Roman" w:cs="Times New Roman"/>
                <w:color w:val="000000"/>
                <w:sz w:val="24"/>
              </w:rPr>
              <w:t xml:space="preserve"> группа</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младшая группа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Старшая группа</w:t>
            </w:r>
          </w:p>
        </w:tc>
        <w:tc>
          <w:tcPr>
            <w:tcW w:w="1397" w:type="dxa"/>
            <w:gridSpan w:val="2"/>
            <w:tcBorders>
              <w:top w:val="single" w:sz="4" w:space="0" w:color="auto"/>
              <w:left w:val="single" w:sz="4" w:space="0" w:color="auto"/>
              <w:bottom w:val="single" w:sz="4" w:space="0" w:color="auto"/>
              <w:right w:val="nil"/>
            </w:tcBorders>
            <w:shd w:val="clear" w:color="auto" w:fill="auto"/>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Подготови-тельная</w:t>
            </w:r>
            <w:proofErr w:type="spellEnd"/>
            <w:proofErr w:type="gramEnd"/>
            <w:r>
              <w:rPr>
                <w:rFonts w:ascii="Times New Roman" w:eastAsia="Times New Roman" w:hAnsi="Times New Roman" w:cs="Times New Roman"/>
                <w:color w:val="000000"/>
                <w:sz w:val="24"/>
              </w:rPr>
              <w:t xml:space="preserve"> группа</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r w:rsidRPr="00213DFA">
              <w:rPr>
                <w:rFonts w:ascii="Times New Roman" w:eastAsia="Times New Roman" w:hAnsi="Times New Roman" w:cs="Times New Roman"/>
                <w:color w:val="000000"/>
                <w:sz w:val="24"/>
                <w:szCs w:val="20"/>
              </w:rPr>
              <w:t>Физически развитый</w:t>
            </w:r>
          </w:p>
        </w:tc>
        <w:tc>
          <w:tcPr>
            <w:tcW w:w="1100" w:type="dxa"/>
            <w:tcBorders>
              <w:top w:val="single" w:sz="4" w:space="0" w:color="auto"/>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98</w:t>
            </w:r>
          </w:p>
        </w:tc>
        <w:tc>
          <w:tcPr>
            <w:tcW w:w="1512" w:type="dxa"/>
            <w:tcBorders>
              <w:top w:val="single" w:sz="4" w:space="0" w:color="auto"/>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418" w:type="dxa"/>
            <w:tcBorders>
              <w:top w:val="single" w:sz="4" w:space="0" w:color="auto"/>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w:t>
            </w:r>
          </w:p>
        </w:tc>
        <w:tc>
          <w:tcPr>
            <w:tcW w:w="1397" w:type="dxa"/>
            <w:gridSpan w:val="2"/>
            <w:tcBorders>
              <w:top w:val="single" w:sz="4" w:space="0" w:color="auto"/>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94</w:t>
            </w:r>
          </w:p>
        </w:tc>
        <w:tc>
          <w:tcPr>
            <w:tcW w:w="236" w:type="dxa"/>
            <w:tcBorders>
              <w:top w:val="single" w:sz="4" w:space="0" w:color="auto"/>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r w:rsidRPr="00213DFA">
              <w:rPr>
                <w:rFonts w:ascii="Times New Roman" w:eastAsia="Times New Roman" w:hAnsi="Times New Roman" w:cs="Times New Roman"/>
                <w:color w:val="000000"/>
                <w:sz w:val="24"/>
                <w:szCs w:val="20"/>
              </w:rPr>
              <w:t>Любознательный, активный</w:t>
            </w:r>
          </w:p>
        </w:tc>
        <w:tc>
          <w:tcPr>
            <w:tcW w:w="1100"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91</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73</w:t>
            </w:r>
          </w:p>
        </w:tc>
        <w:tc>
          <w:tcPr>
            <w:tcW w:w="1397" w:type="dxa"/>
            <w:gridSpan w:val="2"/>
            <w:tcBorders>
              <w:top w:val="nil"/>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92</w:t>
            </w:r>
          </w:p>
        </w:tc>
        <w:tc>
          <w:tcPr>
            <w:tcW w:w="236" w:type="dxa"/>
            <w:tcBorders>
              <w:top w:val="single" w:sz="4" w:space="0" w:color="auto"/>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r w:rsidRPr="00213DFA">
              <w:rPr>
                <w:rFonts w:ascii="Times New Roman" w:eastAsia="Times New Roman" w:hAnsi="Times New Roman" w:cs="Times New Roman"/>
                <w:color w:val="000000"/>
                <w:sz w:val="24"/>
                <w:szCs w:val="20"/>
              </w:rPr>
              <w:t>Эмоционально-отзывчивый</w:t>
            </w:r>
          </w:p>
        </w:tc>
        <w:tc>
          <w:tcPr>
            <w:tcW w:w="1100"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83</w:t>
            </w:r>
          </w:p>
        </w:tc>
        <w:tc>
          <w:tcPr>
            <w:tcW w:w="1418"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w:t>
            </w:r>
          </w:p>
        </w:tc>
        <w:tc>
          <w:tcPr>
            <w:tcW w:w="1397" w:type="dxa"/>
            <w:gridSpan w:val="2"/>
            <w:tcBorders>
              <w:top w:val="nil"/>
              <w:left w:val="single" w:sz="4" w:space="0" w:color="auto"/>
              <w:bottom w:val="single" w:sz="4" w:space="0" w:color="auto"/>
              <w:right w:val="nil"/>
            </w:tcBorders>
            <w:shd w:val="clear" w:color="auto" w:fill="FF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71</w:t>
            </w:r>
          </w:p>
        </w:tc>
        <w:tc>
          <w:tcPr>
            <w:tcW w:w="236"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proofErr w:type="gramStart"/>
            <w:r w:rsidRPr="00213DFA">
              <w:rPr>
                <w:rFonts w:ascii="Times New Roman" w:eastAsia="Times New Roman" w:hAnsi="Times New Roman" w:cs="Times New Roman"/>
                <w:color w:val="000000"/>
                <w:sz w:val="24"/>
                <w:szCs w:val="20"/>
              </w:rPr>
              <w:t>Овладевший</w:t>
            </w:r>
            <w:proofErr w:type="gramEnd"/>
            <w:r w:rsidRPr="00213DFA">
              <w:rPr>
                <w:rFonts w:ascii="Times New Roman" w:eastAsia="Times New Roman" w:hAnsi="Times New Roman" w:cs="Times New Roman"/>
                <w:color w:val="000000"/>
                <w:sz w:val="24"/>
                <w:szCs w:val="20"/>
              </w:rPr>
              <w:t xml:space="preserve"> средствами общения</w:t>
            </w:r>
          </w:p>
        </w:tc>
        <w:tc>
          <w:tcPr>
            <w:tcW w:w="1100"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88</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67</w:t>
            </w:r>
          </w:p>
        </w:tc>
        <w:tc>
          <w:tcPr>
            <w:tcW w:w="1397" w:type="dxa"/>
            <w:gridSpan w:val="2"/>
            <w:tcBorders>
              <w:top w:val="nil"/>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92</w:t>
            </w:r>
          </w:p>
        </w:tc>
        <w:tc>
          <w:tcPr>
            <w:tcW w:w="236"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proofErr w:type="gramStart"/>
            <w:r w:rsidRPr="00213DFA">
              <w:rPr>
                <w:rFonts w:ascii="Times New Roman" w:eastAsia="Times New Roman" w:hAnsi="Times New Roman" w:cs="Times New Roman"/>
                <w:color w:val="000000"/>
                <w:sz w:val="24"/>
                <w:szCs w:val="20"/>
              </w:rPr>
              <w:t>Способный</w:t>
            </w:r>
            <w:proofErr w:type="gramEnd"/>
            <w:r w:rsidRPr="00213DFA">
              <w:rPr>
                <w:rFonts w:ascii="Times New Roman" w:eastAsia="Times New Roman" w:hAnsi="Times New Roman" w:cs="Times New Roman"/>
                <w:color w:val="000000"/>
                <w:sz w:val="24"/>
                <w:szCs w:val="20"/>
              </w:rPr>
              <w:t xml:space="preserve"> управлять поведением</w:t>
            </w:r>
          </w:p>
        </w:tc>
        <w:tc>
          <w:tcPr>
            <w:tcW w:w="1100"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w:t>
            </w:r>
          </w:p>
        </w:tc>
        <w:tc>
          <w:tcPr>
            <w:tcW w:w="1512"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w:t>
            </w:r>
          </w:p>
        </w:tc>
        <w:tc>
          <w:tcPr>
            <w:tcW w:w="1397" w:type="dxa"/>
            <w:gridSpan w:val="2"/>
            <w:tcBorders>
              <w:top w:val="nil"/>
              <w:left w:val="single" w:sz="4" w:space="0" w:color="auto"/>
              <w:bottom w:val="single" w:sz="4" w:space="0" w:color="auto"/>
              <w:right w:val="nil"/>
            </w:tcBorders>
            <w:shd w:val="clear" w:color="auto" w:fill="FF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67</w:t>
            </w:r>
          </w:p>
        </w:tc>
        <w:tc>
          <w:tcPr>
            <w:tcW w:w="236"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r w:rsidRPr="00213DFA">
              <w:rPr>
                <w:rFonts w:ascii="Times New Roman" w:eastAsia="Times New Roman" w:hAnsi="Times New Roman" w:cs="Times New Roman"/>
                <w:color w:val="000000"/>
                <w:sz w:val="24"/>
                <w:szCs w:val="20"/>
              </w:rPr>
              <w:t xml:space="preserve">Способный решать </w:t>
            </w:r>
            <w:proofErr w:type="spellStart"/>
            <w:r w:rsidRPr="00213DFA">
              <w:rPr>
                <w:rFonts w:ascii="Times New Roman" w:eastAsia="Times New Roman" w:hAnsi="Times New Roman" w:cs="Times New Roman"/>
                <w:color w:val="000000"/>
                <w:sz w:val="24"/>
                <w:szCs w:val="20"/>
              </w:rPr>
              <w:t>интелл</w:t>
            </w:r>
            <w:proofErr w:type="gramStart"/>
            <w:r w:rsidRPr="00213DFA">
              <w:rPr>
                <w:rFonts w:ascii="Times New Roman" w:eastAsia="Times New Roman" w:hAnsi="Times New Roman" w:cs="Times New Roman"/>
                <w:color w:val="000000"/>
                <w:sz w:val="24"/>
                <w:szCs w:val="20"/>
              </w:rPr>
              <w:t>.и</w:t>
            </w:r>
            <w:proofErr w:type="spellEnd"/>
            <w:proofErr w:type="gramEnd"/>
            <w:r w:rsidRPr="00213DFA">
              <w:rPr>
                <w:rFonts w:ascii="Times New Roman" w:eastAsia="Times New Roman" w:hAnsi="Times New Roman" w:cs="Times New Roman"/>
                <w:color w:val="000000"/>
                <w:sz w:val="24"/>
                <w:szCs w:val="20"/>
              </w:rPr>
              <w:t xml:space="preserve"> </w:t>
            </w:r>
            <w:proofErr w:type="spellStart"/>
            <w:r w:rsidRPr="00213DFA">
              <w:rPr>
                <w:rFonts w:ascii="Times New Roman" w:eastAsia="Times New Roman" w:hAnsi="Times New Roman" w:cs="Times New Roman"/>
                <w:color w:val="000000"/>
                <w:sz w:val="24"/>
                <w:szCs w:val="20"/>
              </w:rPr>
              <w:t>личн</w:t>
            </w:r>
            <w:proofErr w:type="spellEnd"/>
            <w:r w:rsidRPr="00213DFA">
              <w:rPr>
                <w:rFonts w:ascii="Times New Roman" w:eastAsia="Times New Roman" w:hAnsi="Times New Roman" w:cs="Times New Roman"/>
                <w:color w:val="000000"/>
                <w:sz w:val="24"/>
                <w:szCs w:val="20"/>
              </w:rPr>
              <w:t>. задачи</w:t>
            </w:r>
          </w:p>
        </w:tc>
        <w:tc>
          <w:tcPr>
            <w:tcW w:w="1100"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88</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67</w:t>
            </w:r>
          </w:p>
        </w:tc>
        <w:tc>
          <w:tcPr>
            <w:tcW w:w="1397" w:type="dxa"/>
            <w:gridSpan w:val="2"/>
            <w:tcBorders>
              <w:top w:val="nil"/>
              <w:left w:val="single" w:sz="4" w:space="0" w:color="auto"/>
              <w:bottom w:val="single" w:sz="4" w:space="0" w:color="auto"/>
              <w:right w:val="nil"/>
            </w:tcBorders>
            <w:shd w:val="clear" w:color="auto" w:fill="FF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66</w:t>
            </w:r>
          </w:p>
        </w:tc>
        <w:tc>
          <w:tcPr>
            <w:tcW w:w="236" w:type="dxa"/>
            <w:tcBorders>
              <w:top w:val="nil"/>
              <w:left w:val="nil"/>
              <w:bottom w:val="single" w:sz="4" w:space="0" w:color="auto"/>
              <w:right w:val="single" w:sz="4" w:space="0" w:color="auto"/>
            </w:tcBorders>
            <w:shd w:val="clear" w:color="auto" w:fill="FFFFCC"/>
            <w:noWrap/>
            <w:vAlign w:val="bottom"/>
            <w:hideMark/>
          </w:tcPr>
          <w:p w:rsidR="0062432D" w:rsidRDefault="0062432D" w:rsidP="00767409">
            <w:pPr>
              <w:spacing w:after="0" w:line="240" w:lineRule="auto"/>
              <w:rPr>
                <w:rFonts w:ascii="Times New Roman" w:eastAsia="Times New Roman" w:hAnsi="Times New Roman" w:cs="Times New Roman"/>
                <w:color w:val="000000"/>
                <w:sz w:val="24"/>
              </w:rPr>
            </w:pPr>
          </w:p>
          <w:p w:rsidR="0062432D" w:rsidRDefault="0062432D" w:rsidP="00767409">
            <w:pPr>
              <w:spacing w:after="0" w:line="240" w:lineRule="auto"/>
              <w:rPr>
                <w:rFonts w:ascii="Times New Roman" w:eastAsia="Times New Roman" w:hAnsi="Times New Roman" w:cs="Times New Roman"/>
                <w:color w:val="000000"/>
                <w:sz w:val="24"/>
              </w:rPr>
            </w:pPr>
          </w:p>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proofErr w:type="gramStart"/>
            <w:r w:rsidRPr="00213DFA">
              <w:rPr>
                <w:rFonts w:ascii="Times New Roman" w:eastAsia="Times New Roman" w:hAnsi="Times New Roman" w:cs="Times New Roman"/>
                <w:color w:val="000000"/>
                <w:sz w:val="24"/>
                <w:szCs w:val="20"/>
              </w:rPr>
              <w:lastRenderedPageBreak/>
              <w:t>Имеющий</w:t>
            </w:r>
            <w:proofErr w:type="gramEnd"/>
            <w:r w:rsidRPr="00213DFA">
              <w:rPr>
                <w:rFonts w:ascii="Times New Roman" w:eastAsia="Times New Roman" w:hAnsi="Times New Roman" w:cs="Times New Roman"/>
                <w:color w:val="000000"/>
                <w:sz w:val="24"/>
                <w:szCs w:val="20"/>
              </w:rPr>
              <w:t xml:space="preserve"> первичные </w:t>
            </w:r>
            <w:proofErr w:type="spellStart"/>
            <w:r w:rsidRPr="00213DFA">
              <w:rPr>
                <w:rFonts w:ascii="Times New Roman" w:eastAsia="Times New Roman" w:hAnsi="Times New Roman" w:cs="Times New Roman"/>
                <w:color w:val="000000"/>
                <w:sz w:val="24"/>
                <w:szCs w:val="20"/>
              </w:rPr>
              <w:t>представл</w:t>
            </w:r>
            <w:proofErr w:type="spellEnd"/>
            <w:r w:rsidRPr="00213DFA">
              <w:rPr>
                <w:rFonts w:ascii="Times New Roman" w:eastAsia="Times New Roman" w:hAnsi="Times New Roman" w:cs="Times New Roman"/>
                <w:color w:val="000000"/>
                <w:sz w:val="24"/>
                <w:szCs w:val="20"/>
              </w:rPr>
              <w:t>. о себе…</w:t>
            </w:r>
          </w:p>
        </w:tc>
        <w:tc>
          <w:tcPr>
            <w:tcW w:w="1100"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w:t>
            </w:r>
          </w:p>
        </w:tc>
        <w:tc>
          <w:tcPr>
            <w:tcW w:w="1397" w:type="dxa"/>
            <w:gridSpan w:val="2"/>
            <w:tcBorders>
              <w:top w:val="nil"/>
              <w:left w:val="single" w:sz="4" w:space="0" w:color="auto"/>
              <w:bottom w:val="single" w:sz="4" w:space="0" w:color="auto"/>
              <w:right w:val="nil"/>
            </w:tcBorders>
            <w:shd w:val="clear" w:color="auto" w:fill="FF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60</w:t>
            </w:r>
          </w:p>
        </w:tc>
        <w:tc>
          <w:tcPr>
            <w:tcW w:w="236"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r w:rsidRPr="00213DFA">
              <w:rPr>
                <w:rFonts w:ascii="Times New Roman" w:eastAsia="Times New Roman" w:hAnsi="Times New Roman" w:cs="Times New Roman"/>
                <w:color w:val="000000"/>
                <w:sz w:val="24"/>
                <w:szCs w:val="20"/>
              </w:rPr>
              <w:t xml:space="preserve">Овладевший </w:t>
            </w:r>
            <w:proofErr w:type="spellStart"/>
            <w:r w:rsidRPr="00213DFA">
              <w:rPr>
                <w:rFonts w:ascii="Times New Roman" w:eastAsia="Times New Roman" w:hAnsi="Times New Roman" w:cs="Times New Roman"/>
                <w:color w:val="000000"/>
                <w:sz w:val="24"/>
                <w:szCs w:val="20"/>
              </w:rPr>
              <w:t>универс</w:t>
            </w:r>
            <w:proofErr w:type="gramStart"/>
            <w:r w:rsidRPr="00213DFA">
              <w:rPr>
                <w:rFonts w:ascii="Times New Roman" w:eastAsia="Times New Roman" w:hAnsi="Times New Roman" w:cs="Times New Roman"/>
                <w:color w:val="000000"/>
                <w:sz w:val="24"/>
                <w:szCs w:val="20"/>
              </w:rPr>
              <w:t>.п</w:t>
            </w:r>
            <w:proofErr w:type="gramEnd"/>
            <w:r w:rsidRPr="00213DFA">
              <w:rPr>
                <w:rFonts w:ascii="Times New Roman" w:eastAsia="Times New Roman" w:hAnsi="Times New Roman" w:cs="Times New Roman"/>
                <w:color w:val="000000"/>
                <w:sz w:val="24"/>
                <w:szCs w:val="20"/>
              </w:rPr>
              <w:t>редпосылками</w:t>
            </w:r>
            <w:proofErr w:type="spellEnd"/>
            <w:r w:rsidRPr="00213DFA">
              <w:rPr>
                <w:rFonts w:ascii="Times New Roman" w:eastAsia="Times New Roman" w:hAnsi="Times New Roman" w:cs="Times New Roman"/>
                <w:color w:val="000000"/>
                <w:sz w:val="24"/>
                <w:szCs w:val="20"/>
              </w:rPr>
              <w:t xml:space="preserve"> </w:t>
            </w:r>
            <w:proofErr w:type="spellStart"/>
            <w:r w:rsidRPr="00213DFA">
              <w:rPr>
                <w:rFonts w:ascii="Times New Roman" w:eastAsia="Times New Roman" w:hAnsi="Times New Roman" w:cs="Times New Roman"/>
                <w:color w:val="000000"/>
                <w:sz w:val="24"/>
                <w:szCs w:val="20"/>
              </w:rPr>
              <w:t>учебн.д-ти</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tc>
        <w:tc>
          <w:tcPr>
            <w:tcW w:w="1512"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79</w:t>
            </w:r>
          </w:p>
        </w:tc>
        <w:tc>
          <w:tcPr>
            <w:tcW w:w="1418" w:type="dxa"/>
            <w:tcBorders>
              <w:top w:val="nil"/>
              <w:left w:val="nil"/>
              <w:bottom w:val="single" w:sz="4" w:space="0" w:color="auto"/>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65</w:t>
            </w:r>
          </w:p>
        </w:tc>
        <w:tc>
          <w:tcPr>
            <w:tcW w:w="1397" w:type="dxa"/>
            <w:gridSpan w:val="2"/>
            <w:tcBorders>
              <w:top w:val="nil"/>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85</w:t>
            </w:r>
          </w:p>
        </w:tc>
        <w:tc>
          <w:tcPr>
            <w:tcW w:w="236" w:type="dxa"/>
            <w:tcBorders>
              <w:top w:val="nil"/>
              <w:left w:val="nil"/>
              <w:bottom w:val="single" w:sz="4" w:space="0" w:color="auto"/>
              <w:right w:val="single" w:sz="4" w:space="0" w:color="auto"/>
            </w:tcBorders>
            <w:shd w:val="clear" w:color="auto" w:fill="CC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300"/>
        </w:trPr>
        <w:tc>
          <w:tcPr>
            <w:tcW w:w="4193" w:type="dxa"/>
            <w:tcBorders>
              <w:top w:val="nil"/>
              <w:left w:val="single" w:sz="4" w:space="0" w:color="auto"/>
              <w:bottom w:val="nil"/>
              <w:right w:val="single" w:sz="4" w:space="0" w:color="auto"/>
            </w:tcBorders>
            <w:shd w:val="clear" w:color="auto" w:fill="auto"/>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szCs w:val="20"/>
              </w:rPr>
            </w:pPr>
            <w:proofErr w:type="gramStart"/>
            <w:r w:rsidRPr="00213DFA">
              <w:rPr>
                <w:rFonts w:ascii="Times New Roman" w:eastAsia="Times New Roman" w:hAnsi="Times New Roman" w:cs="Times New Roman"/>
                <w:color w:val="000000"/>
                <w:sz w:val="24"/>
                <w:szCs w:val="20"/>
              </w:rPr>
              <w:t>Овладевший</w:t>
            </w:r>
            <w:proofErr w:type="gramEnd"/>
            <w:r w:rsidRPr="00213DFA">
              <w:rPr>
                <w:rFonts w:ascii="Times New Roman" w:eastAsia="Times New Roman" w:hAnsi="Times New Roman" w:cs="Times New Roman"/>
                <w:color w:val="000000"/>
                <w:sz w:val="24"/>
                <w:szCs w:val="20"/>
              </w:rPr>
              <w:t xml:space="preserve"> </w:t>
            </w:r>
            <w:proofErr w:type="spellStart"/>
            <w:r w:rsidRPr="00213DFA">
              <w:rPr>
                <w:rFonts w:ascii="Times New Roman" w:eastAsia="Times New Roman" w:hAnsi="Times New Roman" w:cs="Times New Roman"/>
                <w:color w:val="000000"/>
                <w:sz w:val="24"/>
                <w:szCs w:val="20"/>
              </w:rPr>
              <w:t>необх</w:t>
            </w:r>
            <w:proofErr w:type="spellEnd"/>
            <w:r w:rsidRPr="00213DFA">
              <w:rPr>
                <w:rFonts w:ascii="Times New Roman" w:eastAsia="Times New Roman" w:hAnsi="Times New Roman" w:cs="Times New Roman"/>
                <w:color w:val="000000"/>
                <w:sz w:val="24"/>
                <w:szCs w:val="20"/>
              </w:rPr>
              <w:t xml:space="preserve">. умениями и навыками </w:t>
            </w:r>
          </w:p>
        </w:tc>
        <w:tc>
          <w:tcPr>
            <w:tcW w:w="1100" w:type="dxa"/>
            <w:tcBorders>
              <w:top w:val="nil"/>
              <w:left w:val="nil"/>
              <w:bottom w:val="nil"/>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86</w:t>
            </w:r>
          </w:p>
        </w:tc>
        <w:tc>
          <w:tcPr>
            <w:tcW w:w="1512" w:type="dxa"/>
            <w:tcBorders>
              <w:top w:val="nil"/>
              <w:left w:val="nil"/>
              <w:bottom w:val="nil"/>
              <w:right w:val="single" w:sz="4" w:space="0" w:color="auto"/>
            </w:tcBorders>
            <w:shd w:val="clear" w:color="auto" w:fill="CC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w:t>
            </w:r>
          </w:p>
        </w:tc>
        <w:tc>
          <w:tcPr>
            <w:tcW w:w="1418" w:type="dxa"/>
            <w:tcBorders>
              <w:top w:val="nil"/>
              <w:left w:val="nil"/>
              <w:bottom w:val="nil"/>
              <w:right w:val="single" w:sz="4" w:space="0" w:color="auto"/>
            </w:tcBorders>
            <w:shd w:val="clear" w:color="auto" w:fill="FFFFCC"/>
            <w:noWrap/>
            <w:vAlign w:val="bottom"/>
            <w:hideMark/>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w:t>
            </w:r>
          </w:p>
        </w:tc>
        <w:tc>
          <w:tcPr>
            <w:tcW w:w="1397" w:type="dxa"/>
            <w:gridSpan w:val="2"/>
            <w:tcBorders>
              <w:top w:val="nil"/>
              <w:left w:val="single" w:sz="4" w:space="0" w:color="auto"/>
              <w:bottom w:val="nil"/>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sidRPr="00213DFA">
              <w:rPr>
                <w:rFonts w:ascii="Times New Roman" w:eastAsia="Times New Roman" w:hAnsi="Times New Roman" w:cs="Times New Roman"/>
                <w:color w:val="000000"/>
                <w:sz w:val="24"/>
              </w:rPr>
              <w:t>88</w:t>
            </w:r>
          </w:p>
        </w:tc>
        <w:tc>
          <w:tcPr>
            <w:tcW w:w="236" w:type="dxa"/>
            <w:tcBorders>
              <w:top w:val="nil"/>
              <w:left w:val="nil"/>
              <w:bottom w:val="nil"/>
              <w:right w:val="single" w:sz="4" w:space="0" w:color="auto"/>
            </w:tcBorders>
            <w:shd w:val="clear" w:color="auto" w:fill="CCFFCC"/>
            <w:noWrap/>
            <w:vAlign w:val="bottom"/>
            <w:hideMark/>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279"/>
        </w:trPr>
        <w:tc>
          <w:tcPr>
            <w:tcW w:w="4193" w:type="dxa"/>
            <w:tcBorders>
              <w:top w:val="nil"/>
              <w:left w:val="single" w:sz="4" w:space="0" w:color="auto"/>
              <w:bottom w:val="single" w:sz="4" w:space="0" w:color="auto"/>
              <w:right w:val="single" w:sz="4" w:space="0" w:color="auto"/>
            </w:tcBorders>
            <w:shd w:val="clear" w:color="auto" w:fill="auto"/>
            <w:noWrap/>
            <w:vAlign w:val="bottom"/>
          </w:tcPr>
          <w:p w:rsidR="0062432D" w:rsidRPr="00213DFA" w:rsidRDefault="0062432D" w:rsidP="00767409">
            <w:pPr>
              <w:spacing w:after="0" w:line="240" w:lineRule="auto"/>
              <w:rPr>
                <w:rFonts w:ascii="Times New Roman" w:eastAsia="Times New Roman" w:hAnsi="Times New Roman" w:cs="Times New Roman"/>
                <w:color w:val="000000"/>
                <w:sz w:val="24"/>
                <w:szCs w:val="20"/>
              </w:rPr>
            </w:pPr>
          </w:p>
        </w:tc>
        <w:tc>
          <w:tcPr>
            <w:tcW w:w="1100" w:type="dxa"/>
            <w:tcBorders>
              <w:top w:val="nil"/>
              <w:left w:val="nil"/>
              <w:bottom w:val="single" w:sz="4" w:space="0" w:color="auto"/>
              <w:right w:val="single" w:sz="4" w:space="0" w:color="auto"/>
            </w:tcBorders>
            <w:shd w:val="clear" w:color="auto" w:fill="CC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512" w:type="dxa"/>
            <w:tcBorders>
              <w:top w:val="nil"/>
              <w:left w:val="nil"/>
              <w:bottom w:val="single" w:sz="4" w:space="0" w:color="auto"/>
              <w:right w:val="single" w:sz="4" w:space="0" w:color="auto"/>
            </w:tcBorders>
            <w:shd w:val="clear" w:color="auto" w:fill="CC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418" w:type="dxa"/>
            <w:tcBorders>
              <w:top w:val="nil"/>
              <w:left w:val="nil"/>
              <w:bottom w:val="single" w:sz="4" w:space="0" w:color="auto"/>
              <w:right w:val="single" w:sz="4" w:space="0" w:color="auto"/>
            </w:tcBorders>
            <w:shd w:val="clear" w:color="auto" w:fill="FF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397" w:type="dxa"/>
            <w:gridSpan w:val="2"/>
            <w:tcBorders>
              <w:top w:val="nil"/>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p>
        </w:tc>
        <w:tc>
          <w:tcPr>
            <w:tcW w:w="236" w:type="dxa"/>
            <w:tcBorders>
              <w:top w:val="nil"/>
              <w:left w:val="nil"/>
              <w:bottom w:val="single" w:sz="4" w:space="0" w:color="auto"/>
              <w:right w:val="single" w:sz="4" w:space="0" w:color="auto"/>
            </w:tcBorders>
            <w:shd w:val="clear" w:color="auto" w:fill="CCFFCC"/>
            <w:noWrap/>
            <w:vAlign w:val="bottom"/>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279"/>
        </w:trPr>
        <w:tc>
          <w:tcPr>
            <w:tcW w:w="4193" w:type="dxa"/>
            <w:tcBorders>
              <w:top w:val="nil"/>
              <w:left w:val="single" w:sz="4" w:space="0" w:color="auto"/>
              <w:bottom w:val="single" w:sz="4" w:space="0" w:color="auto"/>
              <w:right w:val="single" w:sz="4" w:space="0" w:color="auto"/>
            </w:tcBorders>
            <w:shd w:val="clear" w:color="auto" w:fill="FFFFFF" w:themeFill="background1"/>
            <w:noWrap/>
            <w:vAlign w:val="bottom"/>
          </w:tcPr>
          <w:p w:rsidR="0062432D" w:rsidRPr="00213DFA" w:rsidRDefault="0062432D" w:rsidP="00767409">
            <w:pPr>
              <w:spacing w:after="0" w:line="240" w:lineRule="auto"/>
              <w:rPr>
                <w:rFonts w:ascii="Times New Roman" w:eastAsia="Times New Roman" w:hAnsi="Times New Roman" w:cs="Times New Roman"/>
                <w:color w:val="000000"/>
                <w:sz w:val="24"/>
                <w:szCs w:val="20"/>
              </w:rPr>
            </w:pPr>
          </w:p>
        </w:tc>
        <w:tc>
          <w:tcPr>
            <w:tcW w:w="1100" w:type="dxa"/>
            <w:tcBorders>
              <w:top w:val="nil"/>
              <w:left w:val="nil"/>
              <w:bottom w:val="single" w:sz="4" w:space="0" w:color="auto"/>
              <w:right w:val="single" w:sz="4" w:space="0" w:color="auto"/>
            </w:tcBorders>
            <w:shd w:val="clear" w:color="auto" w:fill="FFFFFF" w:themeFill="background1"/>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512" w:type="dxa"/>
            <w:tcBorders>
              <w:top w:val="nil"/>
              <w:left w:val="nil"/>
              <w:bottom w:val="single" w:sz="4" w:space="0" w:color="auto"/>
              <w:right w:val="single" w:sz="4" w:space="0" w:color="auto"/>
            </w:tcBorders>
            <w:shd w:val="clear" w:color="auto" w:fill="FFFFFF" w:themeFill="background1"/>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418" w:type="dxa"/>
            <w:tcBorders>
              <w:top w:val="nil"/>
              <w:left w:val="nil"/>
              <w:bottom w:val="single" w:sz="4" w:space="0" w:color="auto"/>
              <w:right w:val="single" w:sz="4" w:space="0" w:color="auto"/>
            </w:tcBorders>
            <w:shd w:val="clear" w:color="auto" w:fill="FFFFFF" w:themeFill="background1"/>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p>
        </w:tc>
        <w:tc>
          <w:tcPr>
            <w:tcW w:w="1397" w:type="dxa"/>
            <w:gridSpan w:val="2"/>
            <w:tcBorders>
              <w:top w:val="nil"/>
              <w:left w:val="single" w:sz="4" w:space="0" w:color="auto"/>
              <w:bottom w:val="single" w:sz="4" w:space="0" w:color="auto"/>
              <w:right w:val="nil"/>
            </w:tcBorders>
            <w:shd w:val="clear" w:color="auto" w:fill="FFFFFF" w:themeFill="background1"/>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p>
        </w:tc>
        <w:tc>
          <w:tcPr>
            <w:tcW w:w="236" w:type="dxa"/>
            <w:tcBorders>
              <w:top w:val="nil"/>
              <w:left w:val="nil"/>
              <w:bottom w:val="single" w:sz="4" w:space="0" w:color="auto"/>
              <w:right w:val="single" w:sz="4" w:space="0" w:color="auto"/>
            </w:tcBorders>
            <w:shd w:val="clear" w:color="auto" w:fill="FFFFFF" w:themeFill="background1"/>
            <w:noWrap/>
            <w:vAlign w:val="bottom"/>
          </w:tcPr>
          <w:p w:rsidR="0062432D" w:rsidRPr="00213DFA" w:rsidRDefault="0062432D" w:rsidP="00767409">
            <w:pPr>
              <w:spacing w:after="0" w:line="240" w:lineRule="auto"/>
              <w:rPr>
                <w:rFonts w:ascii="Times New Roman" w:eastAsia="Times New Roman" w:hAnsi="Times New Roman" w:cs="Times New Roman"/>
                <w:color w:val="000000"/>
                <w:sz w:val="24"/>
              </w:rPr>
            </w:pPr>
          </w:p>
        </w:tc>
      </w:tr>
      <w:tr w:rsidR="0062432D" w:rsidRPr="00213DFA" w:rsidTr="00767409">
        <w:trPr>
          <w:gridAfter w:val="2"/>
          <w:wAfter w:w="600" w:type="dxa"/>
          <w:trHeight w:val="810"/>
        </w:trPr>
        <w:tc>
          <w:tcPr>
            <w:tcW w:w="41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32D" w:rsidRDefault="0062432D" w:rsidP="0076740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Итоговый уровень развития интегративных качеств по группе</w:t>
            </w:r>
          </w:p>
          <w:p w:rsidR="0062432D" w:rsidRDefault="0062432D" w:rsidP="00767409">
            <w:pPr>
              <w:spacing w:after="0" w:line="240" w:lineRule="auto"/>
              <w:rPr>
                <w:rFonts w:ascii="Times New Roman" w:eastAsia="Times New Roman" w:hAnsi="Times New Roman" w:cs="Times New Roman"/>
                <w:color w:val="000000"/>
                <w:sz w:val="24"/>
                <w:szCs w:val="20"/>
              </w:rPr>
            </w:pPr>
          </w:p>
        </w:tc>
        <w:tc>
          <w:tcPr>
            <w:tcW w:w="1100" w:type="dxa"/>
            <w:tcBorders>
              <w:top w:val="single" w:sz="4" w:space="0" w:color="auto"/>
              <w:left w:val="nil"/>
              <w:bottom w:val="single" w:sz="4" w:space="0" w:color="auto"/>
              <w:right w:val="single" w:sz="4" w:space="0" w:color="auto"/>
            </w:tcBorders>
            <w:shd w:val="clear" w:color="auto" w:fill="CC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79%</w:t>
            </w:r>
          </w:p>
        </w:tc>
        <w:tc>
          <w:tcPr>
            <w:tcW w:w="1512" w:type="dxa"/>
            <w:tcBorders>
              <w:top w:val="single" w:sz="4" w:space="0" w:color="auto"/>
              <w:left w:val="nil"/>
              <w:bottom w:val="single" w:sz="4" w:space="0" w:color="auto"/>
              <w:right w:val="single" w:sz="4" w:space="0" w:color="auto"/>
            </w:tcBorders>
            <w:shd w:val="clear" w:color="auto" w:fill="CC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w:t>
            </w:r>
          </w:p>
        </w:tc>
        <w:tc>
          <w:tcPr>
            <w:tcW w:w="1418" w:type="dxa"/>
            <w:tcBorders>
              <w:top w:val="single" w:sz="4" w:space="0" w:color="auto"/>
              <w:left w:val="nil"/>
              <w:bottom w:val="single" w:sz="4" w:space="0" w:color="auto"/>
              <w:right w:val="single" w:sz="4" w:space="0" w:color="auto"/>
            </w:tcBorders>
            <w:shd w:val="clear" w:color="auto" w:fill="FFFFCC"/>
            <w:noWrap/>
            <w:vAlign w:val="bottom"/>
          </w:tcPr>
          <w:p w:rsidR="0062432D"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w:t>
            </w:r>
          </w:p>
        </w:tc>
        <w:tc>
          <w:tcPr>
            <w:tcW w:w="1397" w:type="dxa"/>
            <w:gridSpan w:val="2"/>
            <w:tcBorders>
              <w:top w:val="single" w:sz="4" w:space="0" w:color="auto"/>
              <w:left w:val="single" w:sz="4" w:space="0" w:color="auto"/>
              <w:bottom w:val="single" w:sz="4" w:space="0" w:color="auto"/>
              <w:right w:val="nil"/>
            </w:tcBorders>
            <w:shd w:val="clear" w:color="auto" w:fill="CCFFCC"/>
            <w:vAlign w:val="bottom"/>
          </w:tcPr>
          <w:p w:rsidR="0062432D" w:rsidRPr="00213DFA" w:rsidRDefault="0062432D" w:rsidP="00767409">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79%</w:t>
            </w:r>
          </w:p>
        </w:tc>
        <w:tc>
          <w:tcPr>
            <w:tcW w:w="236" w:type="dxa"/>
            <w:tcBorders>
              <w:top w:val="single" w:sz="4" w:space="0" w:color="auto"/>
              <w:left w:val="nil"/>
              <w:bottom w:val="single" w:sz="4" w:space="0" w:color="auto"/>
              <w:right w:val="single" w:sz="4" w:space="0" w:color="auto"/>
            </w:tcBorders>
            <w:shd w:val="clear" w:color="auto" w:fill="CCFFCC"/>
            <w:noWrap/>
            <w:vAlign w:val="bottom"/>
          </w:tcPr>
          <w:p w:rsidR="0062432D" w:rsidRPr="00213DFA" w:rsidRDefault="0062432D" w:rsidP="00767409">
            <w:pPr>
              <w:spacing w:after="0" w:line="240" w:lineRule="auto"/>
              <w:rPr>
                <w:rFonts w:ascii="Times New Roman" w:eastAsia="Times New Roman" w:hAnsi="Times New Roman" w:cs="Times New Roman"/>
                <w:color w:val="000000"/>
                <w:sz w:val="24"/>
              </w:rPr>
            </w:pPr>
          </w:p>
        </w:tc>
      </w:tr>
    </w:tbl>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b/>
          <w:sz w:val="24"/>
          <w:szCs w:val="24"/>
        </w:rPr>
      </w:pP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b/>
          <w:sz w:val="24"/>
          <w:szCs w:val="24"/>
        </w:rPr>
      </w:pPr>
    </w:p>
    <w:p w:rsidR="000A399C" w:rsidRPr="00046CC9" w:rsidRDefault="000A399C" w:rsidP="000A399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ab/>
      </w:r>
    </w:p>
    <w:p w:rsidR="000A399C" w:rsidRDefault="000A399C" w:rsidP="000A399C">
      <w:pPr>
        <w:shd w:val="clear" w:color="auto" w:fill="FFFFFF"/>
        <w:spacing w:line="240" w:lineRule="auto"/>
        <w:ind w:firstLine="709"/>
        <w:contextualSpacing/>
        <w:jc w:val="both"/>
        <w:rPr>
          <w:rFonts w:ascii="Times New Roman" w:hAnsi="Times New Roman" w:cs="Times New Roman"/>
          <w:color w:val="000000" w:themeColor="text1"/>
          <w:sz w:val="24"/>
          <w:szCs w:val="24"/>
        </w:rPr>
      </w:pPr>
    </w:p>
    <w:p w:rsidR="005E1378" w:rsidRDefault="005E1378" w:rsidP="000A399C">
      <w:pPr>
        <w:shd w:val="clear" w:color="auto" w:fill="FFFFFF"/>
        <w:spacing w:line="240" w:lineRule="auto"/>
        <w:ind w:firstLine="709"/>
        <w:contextualSpacing/>
        <w:jc w:val="both"/>
        <w:rPr>
          <w:rFonts w:ascii="Times New Roman" w:hAnsi="Times New Roman" w:cs="Times New Roman"/>
          <w:color w:val="000000" w:themeColor="text1"/>
          <w:sz w:val="24"/>
          <w:szCs w:val="24"/>
        </w:rPr>
      </w:pPr>
    </w:p>
    <w:p w:rsidR="005E1378" w:rsidRDefault="005E1378" w:rsidP="005E1378">
      <w:pPr>
        <w:shd w:val="clear" w:color="auto" w:fill="FFFFFF"/>
        <w:spacing w:line="240" w:lineRule="auto"/>
        <w:ind w:firstLine="709"/>
        <w:contextualSpacing/>
        <w:jc w:val="both"/>
        <w:rPr>
          <w:rFonts w:ascii="Times New Roman" w:hAnsi="Times New Roman" w:cs="Times New Roman"/>
          <w:color w:val="000000" w:themeColor="text1"/>
          <w:sz w:val="24"/>
          <w:szCs w:val="24"/>
        </w:rPr>
      </w:pPr>
    </w:p>
    <w:p w:rsidR="005E1378" w:rsidRDefault="005E1378" w:rsidP="000A399C">
      <w:pPr>
        <w:shd w:val="clear" w:color="auto" w:fill="FFFFFF"/>
        <w:spacing w:line="240" w:lineRule="auto"/>
        <w:ind w:firstLine="709"/>
        <w:contextualSpacing/>
        <w:jc w:val="both"/>
        <w:rPr>
          <w:rFonts w:ascii="Times New Roman" w:hAnsi="Times New Roman" w:cs="Times New Roman"/>
          <w:color w:val="000000" w:themeColor="text1"/>
          <w:sz w:val="24"/>
          <w:szCs w:val="24"/>
        </w:rPr>
      </w:pPr>
    </w:p>
    <w:p w:rsidR="00F65C45" w:rsidRPr="00E93B51" w:rsidRDefault="00F65C45" w:rsidP="00F65C45">
      <w:pPr>
        <w:spacing w:after="0" w:line="240" w:lineRule="auto"/>
        <w:rPr>
          <w:rFonts w:ascii="Times New Roman" w:eastAsia="Times New Roman" w:hAnsi="Times New Roman" w:cs="Times New Roman"/>
          <w:b/>
          <w:bCs/>
          <w:color w:val="231F20"/>
          <w:sz w:val="24"/>
          <w:szCs w:val="24"/>
        </w:rPr>
      </w:pPr>
    </w:p>
    <w:tbl>
      <w:tblPr>
        <w:tblStyle w:val="a4"/>
        <w:tblpPr w:leftFromText="180" w:rightFromText="180" w:vertAnchor="text" w:horzAnchor="margin" w:tblpY="120"/>
        <w:tblW w:w="0" w:type="auto"/>
        <w:tblLayout w:type="fixed"/>
        <w:tblLook w:val="04A0"/>
      </w:tblPr>
      <w:tblGrid>
        <w:gridCol w:w="1560"/>
        <w:gridCol w:w="3686"/>
      </w:tblGrid>
      <w:tr w:rsidR="00BD0BF0" w:rsidTr="00BD0BF0">
        <w:tc>
          <w:tcPr>
            <w:tcW w:w="1560" w:type="dxa"/>
            <w:shd w:val="clear" w:color="auto" w:fill="CCFFCC"/>
          </w:tcPr>
          <w:p w:rsidR="00BD0BF0" w:rsidRDefault="00BD0BF0" w:rsidP="00BD0BF0"/>
        </w:tc>
        <w:tc>
          <w:tcPr>
            <w:tcW w:w="3686" w:type="dxa"/>
          </w:tcPr>
          <w:p w:rsidR="00BD0BF0" w:rsidRDefault="00BD0BF0" w:rsidP="00BD0BF0">
            <w:r>
              <w:t>Высокий уровень   (от 100% до 75%)</w:t>
            </w:r>
          </w:p>
        </w:tc>
      </w:tr>
      <w:tr w:rsidR="00BD0BF0" w:rsidTr="00BD0BF0">
        <w:tc>
          <w:tcPr>
            <w:tcW w:w="1560" w:type="dxa"/>
            <w:shd w:val="clear" w:color="auto" w:fill="FFFFCC"/>
          </w:tcPr>
          <w:p w:rsidR="00BD0BF0" w:rsidRDefault="00BD0BF0" w:rsidP="00BD0BF0"/>
        </w:tc>
        <w:tc>
          <w:tcPr>
            <w:tcW w:w="3686" w:type="dxa"/>
          </w:tcPr>
          <w:p w:rsidR="00BD0BF0" w:rsidRDefault="00BD0BF0" w:rsidP="00BD0BF0">
            <w:r>
              <w:t>Средний уровень   (от 75% до 50%)</w:t>
            </w:r>
          </w:p>
        </w:tc>
      </w:tr>
      <w:tr w:rsidR="00BD0BF0" w:rsidTr="00BD0BF0">
        <w:tc>
          <w:tcPr>
            <w:tcW w:w="1560" w:type="dxa"/>
            <w:shd w:val="clear" w:color="auto" w:fill="FDE9D9" w:themeFill="accent6" w:themeFillTint="33"/>
          </w:tcPr>
          <w:p w:rsidR="00BD0BF0" w:rsidRDefault="00BD0BF0" w:rsidP="00BD0BF0"/>
        </w:tc>
        <w:tc>
          <w:tcPr>
            <w:tcW w:w="3686" w:type="dxa"/>
          </w:tcPr>
          <w:p w:rsidR="00BD0BF0" w:rsidRDefault="00BD0BF0" w:rsidP="00BD0BF0">
            <w:r>
              <w:t>Низкий уровень  (менее 50%)</w:t>
            </w:r>
          </w:p>
        </w:tc>
      </w:tr>
    </w:tbl>
    <w:p w:rsidR="00F65C45" w:rsidRDefault="00F65C45" w:rsidP="00F65C45">
      <w:pPr>
        <w:pStyle w:val="ab"/>
        <w:jc w:val="both"/>
        <w:rPr>
          <w:rFonts w:ascii="Times New Roman" w:eastAsia="Times New Roman" w:hAnsi="Times New Roman" w:cs="Times New Roman"/>
          <w:color w:val="231F20"/>
          <w:sz w:val="24"/>
          <w:szCs w:val="24"/>
        </w:rPr>
      </w:pPr>
    </w:p>
    <w:p w:rsidR="00BD0BF0" w:rsidRDefault="00BD0BF0" w:rsidP="0062432D">
      <w:pPr>
        <w:shd w:val="clear" w:color="auto" w:fill="FFFFFF"/>
        <w:spacing w:before="100" w:beforeAutospacing="1" w:after="100" w:afterAutospacing="1" w:line="240" w:lineRule="auto"/>
        <w:jc w:val="both"/>
        <w:rPr>
          <w:rFonts w:ascii="Times New Roman" w:hAnsi="Times New Roman" w:cs="Times New Roman"/>
          <w:sz w:val="24"/>
          <w:szCs w:val="24"/>
        </w:rPr>
      </w:pPr>
    </w:p>
    <w:p w:rsidR="00BD0BF0" w:rsidRDefault="00BD0BF0" w:rsidP="0062432D">
      <w:pPr>
        <w:shd w:val="clear" w:color="auto" w:fill="FFFFFF"/>
        <w:spacing w:before="100" w:beforeAutospacing="1" w:after="100" w:afterAutospacing="1" w:line="240" w:lineRule="auto"/>
        <w:jc w:val="both"/>
        <w:rPr>
          <w:rFonts w:ascii="Times New Roman" w:hAnsi="Times New Roman" w:cs="Times New Roman"/>
          <w:sz w:val="24"/>
          <w:szCs w:val="24"/>
        </w:rPr>
      </w:pP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r w:rsidRPr="00EF181F">
        <w:rPr>
          <w:rFonts w:ascii="Times New Roman" w:hAnsi="Times New Roman" w:cs="Times New Roman"/>
          <w:sz w:val="24"/>
          <w:szCs w:val="24"/>
        </w:rPr>
        <w:t xml:space="preserve">По результатам мониторинга можно сделать вывод, что </w:t>
      </w:r>
      <w:r>
        <w:rPr>
          <w:rFonts w:ascii="Times New Roman" w:hAnsi="Times New Roman" w:cs="Times New Roman"/>
          <w:sz w:val="24"/>
          <w:szCs w:val="24"/>
        </w:rPr>
        <w:t xml:space="preserve">наиболее высокий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интегративных качеств во 2-й младшей группе. Далее следуют 1-я младшая и подготовительная группы.  Показатели старшей группы говорят о необходимости более активной, целенаправленной работы с детьми этой группы, которая способствовала бы активизации процесса развития детей. </w:t>
      </w:r>
    </w:p>
    <w:p w:rsidR="0062432D" w:rsidRDefault="0062432D" w:rsidP="0062432D">
      <w:pPr>
        <w:shd w:val="clear" w:color="auto" w:fill="FFFFFF"/>
        <w:spacing w:before="100" w:beforeAutospacing="1" w:after="100" w:afterAutospacing="1" w:line="240" w:lineRule="auto"/>
        <w:jc w:val="both"/>
        <w:rPr>
          <w:rFonts w:ascii="Times New Roman" w:hAnsi="Times New Roman" w:cs="Times New Roman"/>
          <w:sz w:val="24"/>
          <w:szCs w:val="24"/>
        </w:rPr>
      </w:pPr>
      <w:r w:rsidRPr="00D46E90">
        <w:rPr>
          <w:rFonts w:ascii="Times New Roman" w:hAnsi="Times New Roman" w:cs="Times New Roman"/>
          <w:b/>
          <w:sz w:val="24"/>
          <w:szCs w:val="24"/>
        </w:rPr>
        <w:t xml:space="preserve">Анализ </w:t>
      </w:r>
      <w:proofErr w:type="spellStart"/>
      <w:r w:rsidRPr="00D46E90">
        <w:rPr>
          <w:rFonts w:ascii="Times New Roman" w:hAnsi="Times New Roman" w:cs="Times New Roman"/>
          <w:b/>
          <w:sz w:val="24"/>
          <w:szCs w:val="24"/>
        </w:rPr>
        <w:t>сформированности</w:t>
      </w:r>
      <w:proofErr w:type="spellEnd"/>
      <w:r w:rsidRPr="00D46E90">
        <w:rPr>
          <w:rFonts w:ascii="Times New Roman" w:hAnsi="Times New Roman" w:cs="Times New Roman"/>
          <w:b/>
          <w:sz w:val="24"/>
          <w:szCs w:val="24"/>
        </w:rPr>
        <w:t xml:space="preserve"> интегративных качеств</w:t>
      </w:r>
      <w:r>
        <w:rPr>
          <w:rFonts w:ascii="Times New Roman" w:hAnsi="Times New Roman" w:cs="Times New Roman"/>
          <w:sz w:val="24"/>
          <w:szCs w:val="24"/>
        </w:rPr>
        <w:t xml:space="preserve"> позволяет выстроить следующий рейтинговый порядок:</w:t>
      </w:r>
    </w:p>
    <w:tbl>
      <w:tblPr>
        <w:tblStyle w:val="a4"/>
        <w:tblW w:w="0" w:type="auto"/>
        <w:tblLook w:val="04A0"/>
      </w:tblPr>
      <w:tblGrid>
        <w:gridCol w:w="6629"/>
        <w:gridCol w:w="4053"/>
      </w:tblGrid>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Интегративное качество ребенка</w:t>
            </w:r>
          </w:p>
          <w:p w:rsidR="0062432D" w:rsidRDefault="0062432D" w:rsidP="00767409">
            <w:pPr>
              <w:spacing w:before="100" w:beforeAutospacing="1" w:after="100" w:afterAutospacing="1"/>
              <w:jc w:val="both"/>
              <w:rPr>
                <w:rFonts w:ascii="Times New Roman" w:hAnsi="Times New Roman" w:cs="Times New Roman"/>
                <w:sz w:val="24"/>
                <w:szCs w:val="24"/>
              </w:rPr>
            </w:pP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в ДОУ</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r w:rsidRPr="00213DFA">
              <w:rPr>
                <w:rFonts w:ascii="Times New Roman" w:eastAsia="Times New Roman" w:hAnsi="Times New Roman" w:cs="Times New Roman"/>
                <w:color w:val="000000"/>
                <w:sz w:val="24"/>
                <w:szCs w:val="20"/>
              </w:rPr>
              <w:t xml:space="preserve"> Физически развитый</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94%</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r w:rsidRPr="00213DFA">
              <w:rPr>
                <w:rFonts w:ascii="Times New Roman" w:eastAsia="Times New Roman" w:hAnsi="Times New Roman" w:cs="Times New Roman"/>
                <w:color w:val="000000"/>
                <w:sz w:val="24"/>
                <w:szCs w:val="20"/>
              </w:rPr>
              <w:t xml:space="preserve"> Любознательный, активный</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89%</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r w:rsidRPr="00213DFA">
              <w:rPr>
                <w:rFonts w:ascii="Times New Roman" w:eastAsia="Times New Roman" w:hAnsi="Times New Roman" w:cs="Times New Roman"/>
                <w:color w:val="000000"/>
                <w:sz w:val="24"/>
                <w:szCs w:val="20"/>
              </w:rPr>
              <w:t xml:space="preserve"> </w:t>
            </w:r>
            <w:proofErr w:type="gramStart"/>
            <w:r w:rsidRPr="00213DFA">
              <w:rPr>
                <w:rFonts w:ascii="Times New Roman" w:eastAsia="Times New Roman" w:hAnsi="Times New Roman" w:cs="Times New Roman"/>
                <w:color w:val="000000"/>
                <w:sz w:val="24"/>
                <w:szCs w:val="20"/>
              </w:rPr>
              <w:t>Овладевший</w:t>
            </w:r>
            <w:proofErr w:type="gramEnd"/>
            <w:r w:rsidRPr="00213DFA">
              <w:rPr>
                <w:rFonts w:ascii="Times New Roman" w:eastAsia="Times New Roman" w:hAnsi="Times New Roman" w:cs="Times New Roman"/>
                <w:color w:val="000000"/>
                <w:sz w:val="24"/>
                <w:szCs w:val="20"/>
              </w:rPr>
              <w:t xml:space="preserve"> средствами общения</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87%</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213DFA">
              <w:rPr>
                <w:rFonts w:ascii="Times New Roman" w:eastAsia="Times New Roman" w:hAnsi="Times New Roman" w:cs="Times New Roman"/>
                <w:color w:val="000000"/>
                <w:sz w:val="24"/>
                <w:szCs w:val="20"/>
              </w:rPr>
              <w:t>Имеющий</w:t>
            </w:r>
            <w:proofErr w:type="gramEnd"/>
            <w:r w:rsidRPr="00213DFA">
              <w:rPr>
                <w:rFonts w:ascii="Times New Roman" w:eastAsia="Times New Roman" w:hAnsi="Times New Roman" w:cs="Times New Roman"/>
                <w:color w:val="000000"/>
                <w:sz w:val="24"/>
                <w:szCs w:val="20"/>
              </w:rPr>
              <w:t xml:space="preserve"> первичные представл</w:t>
            </w:r>
            <w:r>
              <w:rPr>
                <w:rFonts w:ascii="Times New Roman" w:eastAsia="Times New Roman" w:hAnsi="Times New Roman" w:cs="Times New Roman"/>
                <w:color w:val="000000"/>
                <w:sz w:val="24"/>
                <w:szCs w:val="20"/>
              </w:rPr>
              <w:t xml:space="preserve">ения </w:t>
            </w:r>
            <w:r w:rsidRPr="00213DFA">
              <w:rPr>
                <w:rFonts w:ascii="Times New Roman" w:eastAsia="Times New Roman" w:hAnsi="Times New Roman" w:cs="Times New Roman"/>
                <w:color w:val="000000"/>
                <w:sz w:val="24"/>
                <w:szCs w:val="20"/>
              </w:rPr>
              <w:t xml:space="preserve"> о себе…</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82%</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213DFA">
              <w:rPr>
                <w:rFonts w:ascii="Times New Roman" w:eastAsia="Times New Roman" w:hAnsi="Times New Roman" w:cs="Times New Roman"/>
                <w:color w:val="000000"/>
                <w:sz w:val="24"/>
                <w:szCs w:val="20"/>
              </w:rPr>
              <w:t>Овладевший</w:t>
            </w:r>
            <w:proofErr w:type="gramEnd"/>
            <w:r w:rsidRPr="00213DFA">
              <w:rPr>
                <w:rFonts w:ascii="Times New Roman" w:eastAsia="Times New Roman" w:hAnsi="Times New Roman" w:cs="Times New Roman"/>
                <w:color w:val="000000"/>
                <w:sz w:val="24"/>
                <w:szCs w:val="20"/>
              </w:rPr>
              <w:t xml:space="preserve"> </w:t>
            </w:r>
            <w:proofErr w:type="spellStart"/>
            <w:r w:rsidRPr="00213DFA">
              <w:rPr>
                <w:rFonts w:ascii="Times New Roman" w:eastAsia="Times New Roman" w:hAnsi="Times New Roman" w:cs="Times New Roman"/>
                <w:color w:val="000000"/>
                <w:sz w:val="24"/>
                <w:szCs w:val="20"/>
              </w:rPr>
              <w:t>необх</w:t>
            </w:r>
            <w:proofErr w:type="spellEnd"/>
            <w:r w:rsidRPr="00213DFA">
              <w:rPr>
                <w:rFonts w:ascii="Times New Roman" w:eastAsia="Times New Roman" w:hAnsi="Times New Roman" w:cs="Times New Roman"/>
                <w:color w:val="000000"/>
                <w:sz w:val="24"/>
                <w:szCs w:val="20"/>
              </w:rPr>
              <w:t>. умениями и навыками</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81%</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6. </w:t>
            </w:r>
            <w:r w:rsidRPr="00213DFA">
              <w:rPr>
                <w:rFonts w:ascii="Times New Roman" w:eastAsia="Times New Roman" w:hAnsi="Times New Roman" w:cs="Times New Roman"/>
                <w:color w:val="000000"/>
                <w:sz w:val="24"/>
                <w:szCs w:val="20"/>
              </w:rPr>
              <w:t xml:space="preserve">Способный решать </w:t>
            </w:r>
            <w:proofErr w:type="spellStart"/>
            <w:r w:rsidRPr="00213DFA">
              <w:rPr>
                <w:rFonts w:ascii="Times New Roman" w:eastAsia="Times New Roman" w:hAnsi="Times New Roman" w:cs="Times New Roman"/>
                <w:color w:val="000000"/>
                <w:sz w:val="24"/>
                <w:szCs w:val="20"/>
              </w:rPr>
              <w:t>интелл</w:t>
            </w:r>
            <w:r>
              <w:rPr>
                <w:rFonts w:ascii="Times New Roman" w:eastAsia="Times New Roman" w:hAnsi="Times New Roman" w:cs="Times New Roman"/>
                <w:color w:val="000000"/>
                <w:sz w:val="24"/>
                <w:szCs w:val="20"/>
              </w:rPr>
              <w:t>ектуальны</w:t>
            </w:r>
            <w:proofErr w:type="gramStart"/>
            <w:r w:rsidRPr="00213DFA">
              <w:rPr>
                <w:rFonts w:ascii="Times New Roman" w:eastAsia="Times New Roman" w:hAnsi="Times New Roman" w:cs="Times New Roman"/>
                <w:color w:val="000000"/>
                <w:sz w:val="24"/>
                <w:szCs w:val="20"/>
              </w:rPr>
              <w:t>.и</w:t>
            </w:r>
            <w:proofErr w:type="spellEnd"/>
            <w:proofErr w:type="gramEnd"/>
            <w:r w:rsidRPr="00213DFA">
              <w:rPr>
                <w:rFonts w:ascii="Times New Roman" w:eastAsia="Times New Roman" w:hAnsi="Times New Roman" w:cs="Times New Roman"/>
                <w:color w:val="000000"/>
                <w:sz w:val="24"/>
                <w:szCs w:val="20"/>
              </w:rPr>
              <w:t xml:space="preserve"> личн</w:t>
            </w:r>
            <w:r>
              <w:rPr>
                <w:rFonts w:ascii="Times New Roman" w:eastAsia="Times New Roman" w:hAnsi="Times New Roman" w:cs="Times New Roman"/>
                <w:color w:val="000000"/>
                <w:sz w:val="24"/>
                <w:szCs w:val="20"/>
              </w:rPr>
              <w:t xml:space="preserve">остные </w:t>
            </w:r>
            <w:r w:rsidRPr="00213DFA">
              <w:rPr>
                <w:rFonts w:ascii="Times New Roman" w:eastAsia="Times New Roman" w:hAnsi="Times New Roman" w:cs="Times New Roman"/>
                <w:color w:val="000000"/>
                <w:sz w:val="24"/>
                <w:szCs w:val="20"/>
              </w:rPr>
              <w:t>. задачи</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80%</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7. . </w:t>
            </w:r>
            <w:r w:rsidRPr="00213DFA">
              <w:rPr>
                <w:rFonts w:ascii="Times New Roman" w:eastAsia="Times New Roman" w:hAnsi="Times New Roman" w:cs="Times New Roman"/>
                <w:color w:val="000000"/>
                <w:sz w:val="24"/>
                <w:szCs w:val="20"/>
              </w:rPr>
              <w:t>Эмоционально-отзывчивый</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77%</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8. </w:t>
            </w:r>
            <w:r w:rsidRPr="00213DFA">
              <w:rPr>
                <w:rFonts w:ascii="Times New Roman" w:eastAsia="Times New Roman" w:hAnsi="Times New Roman" w:cs="Times New Roman"/>
                <w:color w:val="000000"/>
                <w:sz w:val="24"/>
                <w:szCs w:val="20"/>
              </w:rPr>
              <w:t>Овладевший универс</w:t>
            </w:r>
            <w:r>
              <w:rPr>
                <w:rFonts w:ascii="Times New Roman" w:eastAsia="Times New Roman" w:hAnsi="Times New Roman" w:cs="Times New Roman"/>
                <w:color w:val="000000"/>
                <w:sz w:val="24"/>
                <w:szCs w:val="20"/>
              </w:rPr>
              <w:t>альными</w:t>
            </w:r>
            <w:proofErr w:type="gramStart"/>
            <w:r>
              <w:rPr>
                <w:rFonts w:ascii="Times New Roman" w:eastAsia="Times New Roman" w:hAnsi="Times New Roman" w:cs="Times New Roman"/>
                <w:color w:val="000000"/>
                <w:sz w:val="24"/>
                <w:szCs w:val="20"/>
              </w:rPr>
              <w:t xml:space="preserve"> </w:t>
            </w:r>
            <w:r w:rsidRPr="00213DFA">
              <w:rPr>
                <w:rFonts w:ascii="Times New Roman" w:eastAsia="Times New Roman" w:hAnsi="Times New Roman" w:cs="Times New Roman"/>
                <w:color w:val="000000"/>
                <w:sz w:val="24"/>
                <w:szCs w:val="20"/>
              </w:rPr>
              <w:t>.</w:t>
            </w:r>
            <w:proofErr w:type="gramEnd"/>
            <w:r w:rsidRPr="00213DFA">
              <w:rPr>
                <w:rFonts w:ascii="Times New Roman" w:eastAsia="Times New Roman" w:hAnsi="Times New Roman" w:cs="Times New Roman"/>
                <w:color w:val="000000"/>
                <w:sz w:val="24"/>
                <w:szCs w:val="20"/>
              </w:rPr>
              <w:t xml:space="preserve">предпосылками </w:t>
            </w:r>
            <w:proofErr w:type="spellStart"/>
            <w:r w:rsidRPr="00213DFA">
              <w:rPr>
                <w:rFonts w:ascii="Times New Roman" w:eastAsia="Times New Roman" w:hAnsi="Times New Roman" w:cs="Times New Roman"/>
                <w:color w:val="000000"/>
                <w:sz w:val="24"/>
                <w:szCs w:val="20"/>
              </w:rPr>
              <w:t>учебн.д-ти</w:t>
            </w:r>
            <w:proofErr w:type="spellEnd"/>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76%</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Pr="00213DFA">
              <w:rPr>
                <w:rFonts w:ascii="Times New Roman" w:eastAsia="Times New Roman" w:hAnsi="Times New Roman" w:cs="Times New Roman"/>
                <w:color w:val="000000"/>
                <w:sz w:val="24"/>
                <w:szCs w:val="20"/>
              </w:rPr>
              <w:t xml:space="preserve"> </w:t>
            </w:r>
            <w:proofErr w:type="gramStart"/>
            <w:r w:rsidRPr="00213DFA">
              <w:rPr>
                <w:rFonts w:ascii="Times New Roman" w:eastAsia="Times New Roman" w:hAnsi="Times New Roman" w:cs="Times New Roman"/>
                <w:color w:val="000000"/>
                <w:sz w:val="24"/>
                <w:szCs w:val="20"/>
              </w:rPr>
              <w:t>Способный</w:t>
            </w:r>
            <w:proofErr w:type="gramEnd"/>
            <w:r w:rsidRPr="00213DFA">
              <w:rPr>
                <w:rFonts w:ascii="Times New Roman" w:eastAsia="Times New Roman" w:hAnsi="Times New Roman" w:cs="Times New Roman"/>
                <w:color w:val="000000"/>
                <w:sz w:val="24"/>
                <w:szCs w:val="20"/>
              </w:rPr>
              <w:t xml:space="preserve"> управлять поведением</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61%</w:t>
            </w:r>
          </w:p>
        </w:tc>
      </w:tr>
      <w:tr w:rsidR="0062432D" w:rsidTr="00767409">
        <w:tc>
          <w:tcPr>
            <w:tcW w:w="6629" w:type="dxa"/>
          </w:tcPr>
          <w:p w:rsidR="0062432D" w:rsidRDefault="0062432D" w:rsidP="0076740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053" w:type="dxa"/>
          </w:tcPr>
          <w:p w:rsidR="0062432D" w:rsidRDefault="0062432D" w:rsidP="00767409">
            <w:pPr>
              <w:spacing w:before="100" w:beforeAutospacing="1" w:after="100" w:afterAutospacing="1"/>
              <w:jc w:val="both"/>
              <w:rPr>
                <w:rFonts w:ascii="Times New Roman" w:hAnsi="Times New Roman" w:cs="Times New Roman"/>
                <w:sz w:val="24"/>
                <w:szCs w:val="24"/>
              </w:rPr>
            </w:pPr>
          </w:p>
        </w:tc>
      </w:tr>
    </w:tbl>
    <w:p w:rsidR="0062432D" w:rsidRDefault="0062432D" w:rsidP="0062432D">
      <w:pPr>
        <w:jc w:val="both"/>
        <w:rPr>
          <w:rFonts w:ascii="Times New Roman" w:hAnsi="Times New Roman" w:cs="Times New Roman"/>
          <w:b/>
          <w:sz w:val="24"/>
          <w:szCs w:val="24"/>
        </w:rPr>
      </w:pPr>
    </w:p>
    <w:p w:rsidR="0062432D" w:rsidRDefault="0062432D" w:rsidP="0062432D">
      <w:pPr>
        <w:jc w:val="both"/>
      </w:pPr>
      <w:r w:rsidRPr="00D965A1">
        <w:rPr>
          <w:rFonts w:ascii="Times New Roman" w:hAnsi="Times New Roman" w:cs="Times New Roman"/>
          <w:b/>
          <w:sz w:val="24"/>
          <w:szCs w:val="24"/>
          <w:u w:val="single"/>
        </w:rPr>
        <w:t xml:space="preserve">Анализ </w:t>
      </w:r>
      <w:r w:rsidRPr="00D965A1">
        <w:rPr>
          <w:b/>
          <w:u w:val="single"/>
        </w:rPr>
        <w:t xml:space="preserve"> показателей уровня формирования интегративных качеств</w:t>
      </w:r>
      <w:r w:rsidRPr="0084677F">
        <w:rPr>
          <w:u w:val="single"/>
        </w:rPr>
        <w:t xml:space="preserve"> </w:t>
      </w:r>
      <w:r>
        <w:rPr>
          <w:u w:val="single"/>
        </w:rPr>
        <w:t xml:space="preserve"> </w:t>
      </w:r>
      <w:r w:rsidRPr="000260E9">
        <w:t xml:space="preserve">позволяет сделать следующие выводы: </w:t>
      </w:r>
    </w:p>
    <w:p w:rsidR="0062432D" w:rsidRPr="00F06723" w:rsidRDefault="0062432D" w:rsidP="0062432D">
      <w:pPr>
        <w:spacing w:line="240" w:lineRule="auto"/>
        <w:jc w:val="both"/>
        <w:rPr>
          <w:rFonts w:ascii="Times New Roman" w:hAnsi="Times New Roman" w:cs="Times New Roman"/>
          <w:sz w:val="24"/>
          <w:szCs w:val="24"/>
        </w:rPr>
      </w:pPr>
      <w:r w:rsidRPr="00F06723">
        <w:rPr>
          <w:rFonts w:ascii="Times New Roman" w:hAnsi="Times New Roman" w:cs="Times New Roman"/>
          <w:sz w:val="24"/>
          <w:szCs w:val="24"/>
        </w:rPr>
        <w:t xml:space="preserve">- во всех группах у детей хорошо  сформированы основные движения и потребность в двигательной активности в соответствии с возрастными особенностями, особенно у детей младшего возраста; </w:t>
      </w:r>
    </w:p>
    <w:p w:rsidR="0062432D" w:rsidRPr="00F06723" w:rsidRDefault="0062432D" w:rsidP="0062432D">
      <w:pPr>
        <w:spacing w:line="240" w:lineRule="auto"/>
        <w:jc w:val="both"/>
        <w:rPr>
          <w:rFonts w:ascii="Times New Roman" w:hAnsi="Times New Roman" w:cs="Times New Roman"/>
          <w:sz w:val="24"/>
          <w:szCs w:val="24"/>
        </w:rPr>
      </w:pPr>
      <w:r w:rsidRPr="00F06723">
        <w:rPr>
          <w:rFonts w:ascii="Times New Roman" w:hAnsi="Times New Roman" w:cs="Times New Roman"/>
          <w:sz w:val="24"/>
          <w:szCs w:val="24"/>
        </w:rPr>
        <w:t>- дети эмоционально реагируют на произведения искусства, выражают  сопереживание персонажам сказок, историй, рассказов;</w:t>
      </w:r>
    </w:p>
    <w:p w:rsidR="0062432D" w:rsidRPr="00F06723" w:rsidRDefault="0062432D" w:rsidP="0062432D">
      <w:pPr>
        <w:spacing w:line="240" w:lineRule="auto"/>
        <w:jc w:val="both"/>
        <w:rPr>
          <w:rFonts w:ascii="Times New Roman" w:hAnsi="Times New Roman" w:cs="Times New Roman"/>
          <w:sz w:val="24"/>
          <w:szCs w:val="24"/>
        </w:rPr>
      </w:pPr>
      <w:r w:rsidRPr="00F06723">
        <w:rPr>
          <w:rFonts w:ascii="Times New Roman" w:hAnsi="Times New Roman" w:cs="Times New Roman"/>
          <w:sz w:val="24"/>
          <w:szCs w:val="24"/>
        </w:rPr>
        <w:t>-  в основном воспитанники всех групп имеют представления о семье, природе, культуре в пределах возраста. Однако</w:t>
      </w:r>
      <w:proofErr w:type="gramStart"/>
      <w:r w:rsidRPr="00F06723">
        <w:rPr>
          <w:rFonts w:ascii="Times New Roman" w:hAnsi="Times New Roman" w:cs="Times New Roman"/>
          <w:sz w:val="24"/>
          <w:szCs w:val="24"/>
        </w:rPr>
        <w:t>,</w:t>
      </w:r>
      <w:proofErr w:type="gramEnd"/>
      <w:r w:rsidRPr="00F06723">
        <w:rPr>
          <w:rFonts w:ascii="Times New Roman" w:hAnsi="Times New Roman" w:cs="Times New Roman"/>
          <w:sz w:val="24"/>
          <w:szCs w:val="24"/>
        </w:rPr>
        <w:t xml:space="preserve"> в старших группах необходимо продолжить работу по формированию и расширению представлений о республике, государстве и мире, а у детей младшего возраста представлений о себе, природе родного края.</w:t>
      </w:r>
    </w:p>
    <w:p w:rsidR="0062432D" w:rsidRPr="00F06723" w:rsidRDefault="0062432D" w:rsidP="0062432D">
      <w:pPr>
        <w:spacing w:line="240" w:lineRule="auto"/>
        <w:jc w:val="both"/>
        <w:rPr>
          <w:rFonts w:ascii="Times New Roman" w:hAnsi="Times New Roman" w:cs="Times New Roman"/>
          <w:sz w:val="24"/>
          <w:szCs w:val="24"/>
        </w:rPr>
      </w:pPr>
      <w:r w:rsidRPr="00F06723">
        <w:rPr>
          <w:rFonts w:ascii="Times New Roman" w:hAnsi="Times New Roman" w:cs="Times New Roman"/>
          <w:sz w:val="24"/>
          <w:szCs w:val="24"/>
        </w:rPr>
        <w:lastRenderedPageBreak/>
        <w:t xml:space="preserve">- воспитанники всех групп овладели необходимыми умениями и навыками в соответствии с возрастными особенностями. Наиболее высокие результаты развития данного интегративного качества у подготовительной к школе группы. </w:t>
      </w:r>
    </w:p>
    <w:p w:rsidR="0062432D" w:rsidRDefault="0062432D" w:rsidP="0062432D">
      <w:pPr>
        <w:jc w:val="both"/>
        <w:rPr>
          <w:rFonts w:ascii="Times New Roman" w:hAnsi="Times New Roman" w:cs="Times New Roman"/>
          <w:sz w:val="24"/>
          <w:szCs w:val="24"/>
        </w:rPr>
      </w:pPr>
      <w:r w:rsidRPr="00F06723">
        <w:rPr>
          <w:rFonts w:ascii="Times New Roman" w:hAnsi="Times New Roman" w:cs="Times New Roman"/>
          <w:sz w:val="24"/>
          <w:szCs w:val="24"/>
        </w:rPr>
        <w:t>-</w:t>
      </w:r>
      <w:r>
        <w:rPr>
          <w:rFonts w:ascii="Times New Roman" w:hAnsi="Times New Roman" w:cs="Times New Roman"/>
          <w:sz w:val="24"/>
          <w:szCs w:val="24"/>
        </w:rPr>
        <w:t xml:space="preserve">недостаточно </w:t>
      </w:r>
      <w:r w:rsidRPr="00F06723">
        <w:rPr>
          <w:rFonts w:ascii="Times New Roman" w:hAnsi="Times New Roman" w:cs="Times New Roman"/>
          <w:sz w:val="24"/>
          <w:szCs w:val="24"/>
        </w:rPr>
        <w:t xml:space="preserve"> развиты такие интегративные качества, как «</w:t>
      </w:r>
      <w:r w:rsidRPr="00F06723">
        <w:rPr>
          <w:rFonts w:ascii="Times New Roman" w:eastAsia="Times New Roman" w:hAnsi="Times New Roman" w:cs="Times New Roman"/>
          <w:color w:val="000000"/>
          <w:sz w:val="24"/>
          <w:szCs w:val="24"/>
        </w:rPr>
        <w:t>Овладевший универсальными</w:t>
      </w:r>
      <w:proofErr w:type="gramStart"/>
      <w:r w:rsidRPr="00F06723">
        <w:rPr>
          <w:rFonts w:ascii="Times New Roman" w:eastAsia="Times New Roman" w:hAnsi="Times New Roman" w:cs="Times New Roman"/>
          <w:color w:val="000000"/>
          <w:sz w:val="24"/>
          <w:szCs w:val="24"/>
        </w:rPr>
        <w:t xml:space="preserve"> .</w:t>
      </w:r>
      <w:proofErr w:type="gramEnd"/>
      <w:r w:rsidRPr="00F06723">
        <w:rPr>
          <w:rFonts w:ascii="Times New Roman" w:eastAsia="Times New Roman" w:hAnsi="Times New Roman" w:cs="Times New Roman"/>
          <w:color w:val="000000"/>
          <w:sz w:val="24"/>
          <w:szCs w:val="24"/>
        </w:rPr>
        <w:t>предпосылками учебной деятельности» и «Способный управлять поведением».</w:t>
      </w:r>
      <w:r>
        <w:rPr>
          <w:rFonts w:ascii="Times New Roman" w:eastAsia="Times New Roman" w:hAnsi="Times New Roman" w:cs="Times New Roman"/>
          <w:color w:val="000000"/>
          <w:sz w:val="24"/>
          <w:szCs w:val="24"/>
        </w:rPr>
        <w:t xml:space="preserve"> </w:t>
      </w:r>
      <w:r w:rsidRPr="00F06723">
        <w:rPr>
          <w:rFonts w:ascii="Times New Roman" w:hAnsi="Times New Roman" w:cs="Times New Roman"/>
          <w:sz w:val="24"/>
          <w:szCs w:val="24"/>
        </w:rPr>
        <w:t>Необходимо уделять серьёзное внимание соблюдению элементарных общепринятых моральных норм и правил поведения детьми.  А также необходимо уделять внимание развитию у детей самоконтроля и самооценки.</w:t>
      </w:r>
    </w:p>
    <w:p w:rsidR="0062432D" w:rsidRPr="000115FB" w:rsidRDefault="0062432D" w:rsidP="0062432D">
      <w:pPr>
        <w:jc w:val="both"/>
        <w:rPr>
          <w:rFonts w:ascii="Times New Roman" w:hAnsi="Times New Roman" w:cs="Times New Roman"/>
          <w:sz w:val="24"/>
          <w:szCs w:val="24"/>
        </w:rPr>
      </w:pPr>
      <w:r w:rsidRPr="000115FB">
        <w:rPr>
          <w:rFonts w:ascii="Times New Roman" w:hAnsi="Times New Roman" w:cs="Times New Roman"/>
          <w:b/>
          <w:sz w:val="24"/>
          <w:szCs w:val="24"/>
        </w:rPr>
        <w:t>Вывод:</w:t>
      </w:r>
      <w:r w:rsidRPr="000115FB">
        <w:rPr>
          <w:rFonts w:ascii="Times New Roman" w:hAnsi="Times New Roman" w:cs="Times New Roman"/>
          <w:sz w:val="24"/>
          <w:szCs w:val="24"/>
        </w:rPr>
        <w:t xml:space="preserve"> результаты мониторинга овладения воспитанниками дошкольного образовательного учреждения образовательной программой по образовательным областям и развитию интегративных качеств  показывают высокий  уровень развития детей (за исключением одного параметра). Можно сделать вывод,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w:t>
      </w:r>
    </w:p>
    <w:p w:rsidR="0062432D" w:rsidRPr="00F65C45" w:rsidRDefault="0062432D" w:rsidP="0062432D">
      <w:pPr>
        <w:spacing w:line="240" w:lineRule="auto"/>
        <w:jc w:val="both"/>
        <w:rPr>
          <w:rFonts w:ascii="Times New Roman" w:hAnsi="Times New Roman" w:cs="Times New Roman"/>
          <w:b/>
          <w:sz w:val="24"/>
          <w:szCs w:val="24"/>
          <w:u w:val="single"/>
        </w:rPr>
      </w:pPr>
      <w:r w:rsidRPr="00F65C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C45">
        <w:rPr>
          <w:rFonts w:ascii="Times New Roman" w:hAnsi="Times New Roman" w:cs="Times New Roman"/>
          <w:b/>
          <w:sz w:val="24"/>
          <w:szCs w:val="24"/>
          <w:u w:val="single"/>
        </w:rPr>
        <w:t xml:space="preserve"> По  итогам  мониторинга образовательного процесса  и  детского развития </w:t>
      </w:r>
    </w:p>
    <w:p w:rsidR="0062432D" w:rsidRPr="00F65C45" w:rsidRDefault="0062432D" w:rsidP="0062432D">
      <w:pPr>
        <w:spacing w:line="240" w:lineRule="auto"/>
        <w:jc w:val="both"/>
        <w:rPr>
          <w:rFonts w:ascii="Times New Roman" w:hAnsi="Times New Roman" w:cs="Times New Roman"/>
          <w:b/>
          <w:sz w:val="24"/>
          <w:szCs w:val="24"/>
          <w:u w:val="single"/>
        </w:rPr>
      </w:pPr>
      <w:r w:rsidRPr="00F65C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C45">
        <w:rPr>
          <w:rFonts w:ascii="Times New Roman" w:hAnsi="Times New Roman" w:cs="Times New Roman"/>
          <w:b/>
          <w:sz w:val="24"/>
          <w:szCs w:val="24"/>
        </w:rPr>
        <w:t xml:space="preserve"> </w:t>
      </w:r>
      <w:r w:rsidRPr="00F65C45">
        <w:rPr>
          <w:rFonts w:ascii="Times New Roman" w:hAnsi="Times New Roman" w:cs="Times New Roman"/>
          <w:b/>
          <w:sz w:val="24"/>
          <w:szCs w:val="24"/>
          <w:u w:val="single"/>
        </w:rPr>
        <w:t>рекомендовано:</w:t>
      </w:r>
    </w:p>
    <w:p w:rsidR="0062432D" w:rsidRPr="000115FB"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----педагогам в своей работе осуществлять  дифференцированный подход к каждому ребёнку в подборе форм организации, методов и приёмов воспитания и развития.</w:t>
      </w:r>
    </w:p>
    <w:p w:rsidR="0062432D" w:rsidRPr="000115FB"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----при планировании воспитательно-образовательной работы учитывать результаты мониторинга</w:t>
      </w:r>
    </w:p>
    <w:p w:rsidR="0062432D" w:rsidRPr="000115FB"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уделить особе вниман</w:t>
      </w:r>
      <w:r w:rsidR="004E7974">
        <w:rPr>
          <w:rFonts w:ascii="Times New Roman" w:hAnsi="Times New Roman" w:cs="Times New Roman"/>
          <w:sz w:val="24"/>
          <w:szCs w:val="24"/>
        </w:rPr>
        <w:t>ие тем образовательным областям</w:t>
      </w:r>
      <w:r w:rsidRPr="000115FB">
        <w:rPr>
          <w:rFonts w:ascii="Times New Roman" w:hAnsi="Times New Roman" w:cs="Times New Roman"/>
          <w:sz w:val="24"/>
          <w:szCs w:val="24"/>
        </w:rPr>
        <w:t>, по которым наблюдается более низкий уровень овладения</w:t>
      </w:r>
    </w:p>
    <w:p w:rsidR="0062432D" w:rsidRPr="000115FB"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----активизировать работу по формированию интегративных качеств</w:t>
      </w:r>
      <w:proofErr w:type="gramStart"/>
      <w:r w:rsidRPr="000115FB">
        <w:rPr>
          <w:rFonts w:ascii="Times New Roman" w:hAnsi="Times New Roman" w:cs="Times New Roman"/>
          <w:sz w:val="24"/>
          <w:szCs w:val="24"/>
        </w:rPr>
        <w:t xml:space="preserve"> ,</w:t>
      </w:r>
      <w:proofErr w:type="gramEnd"/>
      <w:r w:rsidRPr="000115FB">
        <w:rPr>
          <w:rFonts w:ascii="Times New Roman" w:hAnsi="Times New Roman" w:cs="Times New Roman"/>
          <w:sz w:val="24"/>
          <w:szCs w:val="24"/>
        </w:rPr>
        <w:t xml:space="preserve"> имеющих наиболее низкий  % .</w:t>
      </w:r>
    </w:p>
    <w:p w:rsidR="004E7974"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----в течение учеб</w:t>
      </w:r>
      <w:r w:rsidR="004E7974">
        <w:rPr>
          <w:rFonts w:ascii="Times New Roman" w:hAnsi="Times New Roman" w:cs="Times New Roman"/>
          <w:sz w:val="24"/>
          <w:szCs w:val="24"/>
        </w:rPr>
        <w:t xml:space="preserve">ного года осуществлять совместную </w:t>
      </w:r>
      <w:r w:rsidRPr="000115FB">
        <w:rPr>
          <w:rFonts w:ascii="Times New Roman" w:hAnsi="Times New Roman" w:cs="Times New Roman"/>
          <w:sz w:val="24"/>
          <w:szCs w:val="24"/>
        </w:rPr>
        <w:t xml:space="preserve"> с родителями работу</w:t>
      </w:r>
      <w:r w:rsidR="004E7974">
        <w:rPr>
          <w:rFonts w:ascii="Times New Roman" w:hAnsi="Times New Roman" w:cs="Times New Roman"/>
          <w:sz w:val="24"/>
          <w:szCs w:val="24"/>
        </w:rPr>
        <w:t xml:space="preserve">, направленную на </w:t>
      </w:r>
      <w:r w:rsidRPr="000115FB">
        <w:rPr>
          <w:rFonts w:ascii="Times New Roman" w:hAnsi="Times New Roman" w:cs="Times New Roman"/>
          <w:sz w:val="24"/>
          <w:szCs w:val="24"/>
        </w:rPr>
        <w:t xml:space="preserve"> </w:t>
      </w:r>
      <w:r w:rsidR="004E7974">
        <w:rPr>
          <w:rFonts w:ascii="Times New Roman" w:hAnsi="Times New Roman" w:cs="Times New Roman"/>
          <w:sz w:val="24"/>
          <w:szCs w:val="24"/>
        </w:rPr>
        <w:t>всестороннее развитие детей</w:t>
      </w:r>
    </w:p>
    <w:p w:rsidR="0062432D" w:rsidRPr="000115FB" w:rsidRDefault="0062432D" w:rsidP="0062432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 xml:space="preserve">. </w:t>
      </w:r>
    </w:p>
    <w:p w:rsidR="0062432D" w:rsidRPr="000115FB" w:rsidRDefault="0062432D" w:rsidP="0062432D">
      <w:pPr>
        <w:spacing w:after="0"/>
        <w:jc w:val="both"/>
        <w:rPr>
          <w:rFonts w:ascii="Times New Roman" w:hAnsi="Times New Roman" w:cs="Times New Roman"/>
          <w:sz w:val="24"/>
          <w:szCs w:val="24"/>
        </w:rPr>
      </w:pPr>
    </w:p>
    <w:p w:rsidR="0062432D" w:rsidRPr="00F65C45" w:rsidRDefault="0062432D" w:rsidP="0062432D">
      <w:pPr>
        <w:pStyle w:val="a3"/>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Pr="00F65C45">
        <w:rPr>
          <w:rFonts w:ascii="Times New Roman" w:hAnsi="Times New Roman" w:cs="Times New Roman"/>
          <w:b/>
          <w:sz w:val="24"/>
          <w:szCs w:val="24"/>
        </w:rPr>
        <w:t>Анализ  качества кадрового, учебно-методического, библиотечно-информационного обеспечения.</w:t>
      </w:r>
    </w:p>
    <w:p w:rsidR="00C50090" w:rsidRDefault="0062432D" w:rsidP="00C50090">
      <w:pPr>
        <w:shd w:val="clear" w:color="auto" w:fill="FFFFFF"/>
        <w:spacing w:line="240" w:lineRule="auto"/>
        <w:jc w:val="both"/>
        <w:rPr>
          <w:rFonts w:ascii="Times New Roman" w:hAnsi="Times New Roman" w:cs="Times New Roman"/>
          <w:color w:val="000000" w:themeColor="text1"/>
          <w:sz w:val="24"/>
          <w:szCs w:val="24"/>
        </w:rPr>
      </w:pPr>
      <w:r w:rsidRPr="00CF2A58">
        <w:rPr>
          <w:rFonts w:ascii="Times New Roman" w:hAnsi="Times New Roman" w:cs="Times New Roman"/>
          <w:color w:val="000000" w:themeColor="text1"/>
          <w:sz w:val="24"/>
          <w:szCs w:val="24"/>
        </w:rPr>
        <w:t xml:space="preserve">Детский сад полностью укомплектован квалифицированными педагогическими кадрами. Педагоги </w:t>
      </w:r>
      <w:r w:rsidR="00A16868">
        <w:rPr>
          <w:rFonts w:ascii="Times New Roman" w:hAnsi="Times New Roman" w:cs="Times New Roman"/>
          <w:color w:val="000000" w:themeColor="text1"/>
          <w:sz w:val="24"/>
          <w:szCs w:val="24"/>
        </w:rPr>
        <w:t xml:space="preserve">и медицинский персонал </w:t>
      </w:r>
      <w:r w:rsidRPr="00CF2A58">
        <w:rPr>
          <w:rFonts w:ascii="Times New Roman" w:hAnsi="Times New Roman" w:cs="Times New Roman"/>
          <w:color w:val="000000" w:themeColor="text1"/>
          <w:sz w:val="24"/>
          <w:szCs w:val="24"/>
        </w:rPr>
        <w:t>детского сада постоянно повышают свою квалификацию: проходят курсы повышения квалификации, участвуют в семинарах.</w:t>
      </w:r>
      <w:r w:rsidR="00C50090" w:rsidRPr="00C50090">
        <w:rPr>
          <w:rFonts w:ascii="Times New Roman" w:hAnsi="Times New Roman" w:cs="Times New Roman"/>
          <w:bCs/>
          <w:i/>
          <w:sz w:val="24"/>
          <w:szCs w:val="24"/>
        </w:rPr>
        <w:t xml:space="preserve"> </w:t>
      </w:r>
      <w:r w:rsidR="00C50090" w:rsidRPr="00CF2A58">
        <w:rPr>
          <w:rFonts w:ascii="Times New Roman" w:hAnsi="Times New Roman" w:cs="Times New Roman"/>
          <w:color w:val="000000" w:themeColor="text1"/>
          <w:sz w:val="24"/>
          <w:szCs w:val="24"/>
        </w:rPr>
        <w:t>В 201</w:t>
      </w:r>
      <w:r w:rsidR="00C50090">
        <w:rPr>
          <w:rFonts w:ascii="Times New Roman" w:hAnsi="Times New Roman" w:cs="Times New Roman"/>
          <w:color w:val="000000" w:themeColor="text1"/>
          <w:sz w:val="24"/>
          <w:szCs w:val="24"/>
        </w:rPr>
        <w:t>4</w:t>
      </w:r>
      <w:r w:rsidR="00C50090" w:rsidRPr="00CF2A58">
        <w:rPr>
          <w:rFonts w:ascii="Times New Roman" w:hAnsi="Times New Roman" w:cs="Times New Roman"/>
          <w:color w:val="000000" w:themeColor="text1"/>
          <w:sz w:val="24"/>
          <w:szCs w:val="24"/>
        </w:rPr>
        <w:t>-201</w:t>
      </w:r>
      <w:r w:rsidR="00C50090">
        <w:rPr>
          <w:rFonts w:ascii="Times New Roman" w:hAnsi="Times New Roman" w:cs="Times New Roman"/>
          <w:color w:val="000000" w:themeColor="text1"/>
          <w:sz w:val="24"/>
          <w:szCs w:val="24"/>
        </w:rPr>
        <w:t>5</w:t>
      </w:r>
      <w:r w:rsidR="00C50090" w:rsidRPr="00CF2A58">
        <w:rPr>
          <w:rFonts w:ascii="Times New Roman" w:hAnsi="Times New Roman" w:cs="Times New Roman"/>
          <w:color w:val="000000" w:themeColor="text1"/>
          <w:sz w:val="24"/>
          <w:szCs w:val="24"/>
        </w:rPr>
        <w:t xml:space="preserve"> учебном году  </w:t>
      </w:r>
      <w:r w:rsidR="00A16868">
        <w:rPr>
          <w:rFonts w:ascii="Times New Roman" w:hAnsi="Times New Roman" w:cs="Times New Roman"/>
          <w:color w:val="000000" w:themeColor="text1"/>
          <w:sz w:val="24"/>
          <w:szCs w:val="24"/>
        </w:rPr>
        <w:t xml:space="preserve">прошли </w:t>
      </w:r>
      <w:r w:rsidR="00C50090" w:rsidRPr="00CF2A58">
        <w:rPr>
          <w:rFonts w:ascii="Times New Roman" w:hAnsi="Times New Roman" w:cs="Times New Roman"/>
          <w:color w:val="000000" w:themeColor="text1"/>
          <w:sz w:val="24"/>
          <w:szCs w:val="24"/>
        </w:rPr>
        <w:t>обучение на следующих курсах:</w:t>
      </w:r>
    </w:p>
    <w:p w:rsidR="00C50090" w:rsidRDefault="00A16868" w:rsidP="00A16868">
      <w:pPr>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«Развитие профессиональной компетентности педагогов, реализующих требования ФГОС»</w:t>
      </w:r>
    </w:p>
    <w:p w:rsidR="00A16868" w:rsidRDefault="00A16868" w:rsidP="00A16868">
      <w:pPr>
        <w:spacing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«Преподавание дисциплин образовательной области «Математика»</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«Юридическое, психологическое и организационное обеспечение ФГОС в системе дошкольного образования» </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«Музыкальная грамота в образах и движениях»</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«Оздоровительные технологии в дошкольном образовательном учреждении: инновационный аспект»</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«Детское исследование как метод обучения старших дошкольников» </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«Охрана здоровья детей и подростков»</w:t>
      </w:r>
    </w:p>
    <w:p w:rsidR="00A16868" w:rsidRDefault="00A16868" w:rsidP="00A16868">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«Сестринское дело в педиатрии»</w:t>
      </w:r>
    </w:p>
    <w:p w:rsidR="0062432D" w:rsidRPr="00CF2A58" w:rsidRDefault="0062432D" w:rsidP="0062432D">
      <w:pPr>
        <w:shd w:val="clear" w:color="auto" w:fill="FFFFFF"/>
        <w:spacing w:line="240" w:lineRule="auto"/>
        <w:ind w:firstLine="709"/>
        <w:rPr>
          <w:rFonts w:ascii="Times New Roman" w:hAnsi="Times New Roman" w:cs="Times New Roman"/>
          <w:color w:val="000000" w:themeColor="text1"/>
          <w:sz w:val="24"/>
          <w:szCs w:val="24"/>
        </w:rPr>
      </w:pPr>
    </w:p>
    <w:p w:rsidR="0062432D" w:rsidRPr="008E401C" w:rsidRDefault="0062432D" w:rsidP="0062432D">
      <w:pPr>
        <w:shd w:val="clear" w:color="auto" w:fill="FFFFFF"/>
        <w:spacing w:line="240" w:lineRule="auto"/>
        <w:rPr>
          <w:rFonts w:ascii="Times New Roman" w:hAnsi="Times New Roman" w:cs="Times New Roman"/>
          <w:bCs/>
          <w:sz w:val="24"/>
          <w:szCs w:val="24"/>
        </w:rPr>
      </w:pPr>
      <w:r w:rsidRPr="008E401C">
        <w:rPr>
          <w:rFonts w:ascii="Times New Roman" w:hAnsi="Times New Roman" w:cs="Times New Roman"/>
          <w:bCs/>
          <w:sz w:val="24"/>
          <w:szCs w:val="24"/>
        </w:rPr>
        <w:t>А также приняли участие в семинарах</w:t>
      </w:r>
      <w:r w:rsidR="00BD0BF0" w:rsidRPr="008E401C">
        <w:rPr>
          <w:rFonts w:ascii="Times New Roman" w:hAnsi="Times New Roman" w:cs="Times New Roman"/>
          <w:bCs/>
          <w:sz w:val="24"/>
          <w:szCs w:val="24"/>
        </w:rPr>
        <w:t>:</w:t>
      </w:r>
    </w:p>
    <w:p w:rsidR="0062432D" w:rsidRDefault="0062432D" w:rsidP="0062432D">
      <w:pPr>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«Формирование авторитета образовательного учреждения (педагога), используя преимущества добровольной сертификации образовательных услуг»</w:t>
      </w:r>
    </w:p>
    <w:p w:rsidR="0062432D" w:rsidRDefault="0062432D" w:rsidP="0062432D">
      <w:pPr>
        <w:ind w:firstLine="709"/>
        <w:jc w:val="both"/>
        <w:rPr>
          <w:rFonts w:ascii="Times New Roman" w:hAnsi="Times New Roman" w:cs="Times New Roman"/>
          <w:sz w:val="24"/>
          <w:szCs w:val="24"/>
        </w:rPr>
      </w:pPr>
      <w:r w:rsidRPr="00E9077B">
        <w:rPr>
          <w:rFonts w:ascii="Times New Roman" w:hAnsi="Times New Roman" w:cs="Times New Roman"/>
          <w:sz w:val="24"/>
          <w:szCs w:val="24"/>
        </w:rPr>
        <w:t xml:space="preserve">Учебно-методическое обеспечение </w:t>
      </w:r>
      <w:r w:rsidR="00C50090">
        <w:rPr>
          <w:rFonts w:ascii="Times New Roman" w:hAnsi="Times New Roman" w:cs="Times New Roman"/>
          <w:sz w:val="24"/>
          <w:szCs w:val="24"/>
        </w:rPr>
        <w:t>ДОУ</w:t>
      </w:r>
      <w:r w:rsidRPr="00E9077B">
        <w:rPr>
          <w:rFonts w:ascii="Times New Roman" w:hAnsi="Times New Roman" w:cs="Times New Roman"/>
          <w:sz w:val="24"/>
          <w:szCs w:val="24"/>
        </w:rPr>
        <w:t xml:space="preserve"> соответствует требованиям ФГОС к условиям реализации ООП. За 201</w:t>
      </w:r>
      <w:r>
        <w:rPr>
          <w:rFonts w:ascii="Times New Roman" w:hAnsi="Times New Roman" w:cs="Times New Roman"/>
          <w:sz w:val="24"/>
          <w:szCs w:val="24"/>
        </w:rPr>
        <w:t>4</w:t>
      </w:r>
      <w:r w:rsidRPr="00E9077B">
        <w:rPr>
          <w:rFonts w:ascii="Times New Roman" w:hAnsi="Times New Roman" w:cs="Times New Roman"/>
          <w:sz w:val="24"/>
          <w:szCs w:val="24"/>
        </w:rPr>
        <w:t>-201</w:t>
      </w:r>
      <w:r>
        <w:rPr>
          <w:rFonts w:ascii="Times New Roman" w:hAnsi="Times New Roman" w:cs="Times New Roman"/>
          <w:sz w:val="24"/>
          <w:szCs w:val="24"/>
        </w:rPr>
        <w:t>5</w:t>
      </w:r>
      <w:r w:rsidRPr="00E9077B">
        <w:rPr>
          <w:rFonts w:ascii="Times New Roman" w:hAnsi="Times New Roman" w:cs="Times New Roman"/>
          <w:sz w:val="24"/>
          <w:szCs w:val="24"/>
        </w:rPr>
        <w:t xml:space="preserve"> год значительно увеличилось количество наглядных пособий  для воспитанников всех возрастных групп.</w:t>
      </w:r>
    </w:p>
    <w:p w:rsidR="0062432D" w:rsidRDefault="0062432D" w:rsidP="0062432D">
      <w:pPr>
        <w:ind w:firstLine="709"/>
        <w:jc w:val="both"/>
        <w:rPr>
          <w:rFonts w:ascii="Times New Roman" w:hAnsi="Times New Roman" w:cs="Times New Roman"/>
          <w:sz w:val="24"/>
          <w:szCs w:val="24"/>
        </w:rPr>
      </w:pPr>
      <w:r>
        <w:rPr>
          <w:rFonts w:ascii="Times New Roman" w:hAnsi="Times New Roman" w:cs="Times New Roman"/>
          <w:sz w:val="24"/>
          <w:szCs w:val="24"/>
        </w:rPr>
        <w:t xml:space="preserve">В Центре образования богатая библиотек  художественной литературы, которая постоянно пополняется. Оформлена подписка на периодические издания педагогической и управленческой направленности. </w:t>
      </w:r>
    </w:p>
    <w:p w:rsidR="0062432D" w:rsidRPr="00B10B26" w:rsidRDefault="0062432D" w:rsidP="0062432D">
      <w:pPr>
        <w:pStyle w:val="a3"/>
        <w:numPr>
          <w:ilvl w:val="1"/>
          <w:numId w:val="44"/>
        </w:numPr>
        <w:rPr>
          <w:rFonts w:ascii="Times New Roman" w:hAnsi="Times New Roman" w:cs="Times New Roman"/>
          <w:b/>
          <w:sz w:val="24"/>
          <w:szCs w:val="24"/>
        </w:rPr>
      </w:pPr>
      <w:r w:rsidRPr="00B10B26">
        <w:rPr>
          <w:rFonts w:ascii="Times New Roman" w:hAnsi="Times New Roman" w:cs="Times New Roman"/>
          <w:b/>
          <w:sz w:val="24"/>
          <w:szCs w:val="24"/>
        </w:rPr>
        <w:t>Анализ материально-технической базы</w:t>
      </w:r>
    </w:p>
    <w:p w:rsidR="0062432D" w:rsidRPr="00E9077B" w:rsidRDefault="0062432D" w:rsidP="0062432D">
      <w:pPr>
        <w:ind w:left="720"/>
        <w:rPr>
          <w:rFonts w:ascii="Times New Roman" w:hAnsi="Times New Roman" w:cs="Times New Roman"/>
          <w:sz w:val="24"/>
          <w:szCs w:val="24"/>
        </w:rPr>
      </w:pPr>
      <w:r w:rsidRPr="00E9077B">
        <w:rPr>
          <w:rFonts w:ascii="Times New Roman" w:hAnsi="Times New Roman" w:cs="Times New Roman"/>
          <w:sz w:val="24"/>
          <w:szCs w:val="24"/>
        </w:rPr>
        <w:t xml:space="preserve">Общая площадь помещений НОЧУ Центр образования «Владимира» 647,2 кв.м.  На территории, прилегающей к Центру образования, находится полностью оборудованная прогулочная  площадка. Созданы условия для двигательной активности детей.  Материально-техническая база соответствует требованиям ФГОС </w:t>
      </w:r>
    </w:p>
    <w:p w:rsidR="0062432D" w:rsidRPr="000161EB" w:rsidRDefault="0062432D" w:rsidP="0062432D">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0161EB">
        <w:rPr>
          <w:rFonts w:ascii="Times New Roman" w:hAnsi="Times New Roman" w:cs="Times New Roman"/>
          <w:color w:val="000000" w:themeColor="text1"/>
          <w:sz w:val="24"/>
          <w:szCs w:val="24"/>
        </w:rPr>
        <w:t xml:space="preserve">В НОЧУ Центр образования «Владимира»  созданы все условия для гармонического развития ребёнка дошкольного возраста. Все помещения оборудованы  в соответствии с санитарно-гигиеническими требованиями и требованиями к организации предметно-пространственной развивающей среды для дошкольников. </w:t>
      </w:r>
    </w:p>
    <w:p w:rsidR="0062432D" w:rsidRPr="000161EB" w:rsidRDefault="0062432D" w:rsidP="0062432D">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0161EB">
        <w:rPr>
          <w:rFonts w:ascii="Times New Roman" w:hAnsi="Times New Roman" w:cs="Times New Roman"/>
          <w:iCs/>
          <w:color w:val="000000" w:themeColor="text1"/>
          <w:sz w:val="24"/>
          <w:szCs w:val="24"/>
          <w:bdr w:val="none" w:sz="0" w:space="0" w:color="auto" w:frame="1"/>
        </w:rPr>
        <w:t>Развивающая предметно-пространственная среда ДОУ в соответствии с требованиями ФГОС является содержательно-насыщенной, трансформируемой, полифункциональной, вариативной, доступной и безопасной.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возможность для уединения.</w:t>
      </w:r>
    </w:p>
    <w:p w:rsidR="0062432D" w:rsidRPr="000161EB" w:rsidRDefault="0062432D" w:rsidP="0062432D">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0161EB">
        <w:rPr>
          <w:rFonts w:ascii="Times New Roman" w:hAnsi="Times New Roman" w:cs="Times New Roman"/>
          <w:color w:val="000000" w:themeColor="text1"/>
          <w:sz w:val="24"/>
          <w:szCs w:val="24"/>
        </w:rPr>
        <w:t xml:space="preserve">Группы спланированы таким образом, чтобы  каждый ребёнок мог найти себе занятие по интересам и чувствовать себя психологически и физически комфортно и безопасно. </w:t>
      </w:r>
      <w:r w:rsidRPr="000161EB">
        <w:rPr>
          <w:rFonts w:ascii="Times New Roman" w:hAnsi="Times New Roman" w:cs="Times New Roman"/>
          <w:iCs/>
          <w:color w:val="000000" w:themeColor="text1"/>
          <w:sz w:val="24"/>
          <w:szCs w:val="24"/>
          <w:bdr w:val="none" w:sz="0" w:space="0" w:color="auto" w:frame="1"/>
        </w:rPr>
        <w:t xml:space="preserve">Тёплая домашняя обстановка – основа развивающей среды группы, что способствует эмоциональному благополучию детей. Комфортные бытовые условия, занимательные игрушки и развивающие игры, в которые можно поиграть с друзьями, способствуют хорошему настроению малыша, а значит, и его успешному развитию. В группах созданы условия для обеспечения разных направлений развития детей: игровой, двигательной, интеллектуальной, самостоятельной художественной деятельности и др. </w:t>
      </w:r>
      <w:r w:rsidRPr="000161EB">
        <w:rPr>
          <w:rFonts w:ascii="Times New Roman" w:hAnsi="Times New Roman" w:cs="Times New Roman"/>
          <w:color w:val="000000" w:themeColor="text1"/>
          <w:sz w:val="24"/>
          <w:szCs w:val="24"/>
        </w:rPr>
        <w:t xml:space="preserve">Образовательно-воспитательный  процесс обеспечен полностью наглядным, дидактическим и методическим материалом. </w:t>
      </w:r>
    </w:p>
    <w:p w:rsidR="0062432D" w:rsidRPr="00C95DDD" w:rsidRDefault="0062432D" w:rsidP="0062432D">
      <w:pPr>
        <w:widowControl w:val="0"/>
        <w:autoSpaceDE w:val="0"/>
        <w:autoSpaceDN w:val="0"/>
        <w:adjustRightInd w:val="0"/>
        <w:spacing w:after="0" w:line="240" w:lineRule="auto"/>
        <w:ind w:left="283" w:right="-20"/>
        <w:contextualSpacing/>
        <w:rPr>
          <w:rFonts w:ascii="Times New Roman" w:eastAsia="Times New Roman" w:hAnsi="Times New Roman" w:cs="Times New Roman"/>
          <w:sz w:val="24"/>
          <w:szCs w:val="24"/>
        </w:rPr>
      </w:pPr>
    </w:p>
    <w:p w:rsidR="0062432D" w:rsidRPr="00C95DDD" w:rsidRDefault="0062432D" w:rsidP="0062432D">
      <w:pPr>
        <w:widowControl w:val="0"/>
        <w:autoSpaceDE w:val="0"/>
        <w:autoSpaceDN w:val="0"/>
        <w:adjustRightInd w:val="0"/>
        <w:spacing w:after="11" w:line="80" w:lineRule="exact"/>
        <w:contextualSpacing/>
        <w:rPr>
          <w:rFonts w:ascii="Times New Roman" w:eastAsia="Times New Roman" w:hAnsi="Times New Roman" w:cs="Times New Roman"/>
          <w:sz w:val="24"/>
          <w:szCs w:val="24"/>
        </w:rPr>
      </w:pPr>
    </w:p>
    <w:tbl>
      <w:tblPr>
        <w:tblW w:w="10348" w:type="dxa"/>
        <w:tblInd w:w="4" w:type="dxa"/>
        <w:tblLayout w:type="fixed"/>
        <w:tblCellMar>
          <w:left w:w="0" w:type="dxa"/>
          <w:right w:w="0" w:type="dxa"/>
        </w:tblCellMar>
        <w:tblLook w:val="0000"/>
      </w:tblPr>
      <w:tblGrid>
        <w:gridCol w:w="3119"/>
        <w:gridCol w:w="7229"/>
      </w:tblGrid>
      <w:tr w:rsidR="0062432D" w:rsidRPr="00C95DDD" w:rsidTr="00767409">
        <w:trPr>
          <w:trHeight w:hRule="exact" w:val="837"/>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6" w:after="0" w:line="240" w:lineRule="auto"/>
              <w:ind w:left="264" w:right="207"/>
              <w:contextualSpacing/>
              <w:jc w:val="center"/>
              <w:rPr>
                <w:rFonts w:ascii="Times New Roman" w:eastAsia="Times New Roman" w:hAnsi="Times New Roman" w:cs="Times New Roman"/>
                <w:sz w:val="24"/>
                <w:szCs w:val="24"/>
              </w:rPr>
            </w:pPr>
            <w:r w:rsidRPr="00C95DDD">
              <w:rPr>
                <w:rFonts w:ascii="Times New Roman" w:eastAsia="Times New Roman" w:hAnsi="Times New Roman" w:cs="Times New Roman"/>
                <w:b/>
                <w:bCs/>
                <w:i/>
                <w:iCs/>
                <w:w w:val="99"/>
                <w:sz w:val="24"/>
                <w:szCs w:val="24"/>
              </w:rPr>
              <w:t>Об</w:t>
            </w:r>
            <w:r w:rsidRPr="00C95DDD">
              <w:rPr>
                <w:rFonts w:ascii="Times New Roman" w:eastAsia="Times New Roman" w:hAnsi="Times New Roman" w:cs="Times New Roman"/>
                <w:b/>
                <w:bCs/>
                <w:i/>
                <w:iCs/>
                <w:sz w:val="24"/>
                <w:szCs w:val="24"/>
              </w:rPr>
              <w:t>ра</w:t>
            </w:r>
            <w:r w:rsidRPr="00C95DDD">
              <w:rPr>
                <w:rFonts w:ascii="Times New Roman" w:eastAsia="Times New Roman" w:hAnsi="Times New Roman" w:cs="Times New Roman"/>
                <w:b/>
                <w:bCs/>
                <w:i/>
                <w:iCs/>
                <w:w w:val="99"/>
                <w:sz w:val="24"/>
                <w:szCs w:val="24"/>
              </w:rPr>
              <w:t>з</w:t>
            </w:r>
            <w:r w:rsidRPr="00C95DDD">
              <w:rPr>
                <w:rFonts w:ascii="Times New Roman" w:eastAsia="Times New Roman" w:hAnsi="Times New Roman" w:cs="Times New Roman"/>
                <w:b/>
                <w:bCs/>
                <w:i/>
                <w:iCs/>
                <w:sz w:val="24"/>
                <w:szCs w:val="24"/>
              </w:rPr>
              <w:t>ова</w:t>
            </w:r>
            <w:r w:rsidRPr="00C95DDD">
              <w:rPr>
                <w:rFonts w:ascii="Times New Roman" w:eastAsia="Times New Roman" w:hAnsi="Times New Roman" w:cs="Times New Roman"/>
                <w:b/>
                <w:bCs/>
                <w:i/>
                <w:iCs/>
                <w:spacing w:val="3"/>
                <w:sz w:val="24"/>
                <w:szCs w:val="24"/>
              </w:rPr>
              <w:t>т</w:t>
            </w:r>
            <w:r w:rsidRPr="00C95DDD">
              <w:rPr>
                <w:rFonts w:ascii="Times New Roman" w:eastAsia="Times New Roman" w:hAnsi="Times New Roman" w:cs="Times New Roman"/>
                <w:b/>
                <w:bCs/>
                <w:i/>
                <w:iCs/>
                <w:sz w:val="24"/>
                <w:szCs w:val="24"/>
              </w:rPr>
              <w:t>е</w:t>
            </w:r>
            <w:r w:rsidRPr="00C95DDD">
              <w:rPr>
                <w:rFonts w:ascii="Times New Roman" w:eastAsia="Times New Roman" w:hAnsi="Times New Roman" w:cs="Times New Roman"/>
                <w:b/>
                <w:bCs/>
                <w:i/>
                <w:iCs/>
                <w:spacing w:val="-1"/>
                <w:w w:val="99"/>
                <w:sz w:val="24"/>
                <w:szCs w:val="24"/>
              </w:rPr>
              <w:t>л</w:t>
            </w:r>
            <w:r w:rsidRPr="00C95DDD">
              <w:rPr>
                <w:rFonts w:ascii="Times New Roman" w:eastAsia="Times New Roman" w:hAnsi="Times New Roman" w:cs="Times New Roman"/>
                <w:b/>
                <w:bCs/>
                <w:i/>
                <w:iCs/>
                <w:w w:val="99"/>
                <w:sz w:val="24"/>
                <w:szCs w:val="24"/>
              </w:rPr>
              <w:t>ь</w:t>
            </w:r>
            <w:r w:rsidRPr="00C95DDD">
              <w:rPr>
                <w:rFonts w:ascii="Times New Roman" w:eastAsia="Times New Roman" w:hAnsi="Times New Roman" w:cs="Times New Roman"/>
                <w:b/>
                <w:bCs/>
                <w:i/>
                <w:iCs/>
                <w:spacing w:val="1"/>
                <w:w w:val="99"/>
                <w:sz w:val="24"/>
                <w:szCs w:val="24"/>
              </w:rPr>
              <w:t>н</w:t>
            </w:r>
            <w:r w:rsidRPr="00C95DDD">
              <w:rPr>
                <w:rFonts w:ascii="Times New Roman" w:eastAsia="Times New Roman" w:hAnsi="Times New Roman" w:cs="Times New Roman"/>
                <w:b/>
                <w:bCs/>
                <w:i/>
                <w:iCs/>
                <w:spacing w:val="-1"/>
                <w:sz w:val="24"/>
                <w:szCs w:val="24"/>
              </w:rPr>
              <w:t>а</w:t>
            </w:r>
            <w:r w:rsidRPr="00C95DDD">
              <w:rPr>
                <w:rFonts w:ascii="Times New Roman" w:eastAsia="Times New Roman" w:hAnsi="Times New Roman" w:cs="Times New Roman"/>
                <w:b/>
                <w:bCs/>
                <w:i/>
                <w:iCs/>
                <w:w w:val="99"/>
                <w:sz w:val="24"/>
                <w:szCs w:val="24"/>
              </w:rPr>
              <w:t>я</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b/>
                <w:bCs/>
                <w:i/>
                <w:iCs/>
                <w:sz w:val="24"/>
                <w:szCs w:val="24"/>
              </w:rPr>
              <w:t>о</w:t>
            </w:r>
            <w:r w:rsidRPr="00C95DDD">
              <w:rPr>
                <w:rFonts w:ascii="Times New Roman" w:eastAsia="Times New Roman" w:hAnsi="Times New Roman" w:cs="Times New Roman"/>
                <w:b/>
                <w:bCs/>
                <w:i/>
                <w:iCs/>
                <w:w w:val="99"/>
                <w:sz w:val="24"/>
                <w:szCs w:val="24"/>
              </w:rPr>
              <w:t>бл</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spacing w:val="-1"/>
                <w:sz w:val="24"/>
                <w:szCs w:val="24"/>
              </w:rPr>
              <w:t>с</w:t>
            </w:r>
            <w:r w:rsidRPr="00C95DDD">
              <w:rPr>
                <w:rFonts w:ascii="Times New Roman" w:eastAsia="Times New Roman" w:hAnsi="Times New Roman" w:cs="Times New Roman"/>
                <w:b/>
                <w:bCs/>
                <w:i/>
                <w:iCs/>
                <w:spacing w:val="2"/>
                <w:sz w:val="24"/>
                <w:szCs w:val="24"/>
              </w:rPr>
              <w:t>т</w:t>
            </w:r>
            <w:r w:rsidRPr="00C95DDD">
              <w:rPr>
                <w:rFonts w:ascii="Times New Roman" w:eastAsia="Times New Roman" w:hAnsi="Times New Roman" w:cs="Times New Roman"/>
                <w:b/>
                <w:bCs/>
                <w:i/>
                <w:iCs/>
                <w:w w:val="99"/>
                <w:sz w:val="24"/>
                <w:szCs w:val="24"/>
              </w:rPr>
              <w:t>ь</w:t>
            </w:r>
          </w:p>
          <w:p w:rsidR="0062432D" w:rsidRPr="00C95DDD" w:rsidRDefault="0062432D" w:rsidP="00767409">
            <w:pPr>
              <w:widowControl w:val="0"/>
              <w:autoSpaceDE w:val="0"/>
              <w:autoSpaceDN w:val="0"/>
              <w:adjustRightInd w:val="0"/>
              <w:spacing w:before="16" w:after="0" w:line="240" w:lineRule="auto"/>
              <w:ind w:left="264" w:right="207"/>
              <w:contextualSpacing/>
              <w:jc w:val="center"/>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6" w:after="0" w:line="240" w:lineRule="auto"/>
              <w:ind w:left="2536"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b/>
                <w:bCs/>
                <w:i/>
                <w:iCs/>
                <w:w w:val="99"/>
                <w:sz w:val="24"/>
                <w:szCs w:val="24"/>
              </w:rPr>
              <w:t>О</w:t>
            </w:r>
            <w:r w:rsidRPr="00C95DDD">
              <w:rPr>
                <w:rFonts w:ascii="Times New Roman" w:eastAsia="Times New Roman" w:hAnsi="Times New Roman" w:cs="Times New Roman"/>
                <w:b/>
                <w:bCs/>
                <w:i/>
                <w:iCs/>
                <w:sz w:val="24"/>
                <w:szCs w:val="24"/>
              </w:rPr>
              <w:t>р</w:t>
            </w:r>
            <w:r w:rsidRPr="00C95DDD">
              <w:rPr>
                <w:rFonts w:ascii="Times New Roman" w:eastAsia="Times New Roman" w:hAnsi="Times New Roman" w:cs="Times New Roman"/>
                <w:b/>
                <w:bCs/>
                <w:i/>
                <w:iCs/>
                <w:w w:val="99"/>
                <w:sz w:val="24"/>
                <w:szCs w:val="24"/>
              </w:rPr>
              <w:t>г</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w w:val="99"/>
                <w:sz w:val="24"/>
                <w:szCs w:val="24"/>
              </w:rPr>
              <w:t>н</w:t>
            </w:r>
            <w:r w:rsidRPr="00C95DDD">
              <w:rPr>
                <w:rFonts w:ascii="Times New Roman" w:eastAsia="Times New Roman" w:hAnsi="Times New Roman" w:cs="Times New Roman"/>
                <w:b/>
                <w:bCs/>
                <w:i/>
                <w:iCs/>
                <w:spacing w:val="1"/>
                <w:w w:val="99"/>
                <w:sz w:val="24"/>
                <w:szCs w:val="24"/>
              </w:rPr>
              <w:t>и</w:t>
            </w:r>
            <w:r w:rsidRPr="00C95DDD">
              <w:rPr>
                <w:rFonts w:ascii="Times New Roman" w:eastAsia="Times New Roman" w:hAnsi="Times New Roman" w:cs="Times New Roman"/>
                <w:b/>
                <w:bCs/>
                <w:i/>
                <w:iCs/>
                <w:w w:val="99"/>
                <w:sz w:val="24"/>
                <w:szCs w:val="24"/>
              </w:rPr>
              <w:t>з</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spacing w:val="1"/>
                <w:w w:val="99"/>
                <w:sz w:val="24"/>
                <w:szCs w:val="24"/>
              </w:rPr>
              <w:t>ц</w:t>
            </w:r>
            <w:r w:rsidRPr="00C95DDD">
              <w:rPr>
                <w:rFonts w:ascii="Times New Roman" w:eastAsia="Times New Roman" w:hAnsi="Times New Roman" w:cs="Times New Roman"/>
                <w:b/>
                <w:bCs/>
                <w:i/>
                <w:iCs/>
                <w:w w:val="99"/>
                <w:sz w:val="24"/>
                <w:szCs w:val="24"/>
              </w:rPr>
              <w:t>ия</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b/>
                <w:bCs/>
                <w:i/>
                <w:iCs/>
                <w:sz w:val="24"/>
                <w:szCs w:val="24"/>
              </w:rPr>
              <w:t>у</w:t>
            </w:r>
            <w:r w:rsidRPr="00C95DDD">
              <w:rPr>
                <w:rFonts w:ascii="Times New Roman" w:eastAsia="Times New Roman" w:hAnsi="Times New Roman" w:cs="Times New Roman"/>
                <w:b/>
                <w:bCs/>
                <w:i/>
                <w:iCs/>
                <w:spacing w:val="-1"/>
                <w:sz w:val="24"/>
                <w:szCs w:val="24"/>
              </w:rPr>
              <w:t>с</w:t>
            </w:r>
            <w:r w:rsidRPr="00C95DDD">
              <w:rPr>
                <w:rFonts w:ascii="Times New Roman" w:eastAsia="Times New Roman" w:hAnsi="Times New Roman" w:cs="Times New Roman"/>
                <w:b/>
                <w:bCs/>
                <w:i/>
                <w:iCs/>
                <w:spacing w:val="-1"/>
                <w:w w:val="99"/>
                <w:sz w:val="24"/>
                <w:szCs w:val="24"/>
              </w:rPr>
              <w:t>л</w:t>
            </w:r>
            <w:r w:rsidRPr="00C95DDD">
              <w:rPr>
                <w:rFonts w:ascii="Times New Roman" w:eastAsia="Times New Roman" w:hAnsi="Times New Roman" w:cs="Times New Roman"/>
                <w:b/>
                <w:bCs/>
                <w:i/>
                <w:iCs/>
                <w:sz w:val="24"/>
                <w:szCs w:val="24"/>
              </w:rPr>
              <w:t>ов</w:t>
            </w:r>
            <w:r w:rsidRPr="00C95DDD">
              <w:rPr>
                <w:rFonts w:ascii="Times New Roman" w:eastAsia="Times New Roman" w:hAnsi="Times New Roman" w:cs="Times New Roman"/>
                <w:b/>
                <w:bCs/>
                <w:i/>
                <w:iCs/>
                <w:spacing w:val="1"/>
                <w:w w:val="99"/>
                <w:sz w:val="24"/>
                <w:szCs w:val="24"/>
              </w:rPr>
              <w:t>и</w:t>
            </w:r>
            <w:r w:rsidRPr="00C95DDD">
              <w:rPr>
                <w:rFonts w:ascii="Times New Roman" w:eastAsia="Times New Roman" w:hAnsi="Times New Roman" w:cs="Times New Roman"/>
                <w:b/>
                <w:bCs/>
                <w:i/>
                <w:iCs/>
                <w:w w:val="99"/>
                <w:sz w:val="24"/>
                <w:szCs w:val="24"/>
              </w:rPr>
              <w:t>й</w:t>
            </w:r>
          </w:p>
          <w:p w:rsidR="0062432D" w:rsidRPr="00C95DDD" w:rsidRDefault="0062432D" w:rsidP="00767409">
            <w:pPr>
              <w:widowControl w:val="0"/>
              <w:autoSpaceDE w:val="0"/>
              <w:autoSpaceDN w:val="0"/>
              <w:adjustRightInd w:val="0"/>
              <w:spacing w:before="16" w:after="0" w:line="240" w:lineRule="auto"/>
              <w:ind w:left="2536" w:right="-20"/>
              <w:contextualSpacing/>
              <w:rPr>
                <w:rFonts w:ascii="Times New Roman" w:eastAsia="Times New Roman" w:hAnsi="Times New Roman" w:cs="Times New Roman"/>
                <w:sz w:val="24"/>
                <w:szCs w:val="24"/>
              </w:rPr>
            </w:pPr>
          </w:p>
        </w:tc>
      </w:tr>
      <w:tr w:rsidR="0062432D" w:rsidRPr="00C95DDD" w:rsidTr="00767409">
        <w:trPr>
          <w:trHeight w:hRule="exact" w:val="2914"/>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1" w:after="0" w:line="240" w:lineRule="auto"/>
              <w:ind w:left="11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99"/>
                <w:sz w:val="24"/>
                <w:szCs w:val="24"/>
              </w:rPr>
              <w:t>Ф</w:t>
            </w:r>
            <w:r w:rsidRPr="00C95DDD">
              <w:rPr>
                <w:rFonts w:ascii="Times New Roman" w:eastAsia="Times New Roman" w:hAnsi="Times New Roman" w:cs="Times New Roman"/>
                <w:spacing w:val="1"/>
                <w:w w:val="99"/>
                <w:sz w:val="24"/>
                <w:szCs w:val="24"/>
              </w:rPr>
              <w:t>изи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 xml:space="preserve">кое  </w:t>
            </w:r>
            <w:r w:rsidRPr="00C95DDD">
              <w:rPr>
                <w:rFonts w:ascii="Times New Roman" w:eastAsia="Times New Roman" w:hAnsi="Times New Roman" w:cs="Times New Roman"/>
                <w:spacing w:val="3"/>
                <w:sz w:val="24"/>
                <w:szCs w:val="24"/>
              </w:rPr>
              <w:t>развитие</w:t>
            </w:r>
          </w:p>
          <w:p w:rsidR="0062432D" w:rsidRPr="00C95DDD" w:rsidRDefault="0062432D" w:rsidP="00767409">
            <w:pPr>
              <w:widowControl w:val="0"/>
              <w:autoSpaceDE w:val="0"/>
              <w:autoSpaceDN w:val="0"/>
              <w:adjustRightInd w:val="0"/>
              <w:spacing w:before="11" w:after="0" w:line="240" w:lineRule="auto"/>
              <w:ind w:left="110"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tabs>
                <w:tab w:val="left" w:pos="827"/>
              </w:tabs>
              <w:autoSpaceDE w:val="0"/>
              <w:autoSpaceDN w:val="0"/>
              <w:adjustRightInd w:val="0"/>
              <w:spacing w:before="3" w:after="0" w:line="239" w:lineRule="auto"/>
              <w:ind w:left="470" w:right="197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ф</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2"/>
                <w:sz w:val="24"/>
                <w:szCs w:val="24"/>
              </w:rPr>
              <w:t>к</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6"/>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рн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61"/>
                <w:sz w:val="24"/>
                <w:szCs w:val="24"/>
              </w:rPr>
              <w:t xml:space="preserve"> </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 оснащённый необходимым оборудованием</w:t>
            </w:r>
            <w:r w:rsidRPr="00C95DDD">
              <w:rPr>
                <w:rFonts w:ascii="Times New Roman" w:eastAsia="Times New Roman" w:hAnsi="Times New Roman" w:cs="Times New Roman"/>
                <w:sz w:val="24"/>
                <w:szCs w:val="24"/>
              </w:rPr>
              <w:t>; с</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ор</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вн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z w:val="24"/>
                <w:szCs w:val="24"/>
              </w:rPr>
              <w:t xml:space="preserve">адка; </w:t>
            </w: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 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дак</w:t>
            </w:r>
            <w:r w:rsidRPr="00C95DDD">
              <w:rPr>
                <w:rFonts w:ascii="Times New Roman" w:eastAsia="Times New Roman" w:hAnsi="Times New Roman" w:cs="Times New Roman"/>
                <w:spacing w:val="1"/>
                <w:w w:val="99"/>
                <w:sz w:val="24"/>
                <w:szCs w:val="24"/>
              </w:rPr>
              <w:t>ти</w:t>
            </w:r>
            <w:r w:rsidRPr="00C95DDD">
              <w:rPr>
                <w:rFonts w:ascii="Times New Roman" w:eastAsia="Times New Roman" w:hAnsi="Times New Roman" w:cs="Times New Roman"/>
                <w:spacing w:val="-2"/>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p>
          <w:p w:rsidR="0062432D" w:rsidRPr="00C95DDD" w:rsidRDefault="0062432D" w:rsidP="00767409">
            <w:pPr>
              <w:widowControl w:val="0"/>
              <w:tabs>
                <w:tab w:val="left" w:pos="885"/>
              </w:tabs>
              <w:autoSpaceDE w:val="0"/>
              <w:autoSpaceDN w:val="0"/>
              <w:adjustRightInd w:val="0"/>
              <w:spacing w:before="3" w:after="0" w:line="239" w:lineRule="auto"/>
              <w:ind w:left="527" w:right="220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2"/>
                <w:sz w:val="24"/>
                <w:szCs w:val="24"/>
              </w:rPr>
              <w:t>х</w:t>
            </w:r>
            <w:r w:rsidRPr="00C95DDD">
              <w:rPr>
                <w:rFonts w:ascii="Times New Roman" w:eastAsia="Times New Roman" w:hAnsi="Times New Roman" w:cs="Times New Roman"/>
                <w:sz w:val="24"/>
                <w:szCs w:val="24"/>
              </w:rPr>
              <w:t>оро</w:t>
            </w:r>
            <w:r w:rsidRPr="00C95DDD">
              <w:rPr>
                <w:rFonts w:ascii="Times New Roman" w:eastAsia="Times New Roman" w:hAnsi="Times New Roman" w:cs="Times New Roman"/>
                <w:w w:val="99"/>
                <w:sz w:val="24"/>
                <w:szCs w:val="24"/>
              </w:rPr>
              <w:t>ш</w:t>
            </w:r>
            <w:r w:rsidRPr="00C95DDD">
              <w:rPr>
                <w:rFonts w:ascii="Times New Roman" w:eastAsia="Times New Roman" w:hAnsi="Times New Roman" w:cs="Times New Roman"/>
                <w:sz w:val="24"/>
                <w:szCs w:val="24"/>
              </w:rPr>
              <w:t>о ос</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н</w:t>
            </w:r>
            <w:r w:rsidRPr="00C95DDD">
              <w:rPr>
                <w:rFonts w:ascii="Times New Roman" w:eastAsia="Times New Roman" w:hAnsi="Times New Roman" w:cs="Times New Roman"/>
                <w:spacing w:val="-2"/>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лицензированный м</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иц</w:t>
            </w:r>
            <w:r w:rsidRPr="00C95DDD">
              <w:rPr>
                <w:rFonts w:ascii="Times New Roman" w:eastAsia="Times New Roman" w:hAnsi="Times New Roman" w:cs="Times New Roman"/>
                <w:w w:val="99"/>
                <w:sz w:val="24"/>
                <w:szCs w:val="24"/>
              </w:rPr>
              <w:t>ин</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w w:val="99"/>
                <w:sz w:val="24"/>
                <w:szCs w:val="24"/>
              </w:rPr>
              <w:t>ий</w:t>
            </w:r>
            <w:r w:rsidRPr="00C95DDD">
              <w:rPr>
                <w:rFonts w:ascii="Times New Roman" w:eastAsia="Times New Roman" w:hAnsi="Times New Roman" w:cs="Times New Roman"/>
                <w:sz w:val="24"/>
                <w:szCs w:val="24"/>
              </w:rPr>
              <w:t xml:space="preserve"> кабинет</w:t>
            </w:r>
            <w:proofErr w:type="gramStart"/>
            <w:r w:rsidRPr="00C95DDD">
              <w:rPr>
                <w:rFonts w:ascii="Times New Roman" w:eastAsia="Times New Roman" w:hAnsi="Times New Roman" w:cs="Times New Roman"/>
                <w:sz w:val="24"/>
                <w:szCs w:val="24"/>
              </w:rPr>
              <w:t xml:space="preserve"> ;</w:t>
            </w:r>
            <w:proofErr w:type="gram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льн</w:t>
            </w:r>
            <w:r w:rsidRPr="00C95DDD">
              <w:rPr>
                <w:rFonts w:ascii="Times New Roman" w:eastAsia="Times New Roman" w:hAnsi="Times New Roman" w:cs="Times New Roman"/>
                <w:w w:val="99"/>
                <w:sz w:val="24"/>
                <w:szCs w:val="24"/>
              </w:rPr>
              <w:t>о</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одобра</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z w:val="24"/>
                <w:szCs w:val="24"/>
              </w:rPr>
              <w:t>;</w:t>
            </w:r>
          </w:p>
          <w:p w:rsidR="0062432D" w:rsidRPr="00C95DDD" w:rsidRDefault="0062432D" w:rsidP="00767409">
            <w:pPr>
              <w:widowControl w:val="0"/>
              <w:autoSpaceDE w:val="0"/>
              <w:autoSpaceDN w:val="0"/>
              <w:adjustRightInd w:val="0"/>
              <w:spacing w:after="0" w:line="240" w:lineRule="auto"/>
              <w:ind w:left="885" w:right="1105" w:hanging="357"/>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м</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 xml:space="preserve">кая </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ера</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2"/>
                <w:sz w:val="24"/>
                <w:szCs w:val="24"/>
              </w:rPr>
              <w:t>у</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 xml:space="preserve">о </w:t>
            </w:r>
            <w:proofErr w:type="spellStart"/>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доро</w:t>
            </w:r>
            <w:r w:rsidRPr="00C95DDD">
              <w:rPr>
                <w:rFonts w:ascii="Times New Roman" w:eastAsia="Times New Roman" w:hAnsi="Times New Roman" w:cs="Times New Roman"/>
                <w:w w:val="99"/>
                <w:sz w:val="24"/>
                <w:szCs w:val="24"/>
              </w:rPr>
              <w:t>вь</w:t>
            </w:r>
            <w:r w:rsidRPr="00C95DDD">
              <w:rPr>
                <w:rFonts w:ascii="Times New Roman" w:eastAsia="Times New Roman" w:hAnsi="Times New Roman" w:cs="Times New Roman"/>
                <w:sz w:val="24"/>
                <w:szCs w:val="24"/>
              </w:rPr>
              <w:t>есб</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2"/>
                <w:w w:val="99"/>
                <w:sz w:val="24"/>
                <w:szCs w:val="24"/>
              </w:rPr>
              <w:t>ю</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м</w:t>
            </w:r>
            <w:proofErr w:type="spell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spacing w:val="2"/>
                <w:sz w:val="24"/>
                <w:szCs w:val="24"/>
              </w:rPr>
              <w:t>х</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г</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ям;</w:t>
            </w:r>
          </w:p>
          <w:p w:rsidR="0062432D" w:rsidRPr="00C95DDD" w:rsidRDefault="0062432D" w:rsidP="00767409">
            <w:pPr>
              <w:widowControl w:val="0"/>
              <w:tabs>
                <w:tab w:val="left" w:pos="827"/>
              </w:tabs>
              <w:autoSpaceDE w:val="0"/>
              <w:autoSpaceDN w:val="0"/>
              <w:adjustRightInd w:val="0"/>
              <w:spacing w:after="0" w:line="239" w:lineRule="auto"/>
              <w:ind w:left="47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ш</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я</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зв</w:t>
            </w:r>
            <w:r w:rsidRPr="00C95DDD">
              <w:rPr>
                <w:rFonts w:ascii="Times New Roman" w:eastAsia="Times New Roman" w:hAnsi="Times New Roman" w:cs="Times New Roman"/>
                <w:spacing w:val="1"/>
                <w:w w:val="99"/>
                <w:sz w:val="24"/>
                <w:szCs w:val="24"/>
              </w:rPr>
              <w:t>ити</w:t>
            </w:r>
            <w:r w:rsidRPr="00C95DDD">
              <w:rPr>
                <w:rFonts w:ascii="Times New Roman" w:eastAsia="Times New Roman" w:hAnsi="Times New Roman" w:cs="Times New Roman"/>
                <w:sz w:val="24"/>
                <w:szCs w:val="24"/>
              </w:rPr>
              <w:t>я д</w:t>
            </w:r>
            <w:r w:rsidRPr="00C95DDD">
              <w:rPr>
                <w:rFonts w:ascii="Times New Roman" w:eastAsia="Times New Roman" w:hAnsi="Times New Roman" w:cs="Times New Roman"/>
                <w:spacing w:val="-2"/>
                <w:w w:val="99"/>
                <w:sz w:val="24"/>
                <w:szCs w:val="24"/>
              </w:rPr>
              <w:t>в</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же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pacing w:val="-1"/>
                <w:w w:val="99"/>
                <w:sz w:val="24"/>
                <w:szCs w:val="24"/>
              </w:rPr>
              <w:t>й</w:t>
            </w:r>
            <w:r w:rsidRPr="00C95DDD">
              <w:rPr>
                <w:rFonts w:ascii="Times New Roman" w:eastAsia="Times New Roman" w:hAnsi="Times New Roman" w:cs="Times New Roman"/>
                <w:sz w:val="24"/>
                <w:szCs w:val="24"/>
              </w:rPr>
              <w:t>;</w:t>
            </w:r>
          </w:p>
          <w:p w:rsidR="0062432D" w:rsidRPr="00C95DDD" w:rsidRDefault="0062432D" w:rsidP="00767409">
            <w:pPr>
              <w:widowControl w:val="0"/>
              <w:tabs>
                <w:tab w:val="left" w:pos="827"/>
              </w:tabs>
              <w:autoSpaceDE w:val="0"/>
              <w:autoSpaceDN w:val="0"/>
              <w:adjustRightInd w:val="0"/>
              <w:spacing w:after="0" w:line="239" w:lineRule="auto"/>
              <w:ind w:left="470" w:right="-20"/>
              <w:contextualSpacing/>
              <w:rPr>
                <w:rFonts w:ascii="Times New Roman" w:eastAsia="Times New Roman" w:hAnsi="Times New Roman" w:cs="Times New Roman"/>
                <w:sz w:val="24"/>
                <w:szCs w:val="24"/>
              </w:rPr>
            </w:pPr>
          </w:p>
        </w:tc>
      </w:tr>
      <w:tr w:rsidR="0062432D" w:rsidRPr="00C95DDD" w:rsidTr="00767409">
        <w:trPr>
          <w:trHeight w:hRule="exact" w:val="2403"/>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1" w:after="0" w:line="240" w:lineRule="auto"/>
              <w:ind w:left="472"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sz w:val="24"/>
                <w:szCs w:val="24"/>
              </w:rPr>
              <w:lastRenderedPageBreak/>
              <w:t>Со</w:t>
            </w:r>
            <w:r w:rsidRPr="00C95DDD">
              <w:rPr>
                <w:rFonts w:ascii="Times New Roman" w:eastAsia="Times New Roman" w:hAnsi="Times New Roman" w:cs="Times New Roman"/>
                <w:spacing w:val="1"/>
                <w:w w:val="99"/>
                <w:sz w:val="24"/>
                <w:szCs w:val="24"/>
              </w:rPr>
              <w:t>ц</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ьно-коммуникативное развитие</w:t>
            </w:r>
          </w:p>
          <w:p w:rsidR="0062432D" w:rsidRPr="00C95DDD" w:rsidRDefault="0062432D" w:rsidP="00767409">
            <w:pPr>
              <w:widowControl w:val="0"/>
              <w:autoSpaceDE w:val="0"/>
              <w:autoSpaceDN w:val="0"/>
              <w:adjustRightInd w:val="0"/>
              <w:spacing w:before="11" w:after="0" w:line="240" w:lineRule="auto"/>
              <w:ind w:left="472"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tabs>
                <w:tab w:val="left" w:pos="827"/>
              </w:tabs>
              <w:autoSpaceDE w:val="0"/>
              <w:autoSpaceDN w:val="0"/>
              <w:adjustRightInd w:val="0"/>
              <w:spacing w:before="3" w:after="0" w:line="240" w:lineRule="auto"/>
              <w:ind w:left="467" w:right="1858"/>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ч</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ме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я; </w:t>
            </w:r>
          </w:p>
          <w:p w:rsidR="0062432D" w:rsidRPr="00C95DDD" w:rsidRDefault="0062432D" w:rsidP="00767409">
            <w:pPr>
              <w:widowControl w:val="0"/>
              <w:tabs>
                <w:tab w:val="left" w:pos="827"/>
              </w:tabs>
              <w:autoSpaceDE w:val="0"/>
              <w:autoSpaceDN w:val="0"/>
              <w:adjustRightInd w:val="0"/>
              <w:spacing w:before="3" w:after="0" w:line="239" w:lineRule="auto"/>
              <w:ind w:left="467" w:right="1858"/>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ч</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ме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я; </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каб</w:t>
            </w:r>
            <w:r w:rsidRPr="00C95DDD">
              <w:rPr>
                <w:rFonts w:ascii="Times New Roman" w:eastAsia="Times New Roman" w:hAnsi="Times New Roman" w:cs="Times New Roman"/>
                <w:spacing w:val="1"/>
                <w:w w:val="99"/>
                <w:sz w:val="24"/>
                <w:szCs w:val="24"/>
              </w:rPr>
              <w:t>ин</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pacing w:val="-2"/>
                <w:sz w:val="24"/>
                <w:szCs w:val="24"/>
              </w:rPr>
              <w:t>с</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pacing w:val="1"/>
                <w:sz w:val="24"/>
                <w:szCs w:val="24"/>
              </w:rPr>
              <w:t>х</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z w:val="24"/>
                <w:szCs w:val="24"/>
              </w:rPr>
              <w:t>а;</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логопедический кабинет;</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z w:val="24"/>
                <w:szCs w:val="24"/>
              </w:rPr>
              <w:t>ро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ое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обо</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е 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 xml:space="preserve">я </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sz w:val="24"/>
                <w:szCs w:val="24"/>
              </w:rPr>
              <w:t>/</w:t>
            </w:r>
            <w:proofErr w:type="spellStart"/>
            <w:proofErr w:type="gramStart"/>
            <w:r w:rsidRPr="00C95DDD">
              <w:rPr>
                <w:rFonts w:ascii="Times New Roman" w:eastAsia="Times New Roman" w:hAnsi="Times New Roman" w:cs="Times New Roman"/>
                <w:sz w:val="24"/>
                <w:szCs w:val="24"/>
              </w:rPr>
              <w:t>р</w:t>
            </w:r>
            <w:proofErr w:type="spellEnd"/>
            <w:proofErr w:type="gram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зв</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ющи</w:t>
            </w:r>
            <w:r w:rsidRPr="00C95DDD">
              <w:rPr>
                <w:rFonts w:ascii="Times New Roman" w:eastAsia="Times New Roman" w:hAnsi="Times New Roman" w:cs="Times New Roman"/>
                <w:sz w:val="24"/>
                <w:szCs w:val="24"/>
              </w:rPr>
              <w:t xml:space="preserve">х </w:t>
            </w:r>
            <w:r w:rsidRPr="00C95DDD">
              <w:rPr>
                <w:rFonts w:ascii="Times New Roman" w:eastAsia="Times New Roman" w:hAnsi="Times New Roman" w:cs="Times New Roman"/>
                <w:w w:val="99"/>
                <w:sz w:val="24"/>
                <w:szCs w:val="24"/>
              </w:rPr>
              <w:t>иг</w:t>
            </w:r>
            <w:r w:rsidRPr="00C95DDD">
              <w:rPr>
                <w:rFonts w:ascii="Times New Roman" w:eastAsia="Times New Roman" w:hAnsi="Times New Roman" w:cs="Times New Roman"/>
                <w:sz w:val="24"/>
                <w:szCs w:val="24"/>
              </w:rPr>
              <w:t>р</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еч</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г</w:t>
            </w:r>
            <w:r w:rsidRPr="00C95DDD">
              <w:rPr>
                <w:rFonts w:ascii="Times New Roman" w:eastAsia="Times New Roman" w:hAnsi="Times New Roman" w:cs="Times New Roman"/>
                <w:sz w:val="24"/>
                <w:szCs w:val="24"/>
              </w:rPr>
              <w:t>ры</w:t>
            </w:r>
          </w:p>
          <w:p w:rsidR="0062432D" w:rsidRPr="00C95DDD" w:rsidRDefault="0062432D" w:rsidP="00767409">
            <w:pPr>
              <w:widowControl w:val="0"/>
              <w:tabs>
                <w:tab w:val="left" w:pos="827"/>
              </w:tabs>
              <w:autoSpaceDE w:val="0"/>
              <w:autoSpaceDN w:val="0"/>
              <w:adjustRightInd w:val="0"/>
              <w:spacing w:before="3" w:after="0" w:line="240" w:lineRule="auto"/>
              <w:ind w:left="467" w:right="1858"/>
              <w:contextualSpacing/>
              <w:rPr>
                <w:rFonts w:ascii="Times New Roman" w:eastAsia="Times New Roman" w:hAnsi="Times New Roman" w:cs="Times New Roman"/>
                <w:sz w:val="24"/>
                <w:szCs w:val="24"/>
              </w:rPr>
            </w:pPr>
          </w:p>
          <w:p w:rsidR="0062432D" w:rsidRPr="00C95DDD" w:rsidRDefault="0062432D" w:rsidP="00767409">
            <w:pPr>
              <w:widowControl w:val="0"/>
              <w:tabs>
                <w:tab w:val="left" w:pos="827"/>
              </w:tabs>
              <w:autoSpaceDE w:val="0"/>
              <w:autoSpaceDN w:val="0"/>
              <w:adjustRightInd w:val="0"/>
              <w:spacing w:before="3" w:after="0" w:line="240" w:lineRule="auto"/>
              <w:ind w:right="1858"/>
              <w:contextualSpacing/>
              <w:rPr>
                <w:rFonts w:ascii="Times New Roman" w:eastAsia="Times New Roman" w:hAnsi="Times New Roman" w:cs="Times New Roman"/>
                <w:sz w:val="24"/>
                <w:szCs w:val="24"/>
              </w:rPr>
            </w:pPr>
          </w:p>
        </w:tc>
      </w:tr>
      <w:tr w:rsidR="0062432D" w:rsidRPr="00C95DDD" w:rsidTr="00767409">
        <w:trPr>
          <w:trHeight w:hRule="exact" w:val="1856"/>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1" w:after="0" w:line="240" w:lineRule="auto"/>
              <w:ind w:left="71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1"/>
                <w:w w:val="99"/>
                <w:sz w:val="24"/>
                <w:szCs w:val="24"/>
              </w:rPr>
              <w:t>ни</w:t>
            </w:r>
            <w:r w:rsidRPr="00C95DDD">
              <w:rPr>
                <w:rFonts w:ascii="Times New Roman" w:eastAsia="Times New Roman" w:hAnsi="Times New Roman" w:cs="Times New Roman"/>
                <w:sz w:val="24"/>
                <w:szCs w:val="24"/>
              </w:rPr>
              <w:t>е</w:t>
            </w:r>
          </w:p>
          <w:p w:rsidR="0062432D" w:rsidRPr="00C95DDD" w:rsidRDefault="0062432D" w:rsidP="00767409">
            <w:pPr>
              <w:widowControl w:val="0"/>
              <w:autoSpaceDE w:val="0"/>
              <w:autoSpaceDN w:val="0"/>
              <w:adjustRightInd w:val="0"/>
              <w:spacing w:before="11" w:after="0" w:line="240" w:lineRule="auto"/>
              <w:ind w:left="710"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tabs>
                <w:tab w:val="left" w:pos="827"/>
              </w:tabs>
              <w:autoSpaceDE w:val="0"/>
              <w:autoSpaceDN w:val="0"/>
              <w:adjustRightInd w:val="0"/>
              <w:spacing w:before="3"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звив</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ющ</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иг</w:t>
            </w:r>
            <w:r w:rsidRPr="00C95DDD">
              <w:rPr>
                <w:rFonts w:ascii="Times New Roman" w:eastAsia="Times New Roman" w:hAnsi="Times New Roman" w:cs="Times New Roman"/>
                <w:sz w:val="24"/>
                <w:szCs w:val="24"/>
              </w:rPr>
              <w:t>ры;</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наглядные пособия;</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материалы для опытов и экспериментов</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зл</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ви</w:t>
            </w:r>
            <w:r w:rsidRPr="00C95DDD">
              <w:rPr>
                <w:rFonts w:ascii="Times New Roman" w:eastAsia="Times New Roman" w:hAnsi="Times New Roman" w:cs="Times New Roman"/>
                <w:sz w:val="24"/>
                <w:szCs w:val="24"/>
              </w:rPr>
              <w:t xml:space="preserve">ды </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5"/>
                <w:sz w:val="24"/>
                <w:szCs w:val="24"/>
              </w:rPr>
              <w:t>у</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ор</w:t>
            </w:r>
            <w:r w:rsidRPr="00C95DDD">
              <w:rPr>
                <w:rFonts w:ascii="Times New Roman" w:eastAsia="Times New Roman" w:hAnsi="Times New Roman" w:cs="Times New Roman"/>
                <w:spacing w:val="3"/>
                <w:sz w:val="24"/>
                <w:szCs w:val="24"/>
              </w:rPr>
              <w:t>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w:t>
            </w:r>
          </w:p>
          <w:p w:rsidR="0062432D" w:rsidRPr="00C95DDD" w:rsidRDefault="0062432D" w:rsidP="00767409">
            <w:pPr>
              <w:widowControl w:val="0"/>
              <w:tabs>
                <w:tab w:val="left" w:pos="827"/>
              </w:tabs>
              <w:autoSpaceDE w:val="0"/>
              <w:autoSpaceDN w:val="0"/>
              <w:adjustRightInd w:val="0"/>
              <w:spacing w:after="0" w:line="239" w:lineRule="auto"/>
              <w:ind w:left="827" w:right="964" w:hanging="36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2"/>
                <w:w w:val="99"/>
                <w:sz w:val="24"/>
                <w:szCs w:val="24"/>
              </w:rPr>
              <w:t>л</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р</w:t>
            </w:r>
            <w:r w:rsidRPr="00C95DDD">
              <w:rPr>
                <w:rFonts w:ascii="Times New Roman" w:eastAsia="Times New Roman" w:hAnsi="Times New Roman" w:cs="Times New Roman"/>
                <w:sz w:val="24"/>
                <w:szCs w:val="24"/>
              </w:rPr>
              <w:t>а 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я де</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(э</w:t>
            </w:r>
            <w:r w:rsidRPr="00C95DDD">
              <w:rPr>
                <w:rFonts w:ascii="Times New Roman" w:eastAsia="Times New Roman" w:hAnsi="Times New Roman" w:cs="Times New Roman"/>
                <w:spacing w:val="1"/>
                <w:w w:val="99"/>
                <w:sz w:val="24"/>
                <w:szCs w:val="24"/>
              </w:rPr>
              <w:t>нц</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sz w:val="24"/>
                <w:szCs w:val="24"/>
              </w:rPr>
              <w:t>о</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ед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 с</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оч</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 xml:space="preserve"> и др.</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p>
        </w:tc>
      </w:tr>
      <w:tr w:rsidR="0062432D" w:rsidRPr="00C95DDD" w:rsidTr="00767409">
        <w:trPr>
          <w:trHeight w:hRule="exact" w:val="1570"/>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4" w:after="0" w:line="240" w:lineRule="auto"/>
              <w:ind w:left="364" w:right="311" w:firstLine="472"/>
              <w:contextualSpacing/>
              <w:rPr>
                <w:rFonts w:ascii="Times New Roman" w:eastAsia="Times New Roman" w:hAnsi="Times New Roman" w:cs="Times New Roman"/>
                <w:sz w:val="24"/>
                <w:szCs w:val="24"/>
              </w:rPr>
            </w:pPr>
            <w:r w:rsidRPr="00C95DDD">
              <w:rPr>
                <w:rFonts w:ascii="Times New Roman" w:eastAsia="Times New Roman" w:hAnsi="Times New Roman" w:cs="Times New Roman"/>
                <w:sz w:val="24"/>
                <w:szCs w:val="24"/>
              </w:rPr>
              <w:t>Речевое развитие</w:t>
            </w:r>
          </w:p>
          <w:p w:rsidR="0062432D" w:rsidRPr="00C95DDD" w:rsidRDefault="0062432D" w:rsidP="00767409">
            <w:pPr>
              <w:widowControl w:val="0"/>
              <w:autoSpaceDE w:val="0"/>
              <w:autoSpaceDN w:val="0"/>
              <w:adjustRightInd w:val="0"/>
              <w:spacing w:before="14" w:after="0" w:line="240" w:lineRule="auto"/>
              <w:ind w:left="364" w:right="311" w:firstLine="472"/>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одбор 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ско</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4"/>
                <w:sz w:val="24"/>
                <w:szCs w:val="24"/>
              </w:rPr>
              <w:t>х</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дожес</w:t>
            </w:r>
            <w:r w:rsidRPr="00C95DDD">
              <w:rPr>
                <w:rFonts w:ascii="Times New Roman" w:eastAsia="Times New Roman" w:hAnsi="Times New Roman" w:cs="Times New Roman"/>
                <w:w w:val="99"/>
                <w:sz w:val="24"/>
                <w:szCs w:val="24"/>
              </w:rPr>
              <w:t>тв</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w w:val="99"/>
                <w:sz w:val="24"/>
                <w:szCs w:val="24"/>
              </w:rPr>
              <w:t>нн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лит</w:t>
            </w:r>
            <w:r w:rsidRPr="00C95DDD">
              <w:rPr>
                <w:rFonts w:ascii="Times New Roman" w:eastAsia="Times New Roman" w:hAnsi="Times New Roman" w:cs="Times New Roman"/>
                <w:sz w:val="24"/>
                <w:szCs w:val="24"/>
              </w:rPr>
              <w:t>ер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 xml:space="preserve">ры; </w:t>
            </w:r>
          </w:p>
          <w:p w:rsidR="0062432D" w:rsidRPr="00C95DDD" w:rsidRDefault="0062432D" w:rsidP="00767409">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део</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ека</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наглядные пособия.</w:t>
            </w:r>
          </w:p>
          <w:p w:rsidR="0062432D" w:rsidRPr="00C95DDD" w:rsidRDefault="0062432D" w:rsidP="00767409">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p>
          <w:p w:rsidR="0062432D" w:rsidRPr="00C95DDD" w:rsidRDefault="0062432D" w:rsidP="00767409">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p>
        </w:tc>
      </w:tr>
      <w:tr w:rsidR="0062432D" w:rsidRPr="00C95DDD" w:rsidTr="00767409">
        <w:trPr>
          <w:trHeight w:hRule="exact" w:val="1614"/>
        </w:trPr>
        <w:tc>
          <w:tcPr>
            <w:tcW w:w="311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autoSpaceDE w:val="0"/>
              <w:autoSpaceDN w:val="0"/>
              <w:adjustRightInd w:val="0"/>
              <w:spacing w:before="11" w:after="0" w:line="240" w:lineRule="auto"/>
              <w:ind w:left="343" w:right="284"/>
              <w:contextualSpacing/>
              <w:jc w:val="center"/>
              <w:rPr>
                <w:rFonts w:ascii="Times New Roman" w:eastAsia="Times New Roman" w:hAnsi="Times New Roman" w:cs="Times New Roman"/>
                <w:sz w:val="24"/>
                <w:szCs w:val="24"/>
              </w:rPr>
            </w:pPr>
            <w:proofErr w:type="spellStart"/>
            <w:proofErr w:type="gramStart"/>
            <w:r w:rsidRPr="00C95DDD">
              <w:rPr>
                <w:rFonts w:ascii="Times New Roman" w:eastAsia="Times New Roman" w:hAnsi="Times New Roman" w:cs="Times New Roman"/>
                <w:spacing w:val="1"/>
                <w:w w:val="99"/>
                <w:sz w:val="24"/>
                <w:szCs w:val="24"/>
              </w:rPr>
              <w:t>Х</w:t>
            </w:r>
            <w:r w:rsidRPr="00C95DDD">
              <w:rPr>
                <w:rFonts w:ascii="Times New Roman" w:eastAsia="Times New Roman" w:hAnsi="Times New Roman" w:cs="Times New Roman"/>
                <w:spacing w:val="-3"/>
                <w:sz w:val="24"/>
                <w:szCs w:val="24"/>
              </w:rPr>
              <w:t>у</w:t>
            </w:r>
            <w:r w:rsidRPr="00C95DDD">
              <w:rPr>
                <w:rFonts w:ascii="Times New Roman" w:eastAsia="Times New Roman" w:hAnsi="Times New Roman" w:cs="Times New Roman"/>
                <w:sz w:val="24"/>
                <w:szCs w:val="24"/>
              </w:rPr>
              <w:t>до</w:t>
            </w:r>
            <w:r w:rsidRPr="00C95DDD">
              <w:rPr>
                <w:rFonts w:ascii="Times New Roman" w:eastAsia="Times New Roman" w:hAnsi="Times New Roman" w:cs="Times New Roman"/>
                <w:spacing w:val="1"/>
                <w:sz w:val="24"/>
                <w:szCs w:val="24"/>
              </w:rPr>
              <w:t>ж</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w w:val="99"/>
                <w:sz w:val="24"/>
                <w:szCs w:val="24"/>
              </w:rPr>
              <w:t>тв</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w w:val="99"/>
                <w:sz w:val="24"/>
                <w:szCs w:val="24"/>
              </w:rPr>
              <w:t>нн</w:t>
            </w:r>
            <w:r w:rsidRPr="00C95DDD">
              <w:rPr>
                <w:rFonts w:ascii="Times New Roman" w:eastAsia="Times New Roman" w:hAnsi="Times New Roman" w:cs="Times New Roman"/>
                <w:sz w:val="24"/>
                <w:szCs w:val="24"/>
              </w:rPr>
              <w:t>ое</w:t>
            </w:r>
            <w:r w:rsidRPr="00C95DDD">
              <w:rPr>
                <w:rFonts w:ascii="Times New Roman" w:eastAsia="Times New Roman" w:hAnsi="Times New Roman" w:cs="Times New Roman"/>
                <w:w w:val="99"/>
                <w:sz w:val="24"/>
                <w:szCs w:val="24"/>
              </w:rPr>
              <w:t>-эстетическое</w:t>
            </w:r>
            <w:proofErr w:type="spellEnd"/>
            <w:proofErr w:type="gramEnd"/>
            <w:r w:rsidRPr="00C95DDD">
              <w:rPr>
                <w:rFonts w:ascii="Times New Roman" w:eastAsia="Times New Roman" w:hAnsi="Times New Roman" w:cs="Times New Roman"/>
                <w:w w:val="99"/>
                <w:sz w:val="24"/>
                <w:szCs w:val="24"/>
              </w:rPr>
              <w:t xml:space="preserve"> развитие</w:t>
            </w:r>
          </w:p>
          <w:p w:rsidR="0062432D" w:rsidRPr="00C95DDD" w:rsidRDefault="0062432D" w:rsidP="00767409">
            <w:pPr>
              <w:widowControl w:val="0"/>
              <w:autoSpaceDE w:val="0"/>
              <w:autoSpaceDN w:val="0"/>
              <w:adjustRightInd w:val="0"/>
              <w:spacing w:before="11" w:after="0" w:line="240" w:lineRule="auto"/>
              <w:ind w:left="343" w:right="284"/>
              <w:contextualSpacing/>
              <w:jc w:val="center"/>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62432D" w:rsidRPr="00C95DDD" w:rsidRDefault="0062432D" w:rsidP="00767409">
            <w:pPr>
              <w:widowControl w:val="0"/>
              <w:tabs>
                <w:tab w:val="left" w:pos="827"/>
              </w:tabs>
              <w:autoSpaceDE w:val="0"/>
              <w:autoSpaceDN w:val="0"/>
              <w:adjustRightInd w:val="0"/>
              <w:spacing w:before="3"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из</w:t>
            </w:r>
            <w:r w:rsidRPr="00C95DDD">
              <w:rPr>
                <w:rFonts w:ascii="Times New Roman" w:eastAsia="Times New Roman" w:hAnsi="Times New Roman" w:cs="Times New Roman"/>
                <w:sz w:val="24"/>
                <w:szCs w:val="24"/>
              </w:rPr>
              <w:t>ос</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p>
          <w:p w:rsidR="0062432D" w:rsidRPr="00C95DDD" w:rsidRDefault="0062432D" w:rsidP="00767409">
            <w:pPr>
              <w:widowControl w:val="0"/>
              <w:tabs>
                <w:tab w:val="left" w:pos="827"/>
              </w:tabs>
              <w:autoSpaceDE w:val="0"/>
              <w:autoSpaceDN w:val="0"/>
              <w:adjustRightInd w:val="0"/>
              <w:spacing w:before="5"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ыка</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2"/>
                <w:w w:val="99"/>
                <w:sz w:val="24"/>
                <w:szCs w:val="24"/>
              </w:rPr>
              <w:t>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фор</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о, с</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о</w:t>
            </w:r>
            <w:r w:rsidRPr="00C95DDD">
              <w:rPr>
                <w:rFonts w:ascii="Times New Roman" w:eastAsia="Times New Roman" w:hAnsi="Times New Roman" w:cs="Times New Roman"/>
                <w:sz w:val="24"/>
                <w:szCs w:val="24"/>
              </w:rPr>
              <w:t>р, а</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и</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сбор</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ц</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w w:val="99"/>
                <w:sz w:val="24"/>
                <w:szCs w:val="24"/>
              </w:rPr>
              <w:t>ии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х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1"/>
                <w:sz w:val="24"/>
                <w:szCs w:val="24"/>
              </w:rPr>
              <w:t>д</w:t>
            </w:r>
            <w:r w:rsidRPr="00C95DDD">
              <w:rPr>
                <w:rFonts w:ascii="Times New Roman" w:eastAsia="Times New Roman" w:hAnsi="Times New Roman" w:cs="Times New Roman"/>
                <w:w w:val="99"/>
                <w:sz w:val="24"/>
                <w:szCs w:val="24"/>
              </w:rPr>
              <w:t>ни</w:t>
            </w:r>
            <w:r w:rsidRPr="00C95DDD">
              <w:rPr>
                <w:rFonts w:ascii="Times New Roman" w:eastAsia="Times New Roman" w:hAnsi="Times New Roman" w:cs="Times New Roman"/>
                <w:sz w:val="24"/>
                <w:szCs w:val="24"/>
              </w:rPr>
              <w:t>ко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3"/>
                <w:sz w:val="24"/>
                <w:szCs w:val="24"/>
              </w:rPr>
              <w:t>к</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ко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р; 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 xml:space="preserve">ые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1"/>
                <w:sz w:val="24"/>
                <w:szCs w:val="24"/>
              </w:rPr>
              <w:t>уме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ы</w:t>
            </w:r>
          </w:p>
          <w:p w:rsidR="0062432D" w:rsidRPr="00C95DDD" w:rsidRDefault="0062432D" w:rsidP="00767409">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p>
        </w:tc>
      </w:tr>
    </w:tbl>
    <w:p w:rsidR="0062432D" w:rsidRDefault="0062432D" w:rsidP="0062432D">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62432D" w:rsidRDefault="0062432D" w:rsidP="0062432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62432D" w:rsidRDefault="0062432D" w:rsidP="0062432D">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62432D" w:rsidRDefault="0062432D" w:rsidP="0062432D">
      <w:pPr>
        <w:pStyle w:val="a3"/>
        <w:numPr>
          <w:ilvl w:val="0"/>
          <w:numId w:val="44"/>
        </w:numPr>
        <w:rPr>
          <w:rFonts w:ascii="Times New Roman" w:hAnsi="Times New Roman" w:cs="Times New Roman"/>
          <w:b/>
          <w:sz w:val="24"/>
          <w:szCs w:val="24"/>
        </w:rPr>
      </w:pPr>
      <w:r>
        <w:rPr>
          <w:rFonts w:ascii="Times New Roman" w:hAnsi="Times New Roman" w:cs="Times New Roman"/>
          <w:b/>
          <w:sz w:val="24"/>
          <w:szCs w:val="24"/>
        </w:rPr>
        <w:t>П</w:t>
      </w:r>
      <w:r w:rsidRPr="00462068">
        <w:rPr>
          <w:rFonts w:ascii="Times New Roman" w:hAnsi="Times New Roman" w:cs="Times New Roman"/>
          <w:b/>
          <w:sz w:val="24"/>
          <w:szCs w:val="24"/>
        </w:rPr>
        <w:t>оказатели деятельности  учреждения</w:t>
      </w:r>
    </w:p>
    <w:tbl>
      <w:tblPr>
        <w:tblW w:w="10400" w:type="dxa"/>
        <w:tblInd w:w="-97" w:type="dxa"/>
        <w:tblBorders>
          <w:bottom w:val="single" w:sz="8" w:space="0" w:color="D6DEE9"/>
        </w:tblBorders>
        <w:shd w:val="clear" w:color="auto" w:fill="FFFFFF"/>
        <w:tblLayout w:type="fixed"/>
        <w:tblCellMar>
          <w:top w:w="15" w:type="dxa"/>
          <w:left w:w="15" w:type="dxa"/>
          <w:bottom w:w="15" w:type="dxa"/>
          <w:right w:w="15" w:type="dxa"/>
        </w:tblCellMar>
        <w:tblLook w:val="04A0"/>
      </w:tblPr>
      <w:tblGrid>
        <w:gridCol w:w="841"/>
        <w:gridCol w:w="6583"/>
        <w:gridCol w:w="1417"/>
        <w:gridCol w:w="1559"/>
      </w:tblGrid>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jc w:val="center"/>
              <w:rPr>
                <w:rFonts w:ascii="Arial" w:eastAsia="Times New Roman" w:hAnsi="Arial" w:cs="Arial"/>
                <w:b/>
                <w:bCs/>
                <w:color w:val="000000"/>
                <w:sz w:val="23"/>
                <w:szCs w:val="23"/>
                <w:lang w:eastAsia="ru-RU"/>
              </w:rPr>
            </w:pPr>
            <w:r w:rsidRPr="009E0125">
              <w:rPr>
                <w:rFonts w:ascii="Arial" w:eastAsia="Times New Roman" w:hAnsi="Arial" w:cs="Arial"/>
                <w:b/>
                <w:bCs/>
                <w:color w:val="000000"/>
                <w:sz w:val="23"/>
                <w:szCs w:val="23"/>
                <w:lang w:eastAsia="ru-RU"/>
              </w:rPr>
              <w:t xml:space="preserve">№ </w:t>
            </w:r>
            <w:proofErr w:type="spellStart"/>
            <w:proofErr w:type="gramStart"/>
            <w:r w:rsidRPr="009E0125">
              <w:rPr>
                <w:rFonts w:ascii="Arial" w:eastAsia="Times New Roman" w:hAnsi="Arial" w:cs="Arial"/>
                <w:b/>
                <w:bCs/>
                <w:color w:val="000000"/>
                <w:sz w:val="23"/>
                <w:szCs w:val="23"/>
                <w:lang w:eastAsia="ru-RU"/>
              </w:rPr>
              <w:t>п</w:t>
            </w:r>
            <w:proofErr w:type="spellEnd"/>
            <w:proofErr w:type="gramEnd"/>
            <w:r w:rsidRPr="009E0125">
              <w:rPr>
                <w:rFonts w:ascii="Arial" w:eastAsia="Times New Roman" w:hAnsi="Arial" w:cs="Arial"/>
                <w:b/>
                <w:bCs/>
                <w:color w:val="000000"/>
                <w:sz w:val="23"/>
                <w:szCs w:val="23"/>
                <w:lang w:eastAsia="ru-RU"/>
              </w:rPr>
              <w:t>/</w:t>
            </w:r>
            <w:proofErr w:type="spellStart"/>
            <w:r w:rsidRPr="009E0125">
              <w:rPr>
                <w:rFonts w:ascii="Arial" w:eastAsia="Times New Roman" w:hAnsi="Arial" w:cs="Arial"/>
                <w:b/>
                <w:bCs/>
                <w:color w:val="000000"/>
                <w:sz w:val="23"/>
                <w:szCs w:val="23"/>
                <w:lang w:eastAsia="ru-RU"/>
              </w:rPr>
              <w:t>п</w:t>
            </w:r>
            <w:proofErr w:type="spellEnd"/>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jc w:val="center"/>
              <w:rPr>
                <w:rFonts w:ascii="Times New Roman" w:eastAsia="Times New Roman" w:hAnsi="Times New Roman" w:cs="Times New Roman"/>
                <w:b/>
                <w:bCs/>
                <w:color w:val="000000"/>
                <w:sz w:val="24"/>
                <w:szCs w:val="24"/>
                <w:lang w:eastAsia="ru-RU"/>
              </w:rPr>
            </w:pPr>
            <w:r w:rsidRPr="00756F61">
              <w:rPr>
                <w:rFonts w:ascii="Times New Roman" w:eastAsia="Times New Roman" w:hAnsi="Times New Roman" w:cs="Times New Roman"/>
                <w:b/>
                <w:bCs/>
                <w:color w:val="000000"/>
                <w:sz w:val="24"/>
                <w:szCs w:val="24"/>
                <w:lang w:eastAsia="ru-RU"/>
              </w:rPr>
              <w:t>Показатели</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jc w:val="center"/>
              <w:rPr>
                <w:rFonts w:ascii="Times New Roman" w:eastAsia="Times New Roman" w:hAnsi="Times New Roman" w:cs="Times New Roman"/>
                <w:b/>
                <w:bCs/>
                <w:color w:val="000000"/>
                <w:sz w:val="24"/>
                <w:szCs w:val="24"/>
                <w:lang w:eastAsia="ru-RU"/>
              </w:rPr>
            </w:pPr>
            <w:r w:rsidRPr="00756F61">
              <w:rPr>
                <w:rFonts w:ascii="Times New Roman" w:eastAsia="Times New Roman" w:hAnsi="Times New Roman" w:cs="Times New Roman"/>
                <w:b/>
                <w:bCs/>
                <w:color w:val="000000"/>
                <w:sz w:val="24"/>
                <w:szCs w:val="24"/>
                <w:lang w:eastAsia="ru-RU"/>
              </w:rPr>
              <w:t>Единица измерения</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jc w:val="center"/>
              <w:rPr>
                <w:rFonts w:ascii="Times New Roman" w:eastAsia="Times New Roman" w:hAnsi="Times New Roman" w:cs="Times New Roman"/>
                <w:b/>
                <w:bCs/>
                <w:color w:val="000000"/>
                <w:sz w:val="24"/>
                <w:szCs w:val="24"/>
                <w:lang w:eastAsia="ru-RU"/>
              </w:rPr>
            </w:pPr>
            <w:r w:rsidRPr="00756F61">
              <w:rPr>
                <w:rFonts w:ascii="Times New Roman" w:eastAsia="Times New Roman" w:hAnsi="Times New Roman" w:cs="Times New Roman"/>
                <w:b/>
                <w:bCs/>
                <w:color w:val="000000"/>
                <w:sz w:val="24"/>
                <w:szCs w:val="24"/>
                <w:lang w:eastAsia="ru-RU"/>
              </w:rPr>
              <w:t xml:space="preserve">2014/2015 </w:t>
            </w:r>
            <w:proofErr w:type="spellStart"/>
            <w:r w:rsidRPr="00756F61">
              <w:rPr>
                <w:rFonts w:ascii="Times New Roman" w:eastAsia="Times New Roman" w:hAnsi="Times New Roman" w:cs="Times New Roman"/>
                <w:b/>
                <w:bCs/>
                <w:color w:val="000000"/>
                <w:sz w:val="24"/>
                <w:szCs w:val="24"/>
                <w:lang w:eastAsia="ru-RU"/>
              </w:rPr>
              <w:t>уч</w:t>
            </w:r>
            <w:proofErr w:type="gramStart"/>
            <w:r w:rsidRPr="00756F61">
              <w:rPr>
                <w:rFonts w:ascii="Times New Roman" w:eastAsia="Times New Roman" w:hAnsi="Times New Roman" w:cs="Times New Roman"/>
                <w:b/>
                <w:bCs/>
                <w:color w:val="000000"/>
                <w:sz w:val="24"/>
                <w:szCs w:val="24"/>
                <w:lang w:eastAsia="ru-RU"/>
              </w:rPr>
              <w:t>.г</w:t>
            </w:r>
            <w:proofErr w:type="gramEnd"/>
            <w:r w:rsidRPr="00756F61">
              <w:rPr>
                <w:rFonts w:ascii="Times New Roman" w:eastAsia="Times New Roman" w:hAnsi="Times New Roman" w:cs="Times New Roman"/>
                <w:b/>
                <w:bCs/>
                <w:color w:val="000000"/>
                <w:sz w:val="24"/>
                <w:szCs w:val="24"/>
                <w:lang w:eastAsia="ru-RU"/>
              </w:rPr>
              <w:t>од</w:t>
            </w:r>
            <w:proofErr w:type="spellEnd"/>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Образовательная деятельность</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21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xml:space="preserve">В </w:t>
            </w:r>
            <w:proofErr w:type="gramStart"/>
            <w:r w:rsidRPr="00756F61">
              <w:rPr>
                <w:rFonts w:ascii="Times New Roman" w:eastAsia="Times New Roman" w:hAnsi="Times New Roman" w:cs="Times New Roman"/>
                <w:color w:val="000000"/>
                <w:sz w:val="24"/>
                <w:szCs w:val="24"/>
                <w:lang w:eastAsia="ru-RU"/>
              </w:rPr>
              <w:t>режиме полного дня</w:t>
            </w:r>
            <w:proofErr w:type="gramEnd"/>
            <w:r w:rsidRPr="00756F61">
              <w:rPr>
                <w:rFonts w:ascii="Times New Roman" w:eastAsia="Times New Roman" w:hAnsi="Times New Roman" w:cs="Times New Roman"/>
                <w:color w:val="000000"/>
                <w:sz w:val="24"/>
                <w:szCs w:val="24"/>
                <w:lang w:eastAsia="ru-RU"/>
              </w:rPr>
              <w:t xml:space="preserve"> (8-12 часов)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21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 семейной дошкольной группе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6</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15</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lastRenderedPageBreak/>
              <w:t>1.4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21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1.4.1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xml:space="preserve">В </w:t>
            </w:r>
            <w:proofErr w:type="gramStart"/>
            <w:r w:rsidRPr="00756F61">
              <w:rPr>
                <w:rFonts w:ascii="Times New Roman" w:eastAsia="Times New Roman" w:hAnsi="Times New Roman" w:cs="Times New Roman"/>
                <w:color w:val="000000"/>
                <w:sz w:val="24"/>
                <w:szCs w:val="24"/>
                <w:lang w:eastAsia="ru-RU"/>
              </w:rPr>
              <w:t>режиме полного дня</w:t>
            </w:r>
            <w:proofErr w:type="gramEnd"/>
            <w:r w:rsidRPr="00756F61">
              <w:rPr>
                <w:rFonts w:ascii="Times New Roman" w:eastAsia="Times New Roman" w:hAnsi="Times New Roman" w:cs="Times New Roman"/>
                <w:color w:val="000000"/>
                <w:sz w:val="24"/>
                <w:szCs w:val="24"/>
                <w:lang w:eastAsia="ru-RU"/>
              </w:rPr>
              <w:t xml:space="preserve"> (8-12 часов)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21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1.4.2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 режиме продленного дня (12-14 часов)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1.4.3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 режиме круглосуточного пребывания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1.5</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1.5.1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1.5.2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1.5.3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По присмотру и уходу</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w:t>
            </w:r>
          </w:p>
        </w:tc>
      </w:tr>
      <w:tr w:rsidR="00756F61" w:rsidRPr="009E0125" w:rsidTr="00AA325C">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1.6</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день</w:t>
            </w:r>
          </w:p>
        </w:tc>
        <w:tc>
          <w:tcPr>
            <w:tcW w:w="1559" w:type="dxa"/>
            <w:tcBorders>
              <w:top w:val="single" w:sz="8" w:space="0" w:color="D6DEE9"/>
              <w:left w:val="single" w:sz="8" w:space="0" w:color="D6DEE9"/>
              <w:bottom w:val="single" w:sz="8" w:space="0" w:color="D6DEE9"/>
              <w:right w:val="single" w:sz="8" w:space="0" w:color="D6DEE9"/>
            </w:tcBorders>
            <w:shd w:val="clear" w:color="auto" w:fill="auto"/>
          </w:tcPr>
          <w:p w:rsidR="00756F61" w:rsidRPr="00756F61" w:rsidRDefault="00AA325C" w:rsidP="000E04B5">
            <w:pPr>
              <w:spacing w:before="389" w:after="38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lastRenderedPageBreak/>
              <w:t>1.7</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1.7.1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8/73%</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1.7.2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7/64%</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1.7.3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3/30%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1.7.4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3/27%</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1.8</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1.8.1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Высшая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1.8.2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Первая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1.9</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756F61">
              <w:rPr>
                <w:rFonts w:ascii="Times New Roman" w:eastAsia="Times New Roman" w:hAnsi="Times New Roman" w:cs="Times New Roman"/>
                <w:color w:val="000000"/>
                <w:sz w:val="24"/>
                <w:szCs w:val="24"/>
                <w:lang w:eastAsia="ru-RU"/>
              </w:rPr>
              <w:lastRenderedPageBreak/>
              <w:t>составляет: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lastRenderedPageBreak/>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lastRenderedPageBreak/>
              <w:t>1.9.1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До 5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1/9%</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1.9.2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Свыше 30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1.10</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0/0%</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roofErr w:type="gramStart"/>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10/91%</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2/18%</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человек/человек</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 чел./1,9 чел.</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lastRenderedPageBreak/>
              <w:t>1.15</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Музыкального руководителя</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Инструктора по физической культуре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Учителя-логопеда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Логопеда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1.15.5</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Учител</w:t>
            </w:r>
            <w:proofErr w:type="gramStart"/>
            <w:r w:rsidRPr="00756F61">
              <w:rPr>
                <w:rFonts w:ascii="Times New Roman" w:eastAsia="Times New Roman" w:hAnsi="Times New Roman" w:cs="Times New Roman"/>
                <w:color w:val="000000"/>
                <w:sz w:val="24"/>
                <w:szCs w:val="24"/>
                <w:lang w:eastAsia="ru-RU"/>
              </w:rPr>
              <w:t>я-</w:t>
            </w:r>
            <w:proofErr w:type="gramEnd"/>
            <w:r w:rsidRPr="00756F61">
              <w:rPr>
                <w:rFonts w:ascii="Times New Roman" w:eastAsia="Times New Roman" w:hAnsi="Times New Roman" w:cs="Times New Roman"/>
                <w:color w:val="000000"/>
                <w:sz w:val="24"/>
                <w:szCs w:val="24"/>
                <w:lang w:eastAsia="ru-RU"/>
              </w:rPr>
              <w:t xml:space="preserve"> дефектолога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нет</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1.15.6</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Педагога-психолога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Инфраструктура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   </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2.1</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кв.м.</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11.44 кв.м.</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2.2</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кв.м.</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lastRenderedPageBreak/>
              <w:t>2.3</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Наличие физкультурного зала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2.4</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Наличие музыкального зала</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r w:rsidR="00756F61" w:rsidRPr="009E0125" w:rsidTr="00756F61">
        <w:tc>
          <w:tcPr>
            <w:tcW w:w="841"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9E0125" w:rsidRDefault="00756F61" w:rsidP="000E04B5">
            <w:pPr>
              <w:spacing w:before="389" w:after="389" w:line="240" w:lineRule="auto"/>
              <w:rPr>
                <w:rFonts w:ascii="Arial" w:eastAsia="Times New Roman" w:hAnsi="Arial" w:cs="Arial"/>
                <w:color w:val="000000"/>
                <w:sz w:val="23"/>
                <w:szCs w:val="23"/>
                <w:lang w:eastAsia="ru-RU"/>
              </w:rPr>
            </w:pPr>
            <w:r w:rsidRPr="009E0125">
              <w:rPr>
                <w:rFonts w:ascii="Arial" w:eastAsia="Times New Roman" w:hAnsi="Arial" w:cs="Arial"/>
                <w:color w:val="000000"/>
                <w:sz w:val="23"/>
                <w:szCs w:val="23"/>
                <w:lang w:eastAsia="ru-RU"/>
              </w:rPr>
              <w:t>2.5</w:t>
            </w:r>
          </w:p>
        </w:tc>
        <w:tc>
          <w:tcPr>
            <w:tcW w:w="6583"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да/нет</w:t>
            </w:r>
          </w:p>
        </w:tc>
        <w:tc>
          <w:tcPr>
            <w:tcW w:w="1559" w:type="dxa"/>
            <w:tcBorders>
              <w:top w:val="single" w:sz="8" w:space="0" w:color="D6DEE9"/>
              <w:left w:val="single" w:sz="8" w:space="0" w:color="D6DEE9"/>
              <w:bottom w:val="single" w:sz="8" w:space="0" w:color="D6DEE9"/>
              <w:right w:val="single" w:sz="8" w:space="0" w:color="D6DEE9"/>
            </w:tcBorders>
            <w:shd w:val="clear" w:color="auto" w:fill="FFFFFF"/>
          </w:tcPr>
          <w:p w:rsidR="00756F61" w:rsidRPr="00756F61" w:rsidRDefault="00756F61" w:rsidP="000E04B5">
            <w:pPr>
              <w:spacing w:before="389" w:after="389" w:line="240" w:lineRule="auto"/>
              <w:rPr>
                <w:rFonts w:ascii="Times New Roman" w:eastAsia="Times New Roman" w:hAnsi="Times New Roman" w:cs="Times New Roman"/>
                <w:color w:val="000000"/>
                <w:sz w:val="24"/>
                <w:szCs w:val="24"/>
                <w:lang w:eastAsia="ru-RU"/>
              </w:rPr>
            </w:pPr>
            <w:r w:rsidRPr="00756F61">
              <w:rPr>
                <w:rFonts w:ascii="Times New Roman" w:eastAsia="Times New Roman" w:hAnsi="Times New Roman" w:cs="Times New Roman"/>
                <w:color w:val="000000"/>
                <w:sz w:val="24"/>
                <w:szCs w:val="24"/>
                <w:lang w:eastAsia="ru-RU"/>
              </w:rPr>
              <w:t>да</w:t>
            </w:r>
          </w:p>
        </w:tc>
      </w:tr>
    </w:tbl>
    <w:p w:rsidR="00F65C45" w:rsidRDefault="00F65C45" w:rsidP="00F65C45">
      <w:pPr>
        <w:spacing w:after="0" w:line="240" w:lineRule="auto"/>
        <w:jc w:val="both"/>
      </w:pPr>
    </w:p>
    <w:p w:rsidR="000D2A0B" w:rsidRPr="000D2A0B" w:rsidRDefault="000D2A0B" w:rsidP="000D2A0B">
      <w:pPr>
        <w:pStyle w:val="a3"/>
        <w:numPr>
          <w:ilvl w:val="0"/>
          <w:numId w:val="44"/>
        </w:numPr>
        <w:shd w:val="clear" w:color="auto" w:fill="FFFFFF"/>
        <w:spacing w:line="240" w:lineRule="auto"/>
        <w:rPr>
          <w:rFonts w:ascii="Times New Roman" w:hAnsi="Times New Roman" w:cs="Times New Roman"/>
          <w:b/>
          <w:color w:val="000000" w:themeColor="text1"/>
          <w:sz w:val="24"/>
          <w:szCs w:val="24"/>
        </w:rPr>
      </w:pPr>
      <w:r w:rsidRPr="000D2A0B">
        <w:rPr>
          <w:rFonts w:ascii="Times New Roman" w:hAnsi="Times New Roman" w:cs="Times New Roman"/>
          <w:b/>
          <w:color w:val="000000" w:themeColor="text1"/>
          <w:sz w:val="24"/>
          <w:szCs w:val="24"/>
        </w:rPr>
        <w:t>Медицинское обслуживание</w:t>
      </w:r>
    </w:p>
    <w:p w:rsidR="000D2A0B" w:rsidRPr="000D2A0B" w:rsidRDefault="000D2A0B" w:rsidP="000D2A0B">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0D2A0B">
        <w:rPr>
          <w:rFonts w:ascii="Times New Roman" w:hAnsi="Times New Roman" w:cs="Times New Roman"/>
          <w:color w:val="000000" w:themeColor="text1"/>
          <w:sz w:val="24"/>
          <w:szCs w:val="24"/>
          <w:shd w:val="clear" w:color="auto" w:fill="FFFFFF"/>
        </w:rPr>
        <w:t xml:space="preserve">Медицинское обслуживание детей в НОЧУ Центр образования «Владимира»  обеспечивается штатным медицинским персоналом в соответствии требованиями действующего законодательства в сфере здравоохранения. Также учреждение имеет договор о сотрудничестве с детской поликлиникой. </w:t>
      </w:r>
      <w:r w:rsidRPr="000D2A0B">
        <w:rPr>
          <w:rFonts w:ascii="Times New Roman" w:eastAsia="Times New Roman" w:hAnsi="Times New Roman" w:cs="Times New Roman"/>
          <w:b/>
          <w:bCs/>
          <w:color w:val="000000" w:themeColor="text1"/>
          <w:sz w:val="24"/>
          <w:szCs w:val="24"/>
          <w:lang w:eastAsia="ru-RU"/>
        </w:rPr>
        <w:t xml:space="preserve">        </w:t>
      </w:r>
    </w:p>
    <w:p w:rsidR="000D2A0B" w:rsidRPr="000D2A0B" w:rsidRDefault="000D2A0B" w:rsidP="000D2A0B">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0D2A0B">
        <w:rPr>
          <w:rFonts w:ascii="Times New Roman" w:eastAsia="Times New Roman" w:hAnsi="Times New Roman" w:cs="Times New Roman"/>
          <w:b/>
          <w:bCs/>
          <w:color w:val="000000" w:themeColor="text1"/>
          <w:sz w:val="24"/>
          <w:szCs w:val="24"/>
          <w:lang w:eastAsia="ru-RU"/>
        </w:rPr>
        <w:t xml:space="preserve">Медицинское обслуживание </w:t>
      </w:r>
      <w:r w:rsidRPr="000D2A0B">
        <w:rPr>
          <w:rFonts w:ascii="Times New Roman" w:eastAsia="Times New Roman" w:hAnsi="Times New Roman" w:cs="Times New Roman"/>
          <w:bCs/>
          <w:color w:val="000000" w:themeColor="text1"/>
          <w:sz w:val="24"/>
          <w:szCs w:val="24"/>
          <w:lang w:eastAsia="ru-RU"/>
        </w:rPr>
        <w:t xml:space="preserve">– это организационно-медицинская работа, обеспечивающая проведение медицинских осмотров детей, </w:t>
      </w:r>
      <w:r w:rsidRPr="000D2A0B">
        <w:rPr>
          <w:rFonts w:ascii="Times New Roman" w:hAnsi="Times New Roman" w:cs="Times New Roman"/>
          <w:color w:val="000000" w:themeColor="text1"/>
          <w:sz w:val="24"/>
          <w:szCs w:val="24"/>
          <w:shd w:val="clear" w:color="auto" w:fill="FFFFFF"/>
        </w:rPr>
        <w:t>профилактических и оздоровительных мероприятий</w:t>
      </w:r>
      <w:r w:rsidRPr="000D2A0B">
        <w:rPr>
          <w:rFonts w:ascii="Times New Roman" w:eastAsia="Times New Roman" w:hAnsi="Times New Roman" w:cs="Times New Roman"/>
          <w:bCs/>
          <w:color w:val="000000" w:themeColor="text1"/>
          <w:sz w:val="24"/>
          <w:szCs w:val="24"/>
          <w:lang w:eastAsia="ru-RU"/>
        </w:rPr>
        <w:t>; санитарно-просветительская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детям.</w:t>
      </w:r>
    </w:p>
    <w:p w:rsidR="000D2A0B" w:rsidRPr="000D2A0B" w:rsidRDefault="000D2A0B" w:rsidP="000D2A0B">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rPr>
      </w:pPr>
    </w:p>
    <w:p w:rsidR="000D2A0B" w:rsidRPr="000D2A0B" w:rsidRDefault="000D2A0B" w:rsidP="000D2A0B">
      <w:pPr>
        <w:shd w:val="clear" w:color="auto" w:fill="FFFFFF"/>
        <w:spacing w:after="150" w:line="240" w:lineRule="auto"/>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Медицинский персонал осуществляет:</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динамическое медицинское наблюдение за физическим развитием и ростом детей;</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антропометрические измерения воспитанников;</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оказание первой медицинской помощи при возникновении несчастных случаев;</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наблюдение за самочувствием и физическим состоянием детей на физкультурных занятиях;</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выявление заболевших детей, своевременную их изоляцию;</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информирование администрации и педагогов ДОУ о состоянии здоровья детей, рекомендуемом режиме для воспитанников с отклонениями в состоянии здоровья, заболеваниях острыми инфекциями, гриппом, энтеробиозом и т. д.;</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 xml:space="preserve">информирование территориальных учреждений здравоохранения и </w:t>
      </w:r>
      <w:proofErr w:type="spellStart"/>
      <w:r w:rsidRPr="000D2A0B">
        <w:rPr>
          <w:rFonts w:ascii="Times New Roman" w:eastAsia="Times New Roman" w:hAnsi="Times New Roman" w:cs="Times New Roman"/>
          <w:color w:val="000000" w:themeColor="text1"/>
          <w:sz w:val="24"/>
          <w:szCs w:val="24"/>
          <w:lang w:eastAsia="ru-RU"/>
        </w:rPr>
        <w:t>Роспотребнадзора</w:t>
      </w:r>
      <w:proofErr w:type="spellEnd"/>
      <w:r w:rsidRPr="000D2A0B">
        <w:rPr>
          <w:rFonts w:ascii="Times New Roman" w:eastAsia="Times New Roman" w:hAnsi="Times New Roman" w:cs="Times New Roman"/>
          <w:color w:val="000000" w:themeColor="text1"/>
          <w:sz w:val="24"/>
          <w:szCs w:val="24"/>
          <w:lang w:eastAsia="ru-RU"/>
        </w:rPr>
        <w:t xml:space="preserve"> о случаях инфекционных и паразитарных заболеваний среди воспитанников и работников ДОУ в течение двух часов после установления диагноза</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качеством организации питания детей;</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контроль за санитарно-гигиеническими условиями осуществления образовательного процесса;</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соблюдением правил личной гигиены детьми и работниками ДОУ;</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соблюдением обслуживающим и техническим персоналом санитарно-эпидемиологического режима;</w:t>
      </w:r>
    </w:p>
    <w:p w:rsidR="000D2A0B" w:rsidRPr="000D2A0B" w:rsidRDefault="000D2A0B" w:rsidP="000D2A0B">
      <w:pPr>
        <w:numPr>
          <w:ilvl w:val="0"/>
          <w:numId w:val="46"/>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работу с воспитанниками и работниками ДОУ по формированию здорового образа жизни.</w:t>
      </w:r>
    </w:p>
    <w:p w:rsidR="000D2A0B" w:rsidRPr="000D2A0B" w:rsidRDefault="000D2A0B" w:rsidP="000D2A0B">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0D2A0B" w:rsidRPr="000D2A0B" w:rsidRDefault="000D2A0B" w:rsidP="000D2A0B">
      <w:pPr>
        <w:pStyle w:val="a3"/>
        <w:numPr>
          <w:ilvl w:val="0"/>
          <w:numId w:val="44"/>
        </w:numPr>
        <w:shd w:val="clear" w:color="auto" w:fill="FFFFFF"/>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Реализация дополнительных </w:t>
      </w:r>
      <w:proofErr w:type="spellStart"/>
      <w:r>
        <w:rPr>
          <w:rFonts w:ascii="Times New Roman" w:hAnsi="Times New Roman" w:cs="Times New Roman"/>
          <w:b/>
          <w:color w:val="000000" w:themeColor="text1"/>
          <w:sz w:val="24"/>
          <w:szCs w:val="24"/>
        </w:rPr>
        <w:t>общеразвивающих</w:t>
      </w:r>
      <w:proofErr w:type="spellEnd"/>
      <w:r>
        <w:rPr>
          <w:rFonts w:ascii="Times New Roman" w:hAnsi="Times New Roman" w:cs="Times New Roman"/>
          <w:b/>
          <w:color w:val="000000" w:themeColor="text1"/>
          <w:sz w:val="24"/>
          <w:szCs w:val="24"/>
        </w:rPr>
        <w:t xml:space="preserve"> программ</w:t>
      </w:r>
    </w:p>
    <w:p w:rsidR="000D2A0B" w:rsidRPr="000D2A0B" w:rsidRDefault="000D2A0B" w:rsidP="000D2A0B">
      <w:pPr>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Сама форма – Центр образования – позволяет детям детского сада и всем желающим посещать  разнообразные студии, кружки и секции. </w:t>
      </w:r>
    </w:p>
    <w:p w:rsidR="000D2A0B" w:rsidRPr="000D2A0B" w:rsidRDefault="000D2A0B" w:rsidP="000D2A0B">
      <w:pPr>
        <w:pStyle w:val="af0"/>
        <w:contextualSpacing/>
        <w:rPr>
          <w:color w:val="000000" w:themeColor="text1"/>
          <w:sz w:val="24"/>
        </w:rPr>
      </w:pPr>
      <w:r w:rsidRPr="000D2A0B">
        <w:rPr>
          <w:color w:val="000000" w:themeColor="text1"/>
          <w:sz w:val="24"/>
        </w:rPr>
        <w:t xml:space="preserve">Большое внимание мы уделяем художественно-эстетическому воспитанию.  </w:t>
      </w:r>
    </w:p>
    <w:p w:rsidR="000D2A0B" w:rsidRDefault="000D2A0B" w:rsidP="000D2A0B">
      <w:pPr>
        <w:pStyle w:val="af0"/>
        <w:contextualSpacing/>
        <w:rPr>
          <w:color w:val="000000" w:themeColor="text1"/>
          <w:sz w:val="24"/>
        </w:rPr>
      </w:pPr>
      <w:r w:rsidRPr="000D2A0B">
        <w:rPr>
          <w:color w:val="000000" w:themeColor="text1"/>
          <w:sz w:val="24"/>
        </w:rPr>
        <w:lastRenderedPageBreak/>
        <w:t>Так, начиная с 3 лет, дети могут посещать</w:t>
      </w:r>
      <w:r>
        <w:rPr>
          <w:color w:val="000000" w:themeColor="text1"/>
          <w:sz w:val="24"/>
        </w:rPr>
        <w:t>:</w:t>
      </w:r>
    </w:p>
    <w:p w:rsidR="000D2A0B" w:rsidRDefault="000D2A0B" w:rsidP="000D2A0B">
      <w:pPr>
        <w:pStyle w:val="af0"/>
        <w:contextualSpacing/>
        <w:rPr>
          <w:color w:val="000000" w:themeColor="text1"/>
          <w:sz w:val="24"/>
        </w:rPr>
      </w:pPr>
    </w:p>
    <w:p w:rsidR="000D2A0B" w:rsidRPr="000D2A0B" w:rsidRDefault="000D2A0B" w:rsidP="000D2A0B">
      <w:pPr>
        <w:pStyle w:val="af0"/>
        <w:contextualSpacing/>
        <w:rPr>
          <w:color w:val="000000" w:themeColor="text1"/>
          <w:sz w:val="24"/>
        </w:rPr>
      </w:pPr>
      <w:r>
        <w:rPr>
          <w:color w:val="000000" w:themeColor="text1"/>
          <w:sz w:val="24"/>
        </w:rPr>
        <w:t>*  Т</w:t>
      </w:r>
      <w:r w:rsidRPr="000D2A0B">
        <w:rPr>
          <w:color w:val="000000" w:themeColor="text1"/>
          <w:sz w:val="24"/>
        </w:rPr>
        <w:t>еатральную студию</w:t>
      </w:r>
      <w:r w:rsidRPr="000D2A0B">
        <w:rPr>
          <w:snapToGrid w:val="0"/>
          <w:color w:val="000000" w:themeColor="text1"/>
          <w:w w:val="0"/>
          <w:sz w:val="24"/>
          <w:u w:color="000000"/>
          <w:bdr w:val="none" w:sz="0" w:space="0" w:color="000000"/>
          <w:shd w:val="clear" w:color="000000" w:fill="000000"/>
        </w:rPr>
        <w:t>.</w:t>
      </w:r>
      <w:r w:rsidRPr="000D2A0B">
        <w:rPr>
          <w:color w:val="000000" w:themeColor="text1"/>
          <w:sz w:val="24"/>
        </w:rPr>
        <w:t xml:space="preserve"> </w:t>
      </w:r>
    </w:p>
    <w:p w:rsidR="000D2A0B" w:rsidRPr="000D2A0B" w:rsidRDefault="000D2A0B" w:rsidP="000D2A0B">
      <w:pPr>
        <w:pStyle w:val="af0"/>
        <w:ind w:left="357" w:firstLine="709"/>
        <w:contextualSpacing/>
        <w:rPr>
          <w:color w:val="000000" w:themeColor="text1"/>
          <w:sz w:val="24"/>
        </w:rPr>
      </w:pPr>
      <w:r w:rsidRPr="000D2A0B">
        <w:rPr>
          <w:color w:val="000000" w:themeColor="text1"/>
          <w:sz w:val="24"/>
          <w:u w:val="single"/>
        </w:rPr>
        <w:t>Театральная студия</w:t>
      </w:r>
      <w:r w:rsidRPr="000D2A0B">
        <w:rPr>
          <w:color w:val="000000" w:themeColor="text1"/>
          <w:sz w:val="24"/>
        </w:rPr>
        <w:t xml:space="preserve"> решает много задач: </w:t>
      </w:r>
    </w:p>
    <w:p w:rsidR="000D2A0B" w:rsidRPr="000D2A0B" w:rsidRDefault="000D2A0B" w:rsidP="000D2A0B">
      <w:pPr>
        <w:pStyle w:val="af0"/>
        <w:ind w:left="357" w:firstLine="709"/>
        <w:contextualSpacing/>
        <w:rPr>
          <w:color w:val="000000" w:themeColor="text1"/>
          <w:sz w:val="24"/>
        </w:rPr>
      </w:pPr>
      <w:r w:rsidRPr="000D2A0B">
        <w:rPr>
          <w:color w:val="000000" w:themeColor="text1"/>
          <w:sz w:val="24"/>
        </w:rPr>
        <w:t xml:space="preserve">Позволяет развиться творческому потенциалу личности ребёнка. </w:t>
      </w:r>
    </w:p>
    <w:p w:rsidR="000D2A0B" w:rsidRPr="000D2A0B" w:rsidRDefault="000D2A0B" w:rsidP="000D2A0B">
      <w:pPr>
        <w:pStyle w:val="af0"/>
        <w:ind w:left="357" w:firstLine="709"/>
        <w:contextualSpacing/>
        <w:rPr>
          <w:color w:val="000000" w:themeColor="text1"/>
          <w:sz w:val="24"/>
        </w:rPr>
      </w:pPr>
      <w:r w:rsidRPr="000D2A0B">
        <w:rPr>
          <w:color w:val="000000" w:themeColor="text1"/>
          <w:sz w:val="24"/>
        </w:rPr>
        <w:t xml:space="preserve">Является эффективным средством борьбы со страхом публичного выступления, средством воспитания уверенности в себе у детей; и др. </w:t>
      </w:r>
    </w:p>
    <w:p w:rsidR="000D2A0B" w:rsidRPr="000D2A0B" w:rsidRDefault="000D2A0B" w:rsidP="000D2A0B">
      <w:pPr>
        <w:pStyle w:val="af0"/>
        <w:ind w:firstLine="709"/>
        <w:contextualSpacing/>
        <w:rPr>
          <w:color w:val="000000" w:themeColor="text1"/>
          <w:sz w:val="24"/>
        </w:rPr>
      </w:pPr>
      <w:r w:rsidRPr="000D2A0B">
        <w:rPr>
          <w:color w:val="000000" w:themeColor="text1"/>
          <w:sz w:val="24"/>
        </w:rPr>
        <w:t>Занятия в театральной студии способствуют:</w:t>
      </w:r>
    </w:p>
    <w:p w:rsidR="000D2A0B" w:rsidRPr="000D2A0B" w:rsidRDefault="000D2A0B" w:rsidP="000D2A0B">
      <w:pPr>
        <w:pStyle w:val="af0"/>
        <w:numPr>
          <w:ilvl w:val="0"/>
          <w:numId w:val="45"/>
        </w:numPr>
        <w:contextualSpacing/>
        <w:jc w:val="both"/>
        <w:rPr>
          <w:color w:val="000000" w:themeColor="text1"/>
          <w:sz w:val="24"/>
        </w:rPr>
      </w:pPr>
      <w:r w:rsidRPr="000D2A0B">
        <w:rPr>
          <w:color w:val="000000" w:themeColor="text1"/>
          <w:sz w:val="24"/>
        </w:rPr>
        <w:t>Развитию речи детей;</w:t>
      </w:r>
    </w:p>
    <w:p w:rsidR="000D2A0B" w:rsidRPr="000D2A0B" w:rsidRDefault="000D2A0B" w:rsidP="000D2A0B">
      <w:pPr>
        <w:pStyle w:val="af0"/>
        <w:numPr>
          <w:ilvl w:val="0"/>
          <w:numId w:val="45"/>
        </w:numPr>
        <w:contextualSpacing/>
        <w:jc w:val="both"/>
        <w:rPr>
          <w:color w:val="000000" w:themeColor="text1"/>
          <w:sz w:val="24"/>
        </w:rPr>
      </w:pPr>
      <w:r w:rsidRPr="000D2A0B">
        <w:rPr>
          <w:color w:val="000000" w:themeColor="text1"/>
          <w:sz w:val="24"/>
        </w:rPr>
        <w:t>Развивают мыслительные способности, воображение, фантазию;</w:t>
      </w:r>
    </w:p>
    <w:p w:rsidR="000D2A0B" w:rsidRPr="000D2A0B" w:rsidRDefault="000D2A0B" w:rsidP="000D2A0B">
      <w:pPr>
        <w:pStyle w:val="af0"/>
        <w:numPr>
          <w:ilvl w:val="0"/>
          <w:numId w:val="45"/>
        </w:numPr>
        <w:contextualSpacing/>
        <w:jc w:val="both"/>
        <w:rPr>
          <w:color w:val="000000" w:themeColor="text1"/>
          <w:sz w:val="24"/>
        </w:rPr>
      </w:pPr>
      <w:r w:rsidRPr="000D2A0B">
        <w:rPr>
          <w:color w:val="000000" w:themeColor="text1"/>
          <w:sz w:val="24"/>
        </w:rPr>
        <w:t>Развивают умение слышать собеседника;</w:t>
      </w:r>
    </w:p>
    <w:p w:rsidR="000D2A0B" w:rsidRPr="000D2A0B" w:rsidRDefault="000D2A0B" w:rsidP="000D2A0B">
      <w:pPr>
        <w:pStyle w:val="af0"/>
        <w:numPr>
          <w:ilvl w:val="0"/>
          <w:numId w:val="45"/>
        </w:numPr>
        <w:contextualSpacing/>
        <w:jc w:val="both"/>
        <w:rPr>
          <w:color w:val="000000" w:themeColor="text1"/>
          <w:sz w:val="24"/>
        </w:rPr>
      </w:pPr>
      <w:r w:rsidRPr="000D2A0B">
        <w:rPr>
          <w:color w:val="000000" w:themeColor="text1"/>
          <w:sz w:val="24"/>
        </w:rPr>
        <w:t>Вырабатывают у детей чёткую дикцию</w:t>
      </w:r>
    </w:p>
    <w:p w:rsidR="000D2A0B" w:rsidRPr="000D2A0B" w:rsidRDefault="000D2A0B" w:rsidP="000D2A0B">
      <w:pPr>
        <w:pStyle w:val="af0"/>
        <w:numPr>
          <w:ilvl w:val="0"/>
          <w:numId w:val="45"/>
        </w:numPr>
        <w:contextualSpacing/>
        <w:jc w:val="both"/>
        <w:rPr>
          <w:color w:val="000000" w:themeColor="text1"/>
          <w:sz w:val="24"/>
        </w:rPr>
      </w:pPr>
      <w:r w:rsidRPr="000D2A0B">
        <w:rPr>
          <w:color w:val="000000" w:themeColor="text1"/>
          <w:sz w:val="24"/>
        </w:rPr>
        <w:t xml:space="preserve">Развивают актёрские способности, выразительность речи, пластики, мимики. </w:t>
      </w:r>
    </w:p>
    <w:p w:rsidR="000D2A0B" w:rsidRPr="000D2A0B" w:rsidRDefault="000D2A0B" w:rsidP="000D2A0B">
      <w:pPr>
        <w:pStyle w:val="af0"/>
        <w:ind w:left="1069"/>
        <w:contextualSpacing/>
        <w:rPr>
          <w:color w:val="000000" w:themeColor="text1"/>
          <w:sz w:val="24"/>
        </w:rPr>
      </w:pPr>
    </w:p>
    <w:p w:rsidR="000D2A0B" w:rsidRPr="000D2A0B" w:rsidRDefault="000D2A0B" w:rsidP="000D2A0B">
      <w:pPr>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Pr="000D2A0B">
        <w:rPr>
          <w:rFonts w:ascii="Times New Roman" w:hAnsi="Times New Roman" w:cs="Times New Roman"/>
          <w:color w:val="000000" w:themeColor="text1"/>
          <w:sz w:val="24"/>
          <w:szCs w:val="24"/>
          <w:u w:val="single"/>
        </w:rPr>
        <w:t>Арт-</w:t>
      </w:r>
      <w:r>
        <w:rPr>
          <w:rFonts w:ascii="Times New Roman" w:hAnsi="Times New Roman" w:cs="Times New Roman"/>
          <w:color w:val="000000" w:themeColor="text1"/>
          <w:sz w:val="24"/>
          <w:szCs w:val="24"/>
          <w:u w:val="single"/>
        </w:rPr>
        <w:t>студию</w:t>
      </w:r>
      <w:proofErr w:type="spellEnd"/>
      <w:r w:rsidRPr="000D2A0B">
        <w:rPr>
          <w:rFonts w:ascii="Times New Roman" w:hAnsi="Times New Roman" w:cs="Times New Roman"/>
          <w:color w:val="000000" w:themeColor="text1"/>
          <w:sz w:val="24"/>
          <w:szCs w:val="24"/>
          <w:u w:val="single"/>
        </w:rPr>
        <w:t>,</w:t>
      </w:r>
      <w:r w:rsidRPr="000D2A0B">
        <w:rPr>
          <w:rFonts w:ascii="Times New Roman" w:hAnsi="Times New Roman" w:cs="Times New Roman"/>
          <w:color w:val="000000" w:themeColor="text1"/>
          <w:sz w:val="24"/>
          <w:szCs w:val="24"/>
        </w:rPr>
        <w:t xml:space="preserve"> которая ориентирована</w:t>
      </w:r>
    </w:p>
    <w:p w:rsidR="000D2A0B" w:rsidRPr="000D2A0B" w:rsidRDefault="000D2A0B" w:rsidP="000D2A0B">
      <w:pPr>
        <w:pStyle w:val="af0"/>
        <w:contextualSpacing/>
        <w:rPr>
          <w:b/>
          <w:color w:val="000000" w:themeColor="text1"/>
          <w:sz w:val="24"/>
        </w:rPr>
      </w:pPr>
      <w:r w:rsidRPr="000D2A0B">
        <w:rPr>
          <w:color w:val="000000" w:themeColor="text1"/>
          <w:sz w:val="24"/>
        </w:rPr>
        <w:t>на художественно-эстетическое воспитание ребёнка:</w:t>
      </w:r>
      <w:r w:rsidRPr="000D2A0B">
        <w:rPr>
          <w:color w:val="000000" w:themeColor="text1"/>
          <w:sz w:val="24"/>
        </w:rPr>
        <w:tab/>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В интересной и доступной форме дети знакомятся с основами композиции, </w:t>
      </w:r>
      <w:proofErr w:type="spellStart"/>
      <w:r w:rsidRPr="000D2A0B">
        <w:rPr>
          <w:rFonts w:ascii="Times New Roman" w:hAnsi="Times New Roman" w:cs="Times New Roman"/>
          <w:color w:val="000000" w:themeColor="text1"/>
          <w:sz w:val="24"/>
          <w:szCs w:val="24"/>
        </w:rPr>
        <w:t>цветоведения</w:t>
      </w:r>
      <w:proofErr w:type="spellEnd"/>
      <w:r w:rsidRPr="000D2A0B">
        <w:rPr>
          <w:rFonts w:ascii="Times New Roman" w:hAnsi="Times New Roman" w:cs="Times New Roman"/>
          <w:color w:val="000000" w:themeColor="text1"/>
          <w:sz w:val="24"/>
          <w:szCs w:val="24"/>
        </w:rPr>
        <w:t xml:space="preserve"> и разнообразными изобразительными техниками. На занятиях используются различные материалы: глина, пластилин, акварель, цветная бумага, природный материал и др.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Особое внимание уделяется работе с детьми раннего возраста от 6 месяцев до 3 лет.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0D2A0B">
        <w:rPr>
          <w:rFonts w:ascii="Times New Roman" w:hAnsi="Times New Roman" w:cs="Times New Roman"/>
          <w:color w:val="000000" w:themeColor="text1"/>
          <w:sz w:val="24"/>
          <w:szCs w:val="24"/>
        </w:rPr>
        <w:t xml:space="preserve">Работа  </w:t>
      </w:r>
      <w:r w:rsidRPr="000D2A0B">
        <w:rPr>
          <w:rFonts w:ascii="Times New Roman" w:hAnsi="Times New Roman" w:cs="Times New Roman"/>
          <w:color w:val="000000" w:themeColor="text1"/>
          <w:sz w:val="24"/>
          <w:szCs w:val="24"/>
          <w:u w:val="single"/>
        </w:rPr>
        <w:t>Центра игровой поддержки позволяет:</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 - повысить психолого-педагогическую компетентность родителей, чьи дети не посещают дошкольное учреждение</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своевременно поддержать раннее развитие личности детей</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оказать помощь родителям в общении с ребенком на основе игровых технологий</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-спрогнозировать успешную адаптацию ребенка при поступлении в </w:t>
      </w:r>
      <w:proofErr w:type="spellStart"/>
      <w:r w:rsidRPr="000D2A0B">
        <w:rPr>
          <w:rFonts w:ascii="Times New Roman" w:hAnsi="Times New Roman" w:cs="Times New Roman"/>
          <w:color w:val="000000" w:themeColor="text1"/>
          <w:sz w:val="24"/>
          <w:szCs w:val="24"/>
        </w:rPr>
        <w:t>д</w:t>
      </w:r>
      <w:proofErr w:type="spellEnd"/>
      <w:r w:rsidRPr="000D2A0B">
        <w:rPr>
          <w:rFonts w:ascii="Times New Roman" w:hAnsi="Times New Roman" w:cs="Times New Roman"/>
          <w:color w:val="000000" w:themeColor="text1"/>
          <w:sz w:val="24"/>
          <w:szCs w:val="24"/>
        </w:rPr>
        <w:t>/</w:t>
      </w:r>
      <w:proofErr w:type="gramStart"/>
      <w:r w:rsidRPr="000D2A0B">
        <w:rPr>
          <w:rFonts w:ascii="Times New Roman" w:hAnsi="Times New Roman" w:cs="Times New Roman"/>
          <w:color w:val="000000" w:themeColor="text1"/>
          <w:sz w:val="24"/>
          <w:szCs w:val="24"/>
        </w:rPr>
        <w:t>с</w:t>
      </w:r>
      <w:proofErr w:type="gramEnd"/>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В текущем учебном году увеличилось количество детей, посещающих занятия ЦИПР:</w:t>
      </w: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2014/2015 учебном году – </w:t>
      </w:r>
      <w:r w:rsidR="00507C68">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xml:space="preserve"> человек (4 группы от 6 месяцев до 3 лет)</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в 2013/2014 учебном году  - 27 человек (4 группы от 6 месяцев до 3 лет.)</w:t>
      </w: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  в 2012/2013 учебном  году - 16 человек (2 группы от 6 месяцев до 1.5 лет).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Для детей от 3 до 6 лет мы предлагаем </w:t>
      </w:r>
      <w:r w:rsidRPr="000D2A0B">
        <w:rPr>
          <w:rFonts w:ascii="Times New Roman" w:hAnsi="Times New Roman" w:cs="Times New Roman"/>
          <w:color w:val="000000" w:themeColor="text1"/>
          <w:sz w:val="24"/>
          <w:szCs w:val="24"/>
          <w:u w:val="single"/>
        </w:rPr>
        <w:t xml:space="preserve">Программу подготовки к школьному обучению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 Данная  программа включает занятия по нескольким направлениям: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Развитие речи и ознакомление  с окружающим миром</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Развитие элементарных математических представлений</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Обучение грамоте и развитие мелкой моторики</w:t>
      </w: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Программа предусматривает развитие у детей в процессе различных видов деятельности внимания, восприятия, мышления, воображения, речи.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u w:val="single"/>
        </w:rPr>
      </w:pPr>
      <w:r w:rsidRPr="000D2A0B">
        <w:rPr>
          <w:rFonts w:ascii="Times New Roman" w:hAnsi="Times New Roman" w:cs="Times New Roman"/>
          <w:color w:val="000000" w:themeColor="text1"/>
          <w:sz w:val="24"/>
          <w:szCs w:val="24"/>
          <w:u w:val="single"/>
        </w:rPr>
        <w:t>В нашем центре работает «Английский клуб» от 3 лет</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На занятиях по английскому языку ребёнок в игровой форме усваивает произношение, речевые образцы, запоминает грамматический материал, пополняет лексический запас.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Занятиям придаётся максимальный динамизм за счёт быстрой смены видов деятельности, ярких картинок, весёлых историй, стихов, песен и забавных игр, которые не позволяют ребёнку заскучать.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Также на базе нашего Центра работает</w:t>
      </w:r>
      <w:r w:rsidRPr="000D2A0B">
        <w:rPr>
          <w:rFonts w:ascii="Times New Roman" w:hAnsi="Times New Roman" w:cs="Times New Roman"/>
          <w:b/>
          <w:color w:val="000000" w:themeColor="text1"/>
          <w:sz w:val="24"/>
          <w:szCs w:val="24"/>
        </w:rPr>
        <w:t xml:space="preserve"> </w:t>
      </w:r>
      <w:r w:rsidRPr="000D2A0B">
        <w:rPr>
          <w:rFonts w:ascii="Times New Roman" w:hAnsi="Times New Roman" w:cs="Times New Roman"/>
          <w:color w:val="000000" w:themeColor="text1"/>
          <w:sz w:val="24"/>
          <w:szCs w:val="24"/>
        </w:rPr>
        <w:t>шахматная школа, студия совре</w:t>
      </w:r>
      <w:r w:rsidR="00AA325C">
        <w:rPr>
          <w:rFonts w:ascii="Times New Roman" w:hAnsi="Times New Roman" w:cs="Times New Roman"/>
          <w:color w:val="000000" w:themeColor="text1"/>
          <w:sz w:val="24"/>
          <w:szCs w:val="24"/>
        </w:rPr>
        <w:t xml:space="preserve">менных бальных танцев, секция </w:t>
      </w:r>
      <w:proofErr w:type="spellStart"/>
      <w:r w:rsidR="00AA325C">
        <w:rPr>
          <w:rFonts w:ascii="Times New Roman" w:hAnsi="Times New Roman" w:cs="Times New Roman"/>
          <w:color w:val="000000" w:themeColor="text1"/>
          <w:sz w:val="24"/>
          <w:szCs w:val="24"/>
        </w:rPr>
        <w:t>Тхэ</w:t>
      </w:r>
      <w:r w:rsidRPr="000D2A0B">
        <w:rPr>
          <w:rFonts w:ascii="Times New Roman" w:hAnsi="Times New Roman" w:cs="Times New Roman"/>
          <w:color w:val="000000" w:themeColor="text1"/>
          <w:sz w:val="24"/>
          <w:szCs w:val="24"/>
        </w:rPr>
        <w:t>-квон-до</w:t>
      </w:r>
      <w:proofErr w:type="spellEnd"/>
      <w:r w:rsidRPr="000D2A0B">
        <w:rPr>
          <w:rFonts w:ascii="Times New Roman" w:hAnsi="Times New Roman" w:cs="Times New Roman"/>
          <w:color w:val="000000" w:themeColor="text1"/>
          <w:sz w:val="24"/>
          <w:szCs w:val="24"/>
        </w:rPr>
        <w:t xml:space="preserve">. </w:t>
      </w:r>
    </w:p>
    <w:p w:rsidR="000D2A0B" w:rsidRP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0D2A0B" w:rsidRPr="000D2A0B" w:rsidRDefault="000D2A0B" w:rsidP="000D2A0B">
      <w:pPr>
        <w:pStyle w:val="a5"/>
        <w:numPr>
          <w:ilvl w:val="0"/>
          <w:numId w:val="44"/>
        </w:numPr>
        <w:spacing w:before="0" w:beforeAutospacing="0" w:after="0" w:afterAutospacing="0"/>
        <w:contextualSpacing/>
        <w:rPr>
          <w:b/>
          <w:color w:val="000000" w:themeColor="text1"/>
        </w:rPr>
      </w:pPr>
      <w:r>
        <w:rPr>
          <w:b/>
          <w:color w:val="000000" w:themeColor="text1"/>
        </w:rPr>
        <w:t>Обеспечение безопасности</w:t>
      </w:r>
    </w:p>
    <w:p w:rsidR="000D2A0B" w:rsidRPr="000D2A0B" w:rsidRDefault="000D2A0B" w:rsidP="000D2A0B">
      <w:pPr>
        <w:pStyle w:val="a5"/>
        <w:spacing w:before="0" w:beforeAutospacing="0" w:after="0" w:afterAutospacing="0"/>
        <w:ind w:left="675"/>
        <w:contextualSpacing/>
        <w:rPr>
          <w:b/>
          <w:color w:val="000000" w:themeColor="text1"/>
        </w:rPr>
      </w:pPr>
    </w:p>
    <w:p w:rsidR="000D2A0B" w:rsidRPr="000D2A0B" w:rsidRDefault="000D2A0B" w:rsidP="000D2A0B">
      <w:pPr>
        <w:pStyle w:val="a5"/>
        <w:spacing w:before="0" w:beforeAutospacing="0" w:after="0" w:afterAutospacing="0"/>
        <w:ind w:firstLine="709"/>
        <w:contextualSpacing/>
        <w:rPr>
          <w:color w:val="000000" w:themeColor="text1"/>
        </w:rPr>
      </w:pPr>
      <w:r w:rsidRPr="000D2A0B">
        <w:rPr>
          <w:color w:val="000000" w:themeColor="text1"/>
        </w:rPr>
        <w:lastRenderedPageBreak/>
        <w:t>Работа по обеспечению безопасности в НОЧУ Центр образования «Владимира»  строится на основе законодательных и инструктивно-директивных документов по разделам:</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создание безопасной предметно-пространственной среды;</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охрана жизни и здоровья детей;</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охрана труда;</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противопожарная и техногенная безопасность;</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предупреждение дорожно-транспортного травматизма;</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обеспечение безопасности и усиление бдительности при угрозе террористических актов.</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w:t>
      </w:r>
      <w:r w:rsidRPr="000D2A0B">
        <w:rPr>
          <w:rStyle w:val="apple-converted-space"/>
          <w:color w:val="000000" w:themeColor="text1"/>
        </w:rPr>
        <w:t> </w:t>
      </w:r>
      <w:r w:rsidRPr="000D2A0B">
        <w:rPr>
          <w:color w:val="000000" w:themeColor="text1"/>
        </w:rPr>
        <w:t>В эту работу включены все участники воспитательно-образовательного процесса.</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Работа с детьми</w:t>
      </w:r>
      <w:r w:rsidRPr="000D2A0B">
        <w:rPr>
          <w:rStyle w:val="apple-converted-space"/>
          <w:color w:val="000000" w:themeColor="text1"/>
        </w:rPr>
        <w:t> </w:t>
      </w:r>
      <w:r w:rsidRPr="000D2A0B">
        <w:rPr>
          <w:color w:val="000000" w:themeColor="text1"/>
        </w:rPr>
        <w:t>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rPr>
        <w:t>     Работа с сотрудниками</w:t>
      </w:r>
      <w:r w:rsidRPr="000D2A0B">
        <w:rPr>
          <w:rStyle w:val="apple-converted-space"/>
          <w:color w:val="000000" w:themeColor="text1"/>
        </w:rPr>
        <w:t> </w:t>
      </w:r>
      <w:r w:rsidRPr="000D2A0B">
        <w:rPr>
          <w:color w:val="000000" w:themeColor="text1"/>
        </w:rPr>
        <w:t xml:space="preserve">строится на изучении нормативно-правовых документов, локальных актов, приказов по учреждению, инструкций по технике безопасности, должностных инструкций и обеспечении </w:t>
      </w:r>
      <w:proofErr w:type="gramStart"/>
      <w:r w:rsidRPr="000D2A0B">
        <w:rPr>
          <w:color w:val="000000" w:themeColor="text1"/>
        </w:rPr>
        <w:t>контроля </w:t>
      </w:r>
      <w:r w:rsidRPr="000D2A0B">
        <w:rPr>
          <w:rStyle w:val="apple-converted-space"/>
          <w:color w:val="000000" w:themeColor="text1"/>
        </w:rPr>
        <w:t> </w:t>
      </w:r>
      <w:r w:rsidRPr="000D2A0B">
        <w:rPr>
          <w:color w:val="000000" w:themeColor="text1"/>
        </w:rPr>
        <w:t>за</w:t>
      </w:r>
      <w:proofErr w:type="gramEnd"/>
      <w:r w:rsidRPr="000D2A0B">
        <w:rPr>
          <w:color w:val="000000" w:themeColor="text1"/>
        </w:rPr>
        <w:t> исполнением данных инструкций.</w:t>
      </w:r>
    </w:p>
    <w:p w:rsidR="000D2A0B" w:rsidRPr="000D2A0B" w:rsidRDefault="000D2A0B" w:rsidP="000D2A0B">
      <w:pPr>
        <w:pStyle w:val="a5"/>
        <w:spacing w:before="0" w:beforeAutospacing="0" w:after="0" w:afterAutospacing="0"/>
        <w:ind w:firstLine="709"/>
        <w:contextualSpacing/>
        <w:rPr>
          <w:color w:val="000000" w:themeColor="text1"/>
        </w:rPr>
      </w:pPr>
      <w:r w:rsidRPr="000D2A0B">
        <w:rPr>
          <w:color w:val="000000" w:themeColor="text1"/>
        </w:rPr>
        <w:t xml:space="preserve">В помещении Центр установлена тревожная кнопка, имеется пожарная сигнализация. Имеется паспорт безопасности. </w:t>
      </w:r>
    </w:p>
    <w:p w:rsidR="000D2A0B" w:rsidRPr="000D2A0B" w:rsidRDefault="000D2A0B" w:rsidP="000D2A0B">
      <w:pPr>
        <w:pStyle w:val="a5"/>
        <w:spacing w:before="0" w:beforeAutospacing="0" w:after="0" w:afterAutospacing="0"/>
        <w:contextualSpacing/>
        <w:rPr>
          <w:color w:val="000000" w:themeColor="text1"/>
        </w:rPr>
      </w:pPr>
      <w:r w:rsidRPr="000D2A0B">
        <w:rPr>
          <w:color w:val="000000" w:themeColor="text1"/>
          <w:u w:val="single"/>
        </w:rPr>
        <w:t>Круглосуточная охрана</w:t>
      </w:r>
      <w:r w:rsidRPr="000D2A0B">
        <w:rPr>
          <w:color w:val="000000" w:themeColor="text1"/>
        </w:rPr>
        <w:t xml:space="preserve"> учреждения осуществляется охранным агентством, имеющим лицензию на негосударственную (частную) охранную деятельность.</w:t>
      </w:r>
    </w:p>
    <w:p w:rsidR="000D2A0B" w:rsidRDefault="000D2A0B" w:rsidP="000D2A0B">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8"/>
          <w:szCs w:val="28"/>
        </w:rPr>
      </w:pPr>
    </w:p>
    <w:p w:rsidR="00B10B26" w:rsidRPr="000161EB" w:rsidRDefault="00B10B26" w:rsidP="000D2A0B">
      <w:pPr>
        <w:pStyle w:val="a3"/>
        <w:numPr>
          <w:ilvl w:val="1"/>
          <w:numId w:val="46"/>
        </w:numPr>
        <w:shd w:val="clear" w:color="auto" w:fill="FFFFFF"/>
        <w:spacing w:line="240" w:lineRule="auto"/>
        <w:jc w:val="both"/>
        <w:rPr>
          <w:rFonts w:ascii="Times New Roman" w:hAnsi="Times New Roman" w:cs="Times New Roman"/>
          <w:color w:val="000000" w:themeColor="text1"/>
          <w:sz w:val="24"/>
          <w:szCs w:val="24"/>
        </w:rPr>
      </w:pPr>
      <w:r w:rsidRPr="000161EB">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снов</w:t>
      </w:r>
      <w:r w:rsidR="00756F61">
        <w:rPr>
          <w:rFonts w:ascii="Times New Roman" w:hAnsi="Times New Roman" w:cs="Times New Roman"/>
          <w:b/>
          <w:color w:val="000000" w:themeColor="text1"/>
          <w:sz w:val="24"/>
          <w:szCs w:val="24"/>
        </w:rPr>
        <w:t>ные направления развития на 2015-2016</w:t>
      </w:r>
      <w:r>
        <w:rPr>
          <w:rFonts w:ascii="Times New Roman" w:hAnsi="Times New Roman" w:cs="Times New Roman"/>
          <w:b/>
          <w:color w:val="000000" w:themeColor="text1"/>
          <w:sz w:val="24"/>
          <w:szCs w:val="24"/>
        </w:rPr>
        <w:t xml:space="preserve"> учебный год</w:t>
      </w:r>
    </w:p>
    <w:p w:rsidR="00B10B26" w:rsidRDefault="00B10B26" w:rsidP="00B10B26">
      <w:pPr>
        <w:pStyle w:val="a3"/>
        <w:shd w:val="clear" w:color="auto" w:fill="FFFFFF"/>
        <w:spacing w:line="240" w:lineRule="auto"/>
        <w:ind w:left="675"/>
        <w:jc w:val="both"/>
        <w:rPr>
          <w:rFonts w:ascii="Times New Roman" w:hAnsi="Times New Roman" w:cs="Times New Roman"/>
          <w:color w:val="000000" w:themeColor="text1"/>
          <w:sz w:val="24"/>
          <w:szCs w:val="24"/>
        </w:rPr>
      </w:pPr>
    </w:p>
    <w:p w:rsidR="00AA325C" w:rsidRPr="008D5E10" w:rsidRDefault="00AA325C" w:rsidP="00AA325C">
      <w:pPr>
        <w:pStyle w:val="a3"/>
        <w:shd w:val="clear" w:color="auto" w:fill="FFFFFF"/>
        <w:spacing w:line="240" w:lineRule="auto"/>
        <w:ind w:left="360"/>
        <w:jc w:val="both"/>
        <w:rPr>
          <w:rFonts w:ascii="Times New Roman" w:hAnsi="Times New Roman" w:cs="Times New Roman"/>
          <w:color w:val="000000" w:themeColor="text1"/>
          <w:sz w:val="24"/>
          <w:szCs w:val="24"/>
        </w:rPr>
      </w:pPr>
      <w:r w:rsidRPr="000161EB">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сновные задачи на 2015 - 2016 учебный год:</w:t>
      </w:r>
    </w:p>
    <w:p w:rsidR="00AA325C" w:rsidRDefault="00AA325C" w:rsidP="00AA325C">
      <w:pPr>
        <w:pStyle w:val="a3"/>
        <w:shd w:val="clear" w:color="auto" w:fill="FFFFFF"/>
        <w:spacing w:line="240" w:lineRule="auto"/>
        <w:ind w:left="360"/>
        <w:jc w:val="both"/>
      </w:pPr>
    </w:p>
    <w:p w:rsidR="00AA325C" w:rsidRPr="00A9729A" w:rsidRDefault="00AA325C" w:rsidP="00AA325C">
      <w:pPr>
        <w:pStyle w:val="a3"/>
        <w:shd w:val="clear" w:color="auto" w:fill="FFFFFF"/>
        <w:spacing w:after="0" w:line="240" w:lineRule="auto"/>
        <w:ind w:left="357"/>
        <w:jc w:val="both"/>
        <w:rPr>
          <w:rFonts w:ascii="Times New Roman" w:hAnsi="Times New Roman" w:cs="Times New Roman"/>
          <w:sz w:val="24"/>
          <w:szCs w:val="24"/>
        </w:rPr>
      </w:pPr>
      <w:r w:rsidRPr="00A9729A">
        <w:rPr>
          <w:rFonts w:ascii="Times New Roman" w:hAnsi="Times New Roman" w:cs="Times New Roman"/>
          <w:b/>
          <w:color w:val="000000" w:themeColor="text1"/>
          <w:sz w:val="24"/>
          <w:szCs w:val="24"/>
        </w:rPr>
        <w:t>-</w:t>
      </w:r>
      <w:r w:rsidRPr="00A9729A">
        <w:rPr>
          <w:rFonts w:ascii="Times New Roman" w:eastAsia="Times New Roman" w:hAnsi="Times New Roman" w:cs="Times New Roman"/>
          <w:color w:val="333333"/>
          <w:sz w:val="24"/>
          <w:szCs w:val="24"/>
          <w:lang w:eastAsia="ru-RU"/>
        </w:rPr>
        <w:t xml:space="preserve"> </w:t>
      </w:r>
      <w:r w:rsidRPr="00A9729A">
        <w:rPr>
          <w:rFonts w:ascii="Times New Roman" w:hAnsi="Times New Roman" w:cs="Times New Roman"/>
          <w:sz w:val="24"/>
          <w:szCs w:val="24"/>
        </w:rPr>
        <w:t>продолжить повышать уровень профессиональных знаний и умений педагогов;</w:t>
      </w:r>
    </w:p>
    <w:p w:rsidR="00AA325C" w:rsidRPr="008D5E10" w:rsidRDefault="00AA325C" w:rsidP="00AA325C">
      <w:pPr>
        <w:pStyle w:val="a3"/>
        <w:shd w:val="clear" w:color="auto" w:fill="FFFFFF"/>
        <w:spacing w:after="0" w:line="240" w:lineRule="auto"/>
        <w:ind w:left="357"/>
        <w:jc w:val="both"/>
        <w:rPr>
          <w:rFonts w:ascii="Times New Roman" w:eastAsia="Times New Roman" w:hAnsi="Times New Roman" w:cs="Times New Roman"/>
          <w:color w:val="333333"/>
          <w:sz w:val="24"/>
          <w:szCs w:val="24"/>
          <w:lang w:eastAsia="ru-RU"/>
        </w:rPr>
      </w:pPr>
    </w:p>
    <w:p w:rsidR="00AA325C" w:rsidRDefault="00AA325C" w:rsidP="00AA325C">
      <w:pPr>
        <w:pStyle w:val="a3"/>
        <w:shd w:val="clear" w:color="auto" w:fill="FFFFFF"/>
        <w:spacing w:after="0" w:line="240" w:lineRule="auto"/>
        <w:ind w:left="357"/>
        <w:jc w:val="both"/>
        <w:rPr>
          <w:rFonts w:ascii="Times New Roman" w:hAnsi="Times New Roman" w:cs="Times New Roman"/>
          <w:sz w:val="24"/>
          <w:szCs w:val="24"/>
        </w:rPr>
      </w:pP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создание условий, способствующих</w:t>
      </w:r>
      <w:r w:rsidRPr="00DA7B56">
        <w:rPr>
          <w:rFonts w:ascii="Times New Roman" w:hAnsi="Times New Roman" w:cs="Times New Roman"/>
          <w:sz w:val="24"/>
          <w:szCs w:val="24"/>
        </w:rPr>
        <w:t xml:space="preserve"> реализации художественно-эстет</w:t>
      </w:r>
      <w:r>
        <w:rPr>
          <w:rFonts w:ascii="Times New Roman" w:hAnsi="Times New Roman" w:cs="Times New Roman"/>
          <w:sz w:val="24"/>
          <w:szCs w:val="24"/>
        </w:rPr>
        <w:t>ического развития воспитанников,</w:t>
      </w:r>
      <w:r w:rsidRPr="00DA7B56">
        <w:rPr>
          <w:rFonts w:ascii="Times New Roman" w:hAnsi="Times New Roman" w:cs="Times New Roman"/>
          <w:sz w:val="24"/>
          <w:szCs w:val="24"/>
        </w:rPr>
        <w:t xml:space="preserve"> их творческого потенциала</w:t>
      </w:r>
      <w:r>
        <w:rPr>
          <w:rFonts w:ascii="Times New Roman" w:hAnsi="Times New Roman" w:cs="Times New Roman"/>
          <w:sz w:val="24"/>
          <w:szCs w:val="24"/>
        </w:rPr>
        <w:t>, развития эмоциональной отзывчивости и восприимчивости  посредством реализации проекта «Классическая музыка в детском саду»</w:t>
      </w:r>
    </w:p>
    <w:p w:rsidR="00AA325C" w:rsidRDefault="00AA325C" w:rsidP="00AA325C">
      <w:pPr>
        <w:pStyle w:val="a3"/>
        <w:shd w:val="clear" w:color="auto" w:fill="FFFFFF"/>
        <w:spacing w:after="120" w:line="240" w:lineRule="auto"/>
        <w:ind w:left="357"/>
        <w:jc w:val="both"/>
        <w:rPr>
          <w:rFonts w:ascii="Times New Roman" w:hAnsi="Times New Roman" w:cs="Times New Roman"/>
          <w:sz w:val="24"/>
          <w:szCs w:val="24"/>
        </w:rPr>
      </w:pPr>
    </w:p>
    <w:p w:rsidR="00AA325C" w:rsidRPr="00B831EA" w:rsidRDefault="00AA325C" w:rsidP="00AA325C">
      <w:pPr>
        <w:pStyle w:val="a3"/>
        <w:shd w:val="clear" w:color="auto" w:fill="FFFFFF"/>
        <w:spacing w:after="120" w:line="240" w:lineRule="auto"/>
        <w:ind w:left="357"/>
        <w:jc w:val="both"/>
        <w:rPr>
          <w:rFonts w:ascii="Times New Roman" w:hAnsi="Times New Roman" w:cs="Times New Roman"/>
          <w:sz w:val="24"/>
          <w:szCs w:val="24"/>
        </w:rPr>
      </w:pPr>
      <w:r w:rsidRPr="00B831EA">
        <w:rPr>
          <w:rFonts w:ascii="Times New Roman" w:hAnsi="Times New Roman" w:cs="Times New Roman"/>
          <w:b/>
          <w:color w:val="000000" w:themeColor="text1"/>
          <w:sz w:val="24"/>
          <w:szCs w:val="24"/>
        </w:rPr>
        <w:t>-</w:t>
      </w:r>
      <w:r w:rsidRPr="00B831EA">
        <w:rPr>
          <w:rFonts w:ascii="Times New Roman" w:hAnsi="Times New Roman" w:cs="Times New Roman"/>
          <w:color w:val="000000" w:themeColor="text1"/>
          <w:sz w:val="24"/>
          <w:szCs w:val="24"/>
        </w:rPr>
        <w:t xml:space="preserve"> </w:t>
      </w:r>
      <w:r w:rsidRPr="00B831EA">
        <w:rPr>
          <w:rFonts w:ascii="Times New Roman" w:hAnsi="Times New Roman" w:cs="Times New Roman"/>
          <w:sz w:val="24"/>
          <w:szCs w:val="24"/>
        </w:rPr>
        <w:t xml:space="preserve">усилить работу по сохранению здоровья участников воспитательно-образовательного процесса, </w:t>
      </w:r>
      <w:r w:rsidRPr="00B831EA">
        <w:rPr>
          <w:rFonts w:ascii="Times New Roman" w:hAnsi="Times New Roman" w:cs="Times New Roman"/>
          <w:color w:val="000000" w:themeColor="text1"/>
          <w:sz w:val="24"/>
          <w:szCs w:val="24"/>
        </w:rPr>
        <w:t xml:space="preserve">формированию представлений о здоровом образе жизни, овладении его элементарными нормами и правилами; </w:t>
      </w:r>
      <w:r w:rsidRPr="00B831EA">
        <w:rPr>
          <w:rFonts w:ascii="Times New Roman" w:hAnsi="Times New Roman" w:cs="Times New Roman"/>
          <w:sz w:val="24"/>
          <w:szCs w:val="24"/>
        </w:rPr>
        <w:t xml:space="preserve"> продолжить внедрение </w:t>
      </w:r>
      <w:proofErr w:type="spellStart"/>
      <w:r w:rsidRPr="00B831EA">
        <w:rPr>
          <w:rFonts w:ascii="Times New Roman" w:hAnsi="Times New Roman" w:cs="Times New Roman"/>
          <w:sz w:val="24"/>
          <w:szCs w:val="24"/>
        </w:rPr>
        <w:t>здоровьесберегающих</w:t>
      </w:r>
      <w:proofErr w:type="spellEnd"/>
      <w:r w:rsidRPr="00B831EA">
        <w:rPr>
          <w:rFonts w:ascii="Times New Roman" w:hAnsi="Times New Roman" w:cs="Times New Roman"/>
          <w:sz w:val="24"/>
          <w:szCs w:val="24"/>
        </w:rPr>
        <w:t xml:space="preserve"> технологий.</w:t>
      </w:r>
    </w:p>
    <w:p w:rsidR="00AA325C" w:rsidRDefault="00AA325C" w:rsidP="00AA325C">
      <w:pPr>
        <w:pStyle w:val="a3"/>
        <w:shd w:val="clear" w:color="auto" w:fill="FFFFFF"/>
        <w:spacing w:after="120" w:line="240" w:lineRule="auto"/>
        <w:ind w:left="357"/>
        <w:jc w:val="both"/>
        <w:rPr>
          <w:rFonts w:ascii="Times New Roman" w:hAnsi="Times New Roman" w:cs="Times New Roman"/>
        </w:rPr>
      </w:pPr>
    </w:p>
    <w:p w:rsidR="00AA325C" w:rsidRPr="00B831EA" w:rsidRDefault="00AA325C" w:rsidP="00AA325C">
      <w:pPr>
        <w:pStyle w:val="a3"/>
        <w:shd w:val="clear" w:color="auto" w:fill="FFFFFF"/>
        <w:spacing w:after="120" w:line="240" w:lineRule="auto"/>
        <w:ind w:left="357"/>
        <w:jc w:val="both"/>
        <w:rPr>
          <w:rFonts w:ascii="Times New Roman" w:hAnsi="Times New Roman" w:cs="Times New Roman"/>
          <w:color w:val="000000" w:themeColor="text1"/>
          <w:sz w:val="24"/>
          <w:szCs w:val="24"/>
        </w:rPr>
      </w:pPr>
      <w:r w:rsidRPr="00B831EA">
        <w:rPr>
          <w:rFonts w:ascii="Times New Roman" w:hAnsi="Times New Roman" w:cs="Times New Roman"/>
          <w:b/>
          <w:color w:val="000000" w:themeColor="text1"/>
          <w:sz w:val="24"/>
          <w:szCs w:val="24"/>
        </w:rPr>
        <w:t>-</w:t>
      </w:r>
      <w:r w:rsidRPr="00B831EA">
        <w:rPr>
          <w:rFonts w:ascii="Times New Roman" w:hAnsi="Times New Roman" w:cs="Times New Roman"/>
          <w:sz w:val="24"/>
          <w:szCs w:val="24"/>
        </w:rPr>
        <w:t xml:space="preserve"> продолжить  работу по формированию социально-коммуникативных навыков  общения,  норм поведения, культуры  у детей посредством реализации  проекта «Первые шаги в мир хороших манер»</w:t>
      </w:r>
      <w:r w:rsidRPr="00B831EA">
        <w:rPr>
          <w:rFonts w:ascii="Times New Roman" w:hAnsi="Times New Roman" w:cs="Times New Roman"/>
          <w:color w:val="000000" w:themeColor="text1"/>
          <w:sz w:val="24"/>
          <w:szCs w:val="24"/>
        </w:rPr>
        <w:t>, в основе которого лежит интеграция разных видов деятельности, и направленного на</w:t>
      </w:r>
      <w:r w:rsidRPr="00B831EA">
        <w:rPr>
          <w:rFonts w:ascii="Times New Roman" w:hAnsi="Times New Roman" w:cs="Times New Roman"/>
          <w:b/>
          <w:color w:val="000000" w:themeColor="text1"/>
          <w:sz w:val="24"/>
          <w:szCs w:val="24"/>
        </w:rPr>
        <w:t xml:space="preserve"> </w:t>
      </w:r>
      <w:r w:rsidRPr="00B831EA">
        <w:rPr>
          <w:rFonts w:ascii="Times New Roman" w:hAnsi="Times New Roman" w:cs="Times New Roman"/>
          <w:color w:val="000000" w:themeColor="text1"/>
          <w:sz w:val="24"/>
          <w:szCs w:val="24"/>
        </w:rPr>
        <w:t>социализацию личности ребенка.</w:t>
      </w:r>
    </w:p>
    <w:p w:rsidR="00AA325C" w:rsidRPr="00B831EA" w:rsidRDefault="00AA325C" w:rsidP="00AA325C">
      <w:pPr>
        <w:pStyle w:val="a3"/>
        <w:shd w:val="clear" w:color="auto" w:fill="FFFFFF"/>
        <w:spacing w:after="120" w:line="240" w:lineRule="auto"/>
        <w:ind w:left="357"/>
        <w:jc w:val="both"/>
        <w:rPr>
          <w:rFonts w:ascii="Times New Roman" w:hAnsi="Times New Roman" w:cs="Times New Roman"/>
          <w:color w:val="000000" w:themeColor="text1"/>
          <w:sz w:val="24"/>
          <w:szCs w:val="24"/>
        </w:rPr>
      </w:pPr>
    </w:p>
    <w:p w:rsidR="00AA325C" w:rsidRPr="00B831EA" w:rsidRDefault="00AA325C" w:rsidP="00AA325C">
      <w:pPr>
        <w:pStyle w:val="a3"/>
        <w:shd w:val="clear" w:color="auto" w:fill="FFFFFF"/>
        <w:spacing w:after="120" w:line="240" w:lineRule="auto"/>
        <w:ind w:left="357"/>
        <w:jc w:val="both"/>
        <w:rPr>
          <w:rFonts w:ascii="Times New Roman" w:hAnsi="Times New Roman" w:cs="Times New Roman"/>
          <w:sz w:val="24"/>
          <w:szCs w:val="24"/>
        </w:rPr>
      </w:pPr>
      <w:r w:rsidRPr="00B831EA">
        <w:rPr>
          <w:rFonts w:ascii="Times New Roman" w:hAnsi="Times New Roman" w:cs="Times New Roman"/>
          <w:b/>
          <w:sz w:val="24"/>
          <w:szCs w:val="24"/>
        </w:rPr>
        <w:t xml:space="preserve">- </w:t>
      </w:r>
      <w:r w:rsidRPr="00B831EA">
        <w:rPr>
          <w:rFonts w:ascii="Times New Roman" w:hAnsi="Times New Roman" w:cs="Times New Roman"/>
          <w:sz w:val="24"/>
          <w:szCs w:val="24"/>
        </w:rPr>
        <w:t>поиск новых  эффективных форм  взаимодействия с родителями воспитанников</w:t>
      </w:r>
    </w:p>
    <w:p w:rsidR="00B10B26" w:rsidRPr="00E9077B" w:rsidRDefault="00B10B26" w:rsidP="00B10B26">
      <w:pPr>
        <w:pStyle w:val="a3"/>
        <w:rPr>
          <w:rFonts w:ascii="Times New Roman" w:hAnsi="Times New Roman" w:cs="Times New Roman"/>
          <w:sz w:val="24"/>
          <w:szCs w:val="24"/>
        </w:rPr>
      </w:pPr>
    </w:p>
    <w:p w:rsidR="00B10B26" w:rsidRDefault="00B10B26" w:rsidP="00B10B26">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sectPr w:rsidR="00B10B26" w:rsidSect="00756F6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D2"/>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E07939"/>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867707"/>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5E249C"/>
    <w:multiLevelType w:val="hybridMultilevel"/>
    <w:tmpl w:val="766EE79A"/>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EE7814"/>
    <w:multiLevelType w:val="multilevel"/>
    <w:tmpl w:val="03C03BEA"/>
    <w:lvl w:ilvl="0">
      <w:start w:val="4"/>
      <w:numFmt w:val="decimal"/>
      <w:lvlText w:val="%1."/>
      <w:lvlJc w:val="left"/>
      <w:pPr>
        <w:ind w:left="144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5187830"/>
    <w:multiLevelType w:val="multilevel"/>
    <w:tmpl w:val="2D54746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86057E2"/>
    <w:multiLevelType w:val="hybridMultilevel"/>
    <w:tmpl w:val="1BEEBAF8"/>
    <w:lvl w:ilvl="0" w:tplc="C75A8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DA369B"/>
    <w:multiLevelType w:val="multilevel"/>
    <w:tmpl w:val="176AB81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756F5E"/>
    <w:multiLevelType w:val="multilevel"/>
    <w:tmpl w:val="2E98E8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C1BD9"/>
    <w:multiLevelType w:val="multilevel"/>
    <w:tmpl w:val="3006D14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350C83"/>
    <w:multiLevelType w:val="hybridMultilevel"/>
    <w:tmpl w:val="6D02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D61CC"/>
    <w:multiLevelType w:val="multilevel"/>
    <w:tmpl w:val="1DD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8158F"/>
    <w:multiLevelType w:val="hybridMultilevel"/>
    <w:tmpl w:val="FCE8F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03821"/>
    <w:multiLevelType w:val="hybridMultilevel"/>
    <w:tmpl w:val="63B8D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B5F9C"/>
    <w:multiLevelType w:val="multilevel"/>
    <w:tmpl w:val="7278EA72"/>
    <w:lvl w:ilvl="0">
      <w:start w:val="1"/>
      <w:numFmt w:val="decimal"/>
      <w:lvlText w:val="%1."/>
      <w:lvlJc w:val="left"/>
      <w:pPr>
        <w:ind w:left="3144"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64D549F"/>
    <w:multiLevelType w:val="hybridMultilevel"/>
    <w:tmpl w:val="AF422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01EB8"/>
    <w:multiLevelType w:val="hybridMultilevel"/>
    <w:tmpl w:val="68F27B22"/>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140454"/>
    <w:multiLevelType w:val="hybridMultilevel"/>
    <w:tmpl w:val="ADA8973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50120B64"/>
    <w:multiLevelType w:val="multilevel"/>
    <w:tmpl w:val="79FE6408"/>
    <w:lvl w:ilvl="0">
      <w:start w:val="1"/>
      <w:numFmt w:val="bullet"/>
      <w:lvlText w:val=""/>
      <w:lvlJc w:val="left"/>
      <w:pPr>
        <w:tabs>
          <w:tab w:val="num" w:pos="720"/>
        </w:tabs>
        <w:ind w:left="720" w:hanging="360"/>
      </w:pPr>
      <w:rPr>
        <w:rFonts w:ascii="Symbol" w:hAnsi="Symbol" w:hint="default"/>
        <w:sz w:val="20"/>
      </w:rPr>
    </w:lvl>
    <w:lvl w:ilvl="1">
      <w:start w:val="40"/>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85DA3"/>
    <w:multiLevelType w:val="hybridMultilevel"/>
    <w:tmpl w:val="2C96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56128"/>
    <w:multiLevelType w:val="multilevel"/>
    <w:tmpl w:val="72242F7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CB1DA4"/>
    <w:multiLevelType w:val="multilevel"/>
    <w:tmpl w:val="AB44D3EE"/>
    <w:lvl w:ilvl="0">
      <w:start w:val="2"/>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56997E60"/>
    <w:multiLevelType w:val="hybridMultilevel"/>
    <w:tmpl w:val="DFDED83E"/>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772700A"/>
    <w:multiLevelType w:val="hybridMultilevel"/>
    <w:tmpl w:val="20025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C075E"/>
    <w:multiLevelType w:val="multilevel"/>
    <w:tmpl w:val="3E800EBE"/>
    <w:lvl w:ilvl="0">
      <w:start w:val="1"/>
      <w:numFmt w:val="decimal"/>
      <w:lvlText w:val="%1."/>
      <w:lvlJc w:val="left"/>
      <w:pPr>
        <w:ind w:left="1080"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5AAD65F0"/>
    <w:multiLevelType w:val="hybridMultilevel"/>
    <w:tmpl w:val="C3D0800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BBE5457"/>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E011B39"/>
    <w:multiLevelType w:val="multilevel"/>
    <w:tmpl w:val="44420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9929C0"/>
    <w:multiLevelType w:val="hybridMultilevel"/>
    <w:tmpl w:val="CE205FD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287B87"/>
    <w:multiLevelType w:val="hybridMultilevel"/>
    <w:tmpl w:val="3C2826F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026F0"/>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3CE2797"/>
    <w:multiLevelType w:val="multilevel"/>
    <w:tmpl w:val="F8E8767E"/>
    <w:lvl w:ilvl="0">
      <w:start w:val="2"/>
      <w:numFmt w:val="decimal"/>
      <w:lvlText w:val="%1."/>
      <w:lvlJc w:val="left"/>
      <w:pPr>
        <w:ind w:left="675" w:hanging="675"/>
      </w:pPr>
      <w:rPr>
        <w:rFonts w:hint="default"/>
      </w:rPr>
    </w:lvl>
    <w:lvl w:ilvl="1">
      <w:start w:val="3"/>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276CC8"/>
    <w:multiLevelType w:val="hybridMultilevel"/>
    <w:tmpl w:val="22BCD7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8CE7F9A"/>
    <w:multiLevelType w:val="multilevel"/>
    <w:tmpl w:val="E6865D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A4072A0"/>
    <w:multiLevelType w:val="multilevel"/>
    <w:tmpl w:val="653E9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F03E64"/>
    <w:multiLevelType w:val="hybridMultilevel"/>
    <w:tmpl w:val="A2CA8EF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B296186"/>
    <w:multiLevelType w:val="hybridMultilevel"/>
    <w:tmpl w:val="5DFCE0C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EF01C2"/>
    <w:multiLevelType w:val="multilevel"/>
    <w:tmpl w:val="602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193B03"/>
    <w:multiLevelType w:val="hybridMultilevel"/>
    <w:tmpl w:val="C406BBF4"/>
    <w:lvl w:ilvl="0" w:tplc="36F83AAC">
      <w:start w:val="1"/>
      <w:numFmt w:val="decimal"/>
      <w:lvlText w:val="%1."/>
      <w:lvlJc w:val="left"/>
      <w:pPr>
        <w:ind w:left="360" w:hanging="360"/>
      </w:pPr>
      <w:rPr>
        <w:rFonts w:ascii="Calibri" w:eastAsia="Times New Roman" w:hAnsi="Calibri" w:cs="Times New Roman"/>
      </w:rPr>
    </w:lvl>
    <w:lvl w:ilvl="1" w:tplc="04190019">
      <w:start w:val="1"/>
      <w:numFmt w:val="lowerLetter"/>
      <w:lvlText w:val="%2."/>
      <w:lvlJc w:val="left"/>
      <w:pPr>
        <w:ind w:left="1108" w:hanging="360"/>
      </w:pPr>
    </w:lvl>
    <w:lvl w:ilvl="2" w:tplc="0419001B">
      <w:start w:val="1"/>
      <w:numFmt w:val="lowerRoman"/>
      <w:lvlText w:val="%3."/>
      <w:lvlJc w:val="right"/>
      <w:pPr>
        <w:ind w:left="1828" w:hanging="180"/>
      </w:pPr>
    </w:lvl>
    <w:lvl w:ilvl="3" w:tplc="0419000F">
      <w:start w:val="1"/>
      <w:numFmt w:val="decimal"/>
      <w:lvlText w:val="%4."/>
      <w:lvlJc w:val="left"/>
      <w:pPr>
        <w:ind w:left="2548" w:hanging="360"/>
      </w:pPr>
    </w:lvl>
    <w:lvl w:ilvl="4" w:tplc="04190019">
      <w:start w:val="1"/>
      <w:numFmt w:val="lowerLetter"/>
      <w:lvlText w:val="%5."/>
      <w:lvlJc w:val="left"/>
      <w:pPr>
        <w:ind w:left="3268" w:hanging="360"/>
      </w:pPr>
    </w:lvl>
    <w:lvl w:ilvl="5" w:tplc="0419001B">
      <w:start w:val="1"/>
      <w:numFmt w:val="lowerRoman"/>
      <w:lvlText w:val="%6."/>
      <w:lvlJc w:val="right"/>
      <w:pPr>
        <w:ind w:left="3988" w:hanging="180"/>
      </w:pPr>
    </w:lvl>
    <w:lvl w:ilvl="6" w:tplc="0419000F">
      <w:start w:val="1"/>
      <w:numFmt w:val="decimal"/>
      <w:lvlText w:val="%7."/>
      <w:lvlJc w:val="left"/>
      <w:pPr>
        <w:ind w:left="4708" w:hanging="360"/>
      </w:pPr>
    </w:lvl>
    <w:lvl w:ilvl="7" w:tplc="04190019">
      <w:start w:val="1"/>
      <w:numFmt w:val="lowerLetter"/>
      <w:lvlText w:val="%8."/>
      <w:lvlJc w:val="left"/>
      <w:pPr>
        <w:ind w:left="5428" w:hanging="360"/>
      </w:pPr>
    </w:lvl>
    <w:lvl w:ilvl="8" w:tplc="0419001B">
      <w:start w:val="1"/>
      <w:numFmt w:val="lowerRoman"/>
      <w:lvlText w:val="%9."/>
      <w:lvlJc w:val="right"/>
      <w:pPr>
        <w:ind w:left="6148" w:hanging="180"/>
      </w:pPr>
    </w:lvl>
  </w:abstractNum>
  <w:abstractNum w:abstractNumId="41">
    <w:nsid w:val="79504E10"/>
    <w:multiLevelType w:val="hybridMultilevel"/>
    <w:tmpl w:val="B2A8845C"/>
    <w:lvl w:ilvl="0" w:tplc="988A5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9F21147"/>
    <w:multiLevelType w:val="multilevel"/>
    <w:tmpl w:val="2BAA7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C0F1D5F"/>
    <w:multiLevelType w:val="hybridMultilevel"/>
    <w:tmpl w:val="6D02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33EAF"/>
    <w:multiLevelType w:val="multilevel"/>
    <w:tmpl w:val="E6865D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D75C0C"/>
    <w:multiLevelType w:val="hybridMultilevel"/>
    <w:tmpl w:val="86027BD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5"/>
  </w:num>
  <w:num w:numId="2">
    <w:abstractNumId w:val="28"/>
  </w:num>
  <w:num w:numId="3">
    <w:abstractNumId w:val="2"/>
  </w:num>
  <w:num w:numId="4">
    <w:abstractNumId w:val="24"/>
  </w:num>
  <w:num w:numId="5">
    <w:abstractNumId w:val="30"/>
  </w:num>
  <w:num w:numId="6">
    <w:abstractNumId w:val="5"/>
  </w:num>
  <w:num w:numId="7">
    <w:abstractNumId w:val="39"/>
  </w:num>
  <w:num w:numId="8">
    <w:abstractNumId w:val="32"/>
  </w:num>
  <w:num w:numId="9">
    <w:abstractNumId w:val="20"/>
  </w:num>
  <w:num w:numId="10">
    <w:abstractNumId w:val="42"/>
  </w:num>
  <w:num w:numId="11">
    <w:abstractNumId w:val="14"/>
  </w:num>
  <w:num w:numId="12">
    <w:abstractNumId w:val="6"/>
  </w:num>
  <w:num w:numId="13">
    <w:abstractNumId w:val="18"/>
  </w:num>
  <w:num w:numId="14">
    <w:abstractNumId w:val="25"/>
  </w:num>
  <w:num w:numId="15">
    <w:abstractNumId w:val="8"/>
  </w:num>
  <w:num w:numId="16">
    <w:abstractNumId w:val="38"/>
  </w:num>
  <w:num w:numId="17">
    <w:abstractNumId w:val="11"/>
  </w:num>
  <w:num w:numId="18">
    <w:abstractNumId w:val="19"/>
  </w:num>
  <w:num w:numId="19">
    <w:abstractNumId w:val="12"/>
  </w:num>
  <w:num w:numId="20">
    <w:abstractNumId w:val="26"/>
  </w:num>
  <w:num w:numId="21">
    <w:abstractNumId w:val="23"/>
  </w:num>
  <w:num w:numId="22">
    <w:abstractNumId w:val="36"/>
  </w:num>
  <w:num w:numId="23">
    <w:abstractNumId w:val="3"/>
  </w:num>
  <w:num w:numId="24">
    <w:abstractNumId w:val="16"/>
  </w:num>
  <w:num w:numId="25">
    <w:abstractNumId w:val="45"/>
  </w:num>
  <w:num w:numId="26">
    <w:abstractNumId w:val="4"/>
  </w:num>
  <w:num w:numId="27">
    <w:abstractNumId w:val="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3"/>
  </w:num>
  <w:num w:numId="31">
    <w:abstractNumId w:val="15"/>
  </w:num>
  <w:num w:numId="32">
    <w:abstractNumId w:val="13"/>
  </w:num>
  <w:num w:numId="33">
    <w:abstractNumId w:val="41"/>
  </w:num>
  <w:num w:numId="34">
    <w:abstractNumId w:val="27"/>
  </w:num>
  <w:num w:numId="35">
    <w:abstractNumId w:val="17"/>
  </w:num>
  <w:num w:numId="36">
    <w:abstractNumId w:val="0"/>
  </w:num>
  <w:num w:numId="37">
    <w:abstractNumId w:val="22"/>
  </w:num>
  <w:num w:numId="38">
    <w:abstractNumId w:val="31"/>
  </w:num>
  <w:num w:numId="39">
    <w:abstractNumId w:val="9"/>
  </w:num>
  <w:num w:numId="40">
    <w:abstractNumId w:val="43"/>
  </w:num>
  <w:num w:numId="41">
    <w:abstractNumId w:val="10"/>
  </w:num>
  <w:num w:numId="42">
    <w:abstractNumId w:val="1"/>
  </w:num>
  <w:num w:numId="43">
    <w:abstractNumId w:val="44"/>
  </w:num>
  <w:num w:numId="44">
    <w:abstractNumId w:val="34"/>
  </w:num>
  <w:num w:numId="45">
    <w:abstractNumId w:val="29"/>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5E50F8"/>
    <w:rsid w:val="000045E5"/>
    <w:rsid w:val="00004A12"/>
    <w:rsid w:val="000115FB"/>
    <w:rsid w:val="000161EB"/>
    <w:rsid w:val="00027CF4"/>
    <w:rsid w:val="000310A3"/>
    <w:rsid w:val="0004477B"/>
    <w:rsid w:val="00046CC9"/>
    <w:rsid w:val="000A399C"/>
    <w:rsid w:val="000D2A0B"/>
    <w:rsid w:val="000E04B5"/>
    <w:rsid w:val="00121586"/>
    <w:rsid w:val="00151C0B"/>
    <w:rsid w:val="00171055"/>
    <w:rsid w:val="001849A4"/>
    <w:rsid w:val="001906B4"/>
    <w:rsid w:val="00196DFB"/>
    <w:rsid w:val="001F1027"/>
    <w:rsid w:val="00206074"/>
    <w:rsid w:val="00222105"/>
    <w:rsid w:val="002744EC"/>
    <w:rsid w:val="002C163C"/>
    <w:rsid w:val="003129CF"/>
    <w:rsid w:val="00313D62"/>
    <w:rsid w:val="00314033"/>
    <w:rsid w:val="003316AA"/>
    <w:rsid w:val="00335A76"/>
    <w:rsid w:val="00340F74"/>
    <w:rsid w:val="00395C07"/>
    <w:rsid w:val="00395FF5"/>
    <w:rsid w:val="003B797D"/>
    <w:rsid w:val="00404524"/>
    <w:rsid w:val="0043348E"/>
    <w:rsid w:val="00462068"/>
    <w:rsid w:val="0048603D"/>
    <w:rsid w:val="004951F4"/>
    <w:rsid w:val="004A0E93"/>
    <w:rsid w:val="004B39F6"/>
    <w:rsid w:val="004C0F57"/>
    <w:rsid w:val="004D5B1B"/>
    <w:rsid w:val="004E7974"/>
    <w:rsid w:val="004F5DB3"/>
    <w:rsid w:val="00507C68"/>
    <w:rsid w:val="005256D1"/>
    <w:rsid w:val="0053317F"/>
    <w:rsid w:val="00553FD8"/>
    <w:rsid w:val="0056586F"/>
    <w:rsid w:val="00581D93"/>
    <w:rsid w:val="00591E76"/>
    <w:rsid w:val="005D6B44"/>
    <w:rsid w:val="005E1378"/>
    <w:rsid w:val="005E50F8"/>
    <w:rsid w:val="005F541A"/>
    <w:rsid w:val="00600ACC"/>
    <w:rsid w:val="00600C07"/>
    <w:rsid w:val="0062432D"/>
    <w:rsid w:val="006632C9"/>
    <w:rsid w:val="00681209"/>
    <w:rsid w:val="006A1533"/>
    <w:rsid w:val="006C59B2"/>
    <w:rsid w:val="006E4244"/>
    <w:rsid w:val="006E66AD"/>
    <w:rsid w:val="007112AC"/>
    <w:rsid w:val="0074555C"/>
    <w:rsid w:val="00756F61"/>
    <w:rsid w:val="00762542"/>
    <w:rsid w:val="00767409"/>
    <w:rsid w:val="0078600D"/>
    <w:rsid w:val="007931A0"/>
    <w:rsid w:val="007E0F28"/>
    <w:rsid w:val="00817337"/>
    <w:rsid w:val="00826ADA"/>
    <w:rsid w:val="008321FB"/>
    <w:rsid w:val="00847EA1"/>
    <w:rsid w:val="00851679"/>
    <w:rsid w:val="00862898"/>
    <w:rsid w:val="00864A2F"/>
    <w:rsid w:val="008E401C"/>
    <w:rsid w:val="008F061A"/>
    <w:rsid w:val="009022C9"/>
    <w:rsid w:val="0091450A"/>
    <w:rsid w:val="00915068"/>
    <w:rsid w:val="00925B34"/>
    <w:rsid w:val="00945310"/>
    <w:rsid w:val="00945C0B"/>
    <w:rsid w:val="009F44CE"/>
    <w:rsid w:val="009F46F3"/>
    <w:rsid w:val="009F61B4"/>
    <w:rsid w:val="00A06843"/>
    <w:rsid w:val="00A07FE6"/>
    <w:rsid w:val="00A16868"/>
    <w:rsid w:val="00A5049E"/>
    <w:rsid w:val="00A5152E"/>
    <w:rsid w:val="00A671A7"/>
    <w:rsid w:val="00A758DE"/>
    <w:rsid w:val="00A90A13"/>
    <w:rsid w:val="00AA325C"/>
    <w:rsid w:val="00AC4F66"/>
    <w:rsid w:val="00B10783"/>
    <w:rsid w:val="00B10B26"/>
    <w:rsid w:val="00B305C0"/>
    <w:rsid w:val="00B340B2"/>
    <w:rsid w:val="00B35D2B"/>
    <w:rsid w:val="00B36594"/>
    <w:rsid w:val="00B5179E"/>
    <w:rsid w:val="00B54236"/>
    <w:rsid w:val="00B57525"/>
    <w:rsid w:val="00B60AAB"/>
    <w:rsid w:val="00BB3344"/>
    <w:rsid w:val="00BC6ADD"/>
    <w:rsid w:val="00BD0BF0"/>
    <w:rsid w:val="00C20371"/>
    <w:rsid w:val="00C50090"/>
    <w:rsid w:val="00C70862"/>
    <w:rsid w:val="00C906DE"/>
    <w:rsid w:val="00C95DDD"/>
    <w:rsid w:val="00CA17BA"/>
    <w:rsid w:val="00CF2A58"/>
    <w:rsid w:val="00D30621"/>
    <w:rsid w:val="00D336DF"/>
    <w:rsid w:val="00D56C96"/>
    <w:rsid w:val="00D600BB"/>
    <w:rsid w:val="00D63954"/>
    <w:rsid w:val="00D65BBA"/>
    <w:rsid w:val="00DE213C"/>
    <w:rsid w:val="00DF1694"/>
    <w:rsid w:val="00E402B7"/>
    <w:rsid w:val="00E525CB"/>
    <w:rsid w:val="00E71E0E"/>
    <w:rsid w:val="00E9077B"/>
    <w:rsid w:val="00E92F0C"/>
    <w:rsid w:val="00EA29A5"/>
    <w:rsid w:val="00EB0964"/>
    <w:rsid w:val="00EC275A"/>
    <w:rsid w:val="00ED5340"/>
    <w:rsid w:val="00ED5D08"/>
    <w:rsid w:val="00EE52F2"/>
    <w:rsid w:val="00EF1C34"/>
    <w:rsid w:val="00F2407C"/>
    <w:rsid w:val="00F65C45"/>
    <w:rsid w:val="00F70BEA"/>
    <w:rsid w:val="00F76030"/>
    <w:rsid w:val="00F8277C"/>
    <w:rsid w:val="00F856F2"/>
    <w:rsid w:val="00FA5C43"/>
    <w:rsid w:val="00FD1BB7"/>
    <w:rsid w:val="00FF1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7B"/>
  </w:style>
  <w:style w:type="paragraph" w:styleId="3">
    <w:name w:val="heading 3"/>
    <w:basedOn w:val="a"/>
    <w:link w:val="30"/>
    <w:uiPriority w:val="9"/>
    <w:qFormat/>
    <w:rsid w:val="008321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F8"/>
    <w:pPr>
      <w:ind w:left="720"/>
      <w:contextualSpacing/>
    </w:pPr>
  </w:style>
  <w:style w:type="table" w:styleId="a4">
    <w:name w:val="Table Grid"/>
    <w:basedOn w:val="a1"/>
    <w:uiPriority w:val="59"/>
    <w:rsid w:val="0084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5B34"/>
  </w:style>
  <w:style w:type="paragraph" w:styleId="a5">
    <w:name w:val="Normal (Web)"/>
    <w:basedOn w:val="a"/>
    <w:uiPriority w:val="99"/>
    <w:unhideWhenUsed/>
    <w:rsid w:val="00925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5">
    <w:name w:val="t35"/>
    <w:basedOn w:val="a0"/>
    <w:rsid w:val="00222105"/>
  </w:style>
  <w:style w:type="character" w:customStyle="1" w:styleId="t1">
    <w:name w:val="t1"/>
    <w:basedOn w:val="a0"/>
    <w:rsid w:val="00222105"/>
  </w:style>
  <w:style w:type="character" w:customStyle="1" w:styleId="t2">
    <w:name w:val="t2"/>
    <w:basedOn w:val="a0"/>
    <w:rsid w:val="00222105"/>
  </w:style>
  <w:style w:type="character" w:customStyle="1" w:styleId="t21">
    <w:name w:val="t21"/>
    <w:basedOn w:val="a0"/>
    <w:rsid w:val="00222105"/>
  </w:style>
  <w:style w:type="paragraph" w:styleId="a6">
    <w:name w:val="Balloon Text"/>
    <w:basedOn w:val="a"/>
    <w:link w:val="a7"/>
    <w:uiPriority w:val="99"/>
    <w:semiHidden/>
    <w:unhideWhenUsed/>
    <w:rsid w:val="00222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105"/>
    <w:rPr>
      <w:rFonts w:ascii="Tahoma" w:hAnsi="Tahoma" w:cs="Tahoma"/>
      <w:sz w:val="16"/>
      <w:szCs w:val="16"/>
    </w:rPr>
  </w:style>
  <w:style w:type="character" w:styleId="a8">
    <w:name w:val="Strong"/>
    <w:basedOn w:val="a0"/>
    <w:qFormat/>
    <w:rsid w:val="004D5B1B"/>
    <w:rPr>
      <w:rFonts w:cs="Times New Roman"/>
      <w:b/>
    </w:rPr>
  </w:style>
  <w:style w:type="character" w:customStyle="1" w:styleId="a9">
    <w:name w:val="Основной текст Знак"/>
    <w:link w:val="aa"/>
    <w:locked/>
    <w:rsid w:val="004D5B1B"/>
    <w:rPr>
      <w:sz w:val="27"/>
      <w:shd w:val="clear" w:color="auto" w:fill="FFFFFF"/>
    </w:rPr>
  </w:style>
  <w:style w:type="paragraph" w:styleId="aa">
    <w:name w:val="Body Text"/>
    <w:basedOn w:val="a"/>
    <w:link w:val="a9"/>
    <w:rsid w:val="004D5B1B"/>
    <w:pPr>
      <w:shd w:val="clear" w:color="auto" w:fill="FFFFFF"/>
      <w:spacing w:before="660" w:after="0" w:line="480" w:lineRule="exact"/>
      <w:jc w:val="both"/>
    </w:pPr>
    <w:rPr>
      <w:sz w:val="27"/>
    </w:rPr>
  </w:style>
  <w:style w:type="character" w:customStyle="1" w:styleId="1">
    <w:name w:val="Основной текст Знак1"/>
    <w:basedOn w:val="a0"/>
    <w:link w:val="aa"/>
    <w:uiPriority w:val="99"/>
    <w:semiHidden/>
    <w:rsid w:val="004D5B1B"/>
  </w:style>
  <w:style w:type="paragraph" w:styleId="ab">
    <w:name w:val="No Spacing"/>
    <w:link w:val="ac"/>
    <w:uiPriority w:val="1"/>
    <w:qFormat/>
    <w:rsid w:val="007112AC"/>
    <w:pPr>
      <w:spacing w:after="0" w:line="240" w:lineRule="auto"/>
    </w:pPr>
  </w:style>
  <w:style w:type="character" w:customStyle="1" w:styleId="ac">
    <w:name w:val="Без интервала Знак"/>
    <w:link w:val="ab"/>
    <w:uiPriority w:val="1"/>
    <w:locked/>
    <w:rsid w:val="007112AC"/>
  </w:style>
  <w:style w:type="paragraph" w:styleId="ad">
    <w:name w:val="Intense Quote"/>
    <w:basedOn w:val="a"/>
    <w:next w:val="a"/>
    <w:link w:val="ae"/>
    <w:uiPriority w:val="30"/>
    <w:qFormat/>
    <w:rsid w:val="007112A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e">
    <w:name w:val="Выделенная цитата Знак"/>
    <w:basedOn w:val="a0"/>
    <w:link w:val="ad"/>
    <w:uiPriority w:val="30"/>
    <w:rsid w:val="007112AC"/>
    <w:rPr>
      <w:rFonts w:ascii="Calibri" w:eastAsia="Times New Roman" w:hAnsi="Calibri" w:cs="Times New Roman"/>
      <w:b/>
      <w:bCs/>
      <w:i/>
      <w:iCs/>
      <w:color w:val="4F81BD" w:themeColor="accent1"/>
    </w:rPr>
  </w:style>
  <w:style w:type="character" w:styleId="af">
    <w:name w:val="Subtle Reference"/>
    <w:uiPriority w:val="31"/>
    <w:qFormat/>
    <w:rsid w:val="007112AC"/>
    <w:rPr>
      <w:smallCaps/>
      <w:color w:val="C0504D"/>
      <w:u w:val="single"/>
    </w:rPr>
  </w:style>
  <w:style w:type="character" w:customStyle="1" w:styleId="Bold">
    <w:name w:val="_Bold"/>
    <w:rsid w:val="007112AC"/>
    <w:rPr>
      <w:rFonts w:ascii="BalticaC" w:hAnsi="BalticaC" w:cs="BalticaC" w:hint="default"/>
      <w:b/>
      <w:bCs/>
      <w:color w:val="000000"/>
      <w:w w:val="100"/>
    </w:rPr>
  </w:style>
  <w:style w:type="paragraph" w:styleId="af0">
    <w:name w:val="Body Text Indent"/>
    <w:basedOn w:val="a"/>
    <w:link w:val="af1"/>
    <w:semiHidden/>
    <w:rsid w:val="007112AC"/>
    <w:pPr>
      <w:spacing w:after="0" w:line="240" w:lineRule="auto"/>
      <w:ind w:firstLine="54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7112AC"/>
    <w:rPr>
      <w:rFonts w:ascii="Times New Roman" w:eastAsia="Times New Roman" w:hAnsi="Times New Roman" w:cs="Times New Roman"/>
      <w:sz w:val="28"/>
      <w:szCs w:val="24"/>
      <w:lang w:eastAsia="ru-RU"/>
    </w:rPr>
  </w:style>
  <w:style w:type="character" w:styleId="af2">
    <w:name w:val="Book Title"/>
    <w:basedOn w:val="a0"/>
    <w:uiPriority w:val="33"/>
    <w:qFormat/>
    <w:rsid w:val="007112AC"/>
    <w:rPr>
      <w:b/>
      <w:bCs/>
      <w:smallCaps/>
      <w:spacing w:val="5"/>
    </w:rPr>
  </w:style>
  <w:style w:type="character" w:customStyle="1" w:styleId="30">
    <w:name w:val="Заголовок 3 Знак"/>
    <w:basedOn w:val="a0"/>
    <w:link w:val="3"/>
    <w:uiPriority w:val="9"/>
    <w:rsid w:val="008321FB"/>
    <w:rPr>
      <w:rFonts w:ascii="Times New Roman" w:eastAsia="Times New Roman" w:hAnsi="Times New Roman" w:cs="Times New Roman"/>
      <w:b/>
      <w:bCs/>
      <w:sz w:val="27"/>
      <w:szCs w:val="27"/>
      <w:lang w:eastAsia="ru-RU"/>
    </w:rPr>
  </w:style>
  <w:style w:type="paragraph" w:styleId="2">
    <w:name w:val="Body Text 2"/>
    <w:basedOn w:val="a"/>
    <w:link w:val="20"/>
    <w:uiPriority w:val="99"/>
    <w:semiHidden/>
    <w:unhideWhenUsed/>
    <w:rsid w:val="001849A4"/>
    <w:pPr>
      <w:spacing w:after="120" w:line="480" w:lineRule="auto"/>
    </w:pPr>
  </w:style>
  <w:style w:type="character" w:customStyle="1" w:styleId="20">
    <w:name w:val="Основной текст 2 Знак"/>
    <w:basedOn w:val="a0"/>
    <w:link w:val="2"/>
    <w:uiPriority w:val="99"/>
    <w:semiHidden/>
    <w:rsid w:val="001849A4"/>
  </w:style>
  <w:style w:type="paragraph" w:styleId="31">
    <w:name w:val="Body Text 3"/>
    <w:basedOn w:val="a"/>
    <w:link w:val="32"/>
    <w:uiPriority w:val="99"/>
    <w:semiHidden/>
    <w:unhideWhenUsed/>
    <w:rsid w:val="001849A4"/>
    <w:pPr>
      <w:spacing w:after="120"/>
    </w:pPr>
    <w:rPr>
      <w:sz w:val="16"/>
      <w:szCs w:val="16"/>
    </w:rPr>
  </w:style>
  <w:style w:type="character" w:customStyle="1" w:styleId="32">
    <w:name w:val="Основной текст 3 Знак"/>
    <w:basedOn w:val="a0"/>
    <w:link w:val="31"/>
    <w:uiPriority w:val="99"/>
    <w:semiHidden/>
    <w:rsid w:val="001849A4"/>
    <w:rPr>
      <w:sz w:val="16"/>
      <w:szCs w:val="16"/>
    </w:rPr>
  </w:style>
  <w:style w:type="character" w:customStyle="1" w:styleId="af3">
    <w:name w:val="Основной текст_"/>
    <w:basedOn w:val="a0"/>
    <w:link w:val="10"/>
    <w:rsid w:val="00F76030"/>
    <w:rPr>
      <w:rFonts w:ascii="Times New Roman" w:eastAsia="Times New Roman" w:hAnsi="Times New Roman" w:cs="Times New Roman"/>
      <w:b/>
      <w:bCs/>
      <w:sz w:val="36"/>
      <w:szCs w:val="36"/>
      <w:shd w:val="clear" w:color="auto" w:fill="FFFFFF"/>
    </w:rPr>
  </w:style>
  <w:style w:type="paragraph" w:customStyle="1" w:styleId="10">
    <w:name w:val="Основной текст1"/>
    <w:basedOn w:val="a"/>
    <w:link w:val="af3"/>
    <w:rsid w:val="00F76030"/>
    <w:pPr>
      <w:widowControl w:val="0"/>
      <w:shd w:val="clear" w:color="auto" w:fill="FFFFFF"/>
      <w:spacing w:before="660" w:after="7140" w:line="432" w:lineRule="exact"/>
      <w:jc w:val="center"/>
    </w:pPr>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56677411">
      <w:bodyDiv w:val="1"/>
      <w:marLeft w:val="0"/>
      <w:marRight w:val="0"/>
      <w:marTop w:val="0"/>
      <w:marBottom w:val="0"/>
      <w:divBdr>
        <w:top w:val="none" w:sz="0" w:space="0" w:color="auto"/>
        <w:left w:val="none" w:sz="0" w:space="0" w:color="auto"/>
        <w:bottom w:val="none" w:sz="0" w:space="0" w:color="auto"/>
        <w:right w:val="none" w:sz="0" w:space="0" w:color="auto"/>
      </w:divBdr>
    </w:div>
    <w:div w:id="11159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87</c:v>
                </c:pt>
                <c:pt idx="1">
                  <c:v>73</c:v>
                </c:pt>
                <c:pt idx="2">
                  <c:v>56</c:v>
                </c:pt>
                <c:pt idx="3">
                  <c:v>86</c:v>
                </c:pt>
                <c:pt idx="4">
                  <c:v>54</c:v>
                </c:pt>
              </c:numCache>
            </c:numRef>
          </c:val>
        </c:ser>
        <c:ser>
          <c:idx val="1"/>
          <c:order val="1"/>
          <c:tx>
            <c:strRef>
              <c:f>Лист1!$C$1</c:f>
              <c:strCache>
                <c:ptCount val="1"/>
                <c:pt idx="0">
                  <c:v>конец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100</c:v>
                </c:pt>
                <c:pt idx="1">
                  <c:v>79</c:v>
                </c:pt>
                <c:pt idx="2">
                  <c:v>67</c:v>
                </c:pt>
                <c:pt idx="3">
                  <c:v>97</c:v>
                </c:pt>
                <c:pt idx="4">
                  <c:v>100</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82169856"/>
        <c:axId val="82171392"/>
        <c:axId val="0"/>
      </c:bar3DChart>
      <c:catAx>
        <c:axId val="82169856"/>
        <c:scaling>
          <c:orientation val="minMax"/>
        </c:scaling>
        <c:axPos val="b"/>
        <c:tickLblPos val="nextTo"/>
        <c:crossAx val="82171392"/>
        <c:crosses val="autoZero"/>
        <c:auto val="1"/>
        <c:lblAlgn val="ctr"/>
        <c:lblOffset val="100"/>
      </c:catAx>
      <c:valAx>
        <c:axId val="82171392"/>
        <c:scaling>
          <c:orientation val="minMax"/>
        </c:scaling>
        <c:axPos val="l"/>
        <c:majorGridlines/>
        <c:numFmt formatCode="General" sourceLinked="1"/>
        <c:tickLblPos val="nextTo"/>
        <c:crossAx val="821698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87</c:v>
                </c:pt>
                <c:pt idx="1">
                  <c:v>73</c:v>
                </c:pt>
                <c:pt idx="2">
                  <c:v>56</c:v>
                </c:pt>
                <c:pt idx="3">
                  <c:v>86</c:v>
                </c:pt>
                <c:pt idx="4">
                  <c:v>54</c:v>
                </c:pt>
              </c:numCache>
            </c:numRef>
          </c:val>
        </c:ser>
        <c:ser>
          <c:idx val="1"/>
          <c:order val="1"/>
          <c:tx>
            <c:strRef>
              <c:f>Лист1!$C$1</c:f>
              <c:strCache>
                <c:ptCount val="1"/>
                <c:pt idx="0">
                  <c:v>конец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100</c:v>
                </c:pt>
                <c:pt idx="1">
                  <c:v>79</c:v>
                </c:pt>
                <c:pt idx="2">
                  <c:v>67</c:v>
                </c:pt>
                <c:pt idx="3">
                  <c:v>97</c:v>
                </c:pt>
                <c:pt idx="4">
                  <c:v>58</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72660864"/>
        <c:axId val="72662400"/>
        <c:axId val="0"/>
      </c:bar3DChart>
      <c:catAx>
        <c:axId val="72660864"/>
        <c:scaling>
          <c:orientation val="minMax"/>
        </c:scaling>
        <c:axPos val="b"/>
        <c:tickLblPos val="nextTo"/>
        <c:crossAx val="72662400"/>
        <c:crosses val="autoZero"/>
        <c:auto val="1"/>
        <c:lblAlgn val="ctr"/>
        <c:lblOffset val="100"/>
      </c:catAx>
      <c:valAx>
        <c:axId val="72662400"/>
        <c:scaling>
          <c:orientation val="minMax"/>
        </c:scaling>
        <c:axPos val="l"/>
        <c:majorGridlines/>
        <c:numFmt formatCode="General" sourceLinked="1"/>
        <c:tickLblPos val="nextTo"/>
        <c:crossAx val="726608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78</c:v>
                </c:pt>
                <c:pt idx="1">
                  <c:v>74</c:v>
                </c:pt>
                <c:pt idx="2">
                  <c:v>63</c:v>
                </c:pt>
                <c:pt idx="3">
                  <c:v>67</c:v>
                </c:pt>
                <c:pt idx="4">
                  <c:v>46</c:v>
                </c:pt>
              </c:numCache>
            </c:numRef>
          </c:val>
        </c:ser>
        <c:ser>
          <c:idx val="1"/>
          <c:order val="1"/>
          <c:tx>
            <c:strRef>
              <c:f>Лист1!$C$1</c:f>
              <c:strCache>
                <c:ptCount val="1"/>
                <c:pt idx="0">
                  <c:v>конец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92</c:v>
                </c:pt>
                <c:pt idx="1">
                  <c:v>75</c:v>
                </c:pt>
                <c:pt idx="2">
                  <c:v>67</c:v>
                </c:pt>
                <c:pt idx="3">
                  <c:v>71</c:v>
                </c:pt>
                <c:pt idx="4">
                  <c:v>58</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82068224"/>
        <c:axId val="82069760"/>
        <c:axId val="0"/>
      </c:bar3DChart>
      <c:catAx>
        <c:axId val="82068224"/>
        <c:scaling>
          <c:orientation val="minMax"/>
        </c:scaling>
        <c:axPos val="b"/>
        <c:tickLblPos val="nextTo"/>
        <c:crossAx val="82069760"/>
        <c:crosses val="autoZero"/>
        <c:auto val="1"/>
        <c:lblAlgn val="ctr"/>
        <c:lblOffset val="100"/>
      </c:catAx>
      <c:valAx>
        <c:axId val="82069760"/>
        <c:scaling>
          <c:orientation val="minMax"/>
        </c:scaling>
        <c:axPos val="l"/>
        <c:majorGridlines/>
        <c:numFmt formatCode="General" sourceLinked="1"/>
        <c:tickLblPos val="nextTo"/>
        <c:crossAx val="820682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76</c:v>
                </c:pt>
                <c:pt idx="1">
                  <c:v>87</c:v>
                </c:pt>
                <c:pt idx="2">
                  <c:v>68</c:v>
                </c:pt>
                <c:pt idx="3">
                  <c:v>88</c:v>
                </c:pt>
                <c:pt idx="4">
                  <c:v>69</c:v>
                </c:pt>
              </c:numCache>
            </c:numRef>
          </c:val>
        </c:ser>
        <c:ser>
          <c:idx val="1"/>
          <c:order val="1"/>
          <c:tx>
            <c:strRef>
              <c:f>Лист1!$C$1</c:f>
              <c:strCache>
                <c:ptCount val="1"/>
                <c:pt idx="0">
                  <c:v>конец года</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90</c:v>
                </c:pt>
                <c:pt idx="1">
                  <c:v>74</c:v>
                </c:pt>
                <c:pt idx="2">
                  <c:v>98</c:v>
                </c:pt>
                <c:pt idx="3">
                  <c:v>96</c:v>
                </c:pt>
                <c:pt idx="4">
                  <c:v>85</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76770688"/>
        <c:axId val="76788864"/>
        <c:axId val="0"/>
      </c:bar3DChart>
      <c:catAx>
        <c:axId val="76770688"/>
        <c:scaling>
          <c:orientation val="minMax"/>
        </c:scaling>
        <c:axPos val="b"/>
        <c:tickLblPos val="nextTo"/>
        <c:crossAx val="76788864"/>
        <c:crosses val="autoZero"/>
        <c:auto val="1"/>
        <c:lblAlgn val="ctr"/>
        <c:lblOffset val="100"/>
      </c:catAx>
      <c:valAx>
        <c:axId val="76788864"/>
        <c:scaling>
          <c:orientation val="minMax"/>
        </c:scaling>
        <c:axPos val="l"/>
        <c:majorGridlines/>
        <c:numFmt formatCode="General" sourceLinked="1"/>
        <c:tickLblPos val="nextTo"/>
        <c:crossAx val="76770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E143-3BBA-4331-AC65-BA84009D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Pages>
  <Words>10519</Words>
  <Characters>59960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37</cp:revision>
  <cp:lastPrinted>2015-01-16T13:50:00Z</cp:lastPrinted>
  <dcterms:created xsi:type="dcterms:W3CDTF">2014-12-23T12:38:00Z</dcterms:created>
  <dcterms:modified xsi:type="dcterms:W3CDTF">2015-08-27T07:36:00Z</dcterms:modified>
</cp:coreProperties>
</file>