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F8" w:rsidRPr="000161EB" w:rsidRDefault="00BA4896" w:rsidP="005E50F8">
      <w:pPr>
        <w:jc w:val="center"/>
        <w:rPr>
          <w:rFonts w:ascii="Times New Roman" w:hAnsi="Times New Roman" w:cs="Times New Roman"/>
          <w:b/>
          <w:sz w:val="24"/>
          <w:szCs w:val="24"/>
        </w:rPr>
      </w:pPr>
      <w:r>
        <w:rPr>
          <w:rFonts w:ascii="Times New Roman" w:hAnsi="Times New Roman" w:cs="Times New Roman"/>
          <w:b/>
          <w:sz w:val="24"/>
          <w:szCs w:val="24"/>
        </w:rPr>
        <w:t xml:space="preserve">Дошкольное </w:t>
      </w:r>
      <w:r w:rsidR="005E50F8" w:rsidRPr="000161EB">
        <w:rPr>
          <w:rFonts w:ascii="Times New Roman" w:hAnsi="Times New Roman" w:cs="Times New Roman"/>
          <w:b/>
          <w:sz w:val="24"/>
          <w:szCs w:val="24"/>
        </w:rPr>
        <w:t xml:space="preserve"> образовательное частное учреждение</w:t>
      </w:r>
    </w:p>
    <w:p w:rsidR="005E50F8" w:rsidRDefault="005E50F8" w:rsidP="005E50F8">
      <w:pPr>
        <w:jc w:val="center"/>
        <w:rPr>
          <w:rFonts w:ascii="Times New Roman" w:hAnsi="Times New Roman" w:cs="Times New Roman"/>
          <w:b/>
          <w:sz w:val="24"/>
          <w:szCs w:val="24"/>
        </w:rPr>
      </w:pPr>
      <w:r w:rsidRPr="000161EB">
        <w:rPr>
          <w:rFonts w:ascii="Times New Roman" w:hAnsi="Times New Roman" w:cs="Times New Roman"/>
          <w:b/>
          <w:sz w:val="24"/>
          <w:szCs w:val="24"/>
        </w:rPr>
        <w:t>Центр образования «Владимира»</w:t>
      </w:r>
    </w:p>
    <w:p w:rsidR="00BD0BF0" w:rsidRDefault="00BD0BF0" w:rsidP="005E50F8">
      <w:pPr>
        <w:jc w:val="center"/>
        <w:rPr>
          <w:rFonts w:ascii="Times New Roman" w:hAnsi="Times New Roman" w:cs="Times New Roman"/>
          <w:b/>
          <w:sz w:val="24"/>
          <w:szCs w:val="24"/>
        </w:rPr>
      </w:pPr>
    </w:p>
    <w:p w:rsidR="00BD0BF0" w:rsidRPr="000161EB" w:rsidRDefault="00BD0BF0" w:rsidP="00BD0BF0">
      <w:pPr>
        <w:jc w:val="center"/>
        <w:rPr>
          <w:rFonts w:ascii="Times New Roman" w:hAnsi="Times New Roman" w:cs="Times New Roman"/>
          <w:b/>
          <w:sz w:val="24"/>
          <w:szCs w:val="24"/>
        </w:rPr>
      </w:pPr>
      <w:r w:rsidRPr="000161EB">
        <w:rPr>
          <w:rFonts w:ascii="Times New Roman" w:hAnsi="Times New Roman" w:cs="Times New Roman"/>
          <w:b/>
          <w:sz w:val="24"/>
          <w:szCs w:val="24"/>
        </w:rPr>
        <w:t>ОТЧЁТ О САМООБСЛЕДОВАНИИ</w:t>
      </w:r>
    </w:p>
    <w:p w:rsidR="00BD0BF0" w:rsidRDefault="00BD0BF0" w:rsidP="00BD0BF0">
      <w:pPr>
        <w:jc w:val="center"/>
        <w:rPr>
          <w:rFonts w:ascii="Times New Roman" w:hAnsi="Times New Roman" w:cs="Times New Roman"/>
          <w:b/>
          <w:sz w:val="24"/>
          <w:szCs w:val="24"/>
        </w:rPr>
      </w:pPr>
      <w:r>
        <w:rPr>
          <w:rFonts w:ascii="Times New Roman" w:hAnsi="Times New Roman" w:cs="Times New Roman"/>
          <w:b/>
          <w:sz w:val="24"/>
          <w:szCs w:val="24"/>
        </w:rPr>
        <w:t>За 201</w:t>
      </w:r>
      <w:r w:rsidR="00C95B1E">
        <w:rPr>
          <w:rFonts w:ascii="Times New Roman" w:hAnsi="Times New Roman" w:cs="Times New Roman"/>
          <w:b/>
          <w:sz w:val="24"/>
          <w:szCs w:val="24"/>
        </w:rPr>
        <w:t>5</w:t>
      </w:r>
      <w:r>
        <w:rPr>
          <w:rFonts w:ascii="Times New Roman" w:hAnsi="Times New Roman" w:cs="Times New Roman"/>
          <w:b/>
          <w:sz w:val="24"/>
          <w:szCs w:val="24"/>
        </w:rPr>
        <w:t xml:space="preserve"> / 201</w:t>
      </w:r>
      <w:r w:rsidR="00C95B1E">
        <w:rPr>
          <w:rFonts w:ascii="Times New Roman" w:hAnsi="Times New Roman" w:cs="Times New Roman"/>
          <w:b/>
          <w:sz w:val="24"/>
          <w:szCs w:val="24"/>
        </w:rPr>
        <w:t>6</w:t>
      </w:r>
      <w:r w:rsidRPr="000161EB">
        <w:rPr>
          <w:rFonts w:ascii="Times New Roman" w:hAnsi="Times New Roman" w:cs="Times New Roman"/>
          <w:b/>
          <w:sz w:val="24"/>
          <w:szCs w:val="24"/>
        </w:rPr>
        <w:t xml:space="preserve"> учебный год</w:t>
      </w:r>
    </w:p>
    <w:p w:rsidR="00BD0BF0" w:rsidRPr="000161EB" w:rsidRDefault="00BD0BF0" w:rsidP="00BD0BF0">
      <w:pPr>
        <w:jc w:val="center"/>
        <w:rPr>
          <w:rFonts w:ascii="Times New Roman" w:hAnsi="Times New Roman" w:cs="Times New Roman"/>
          <w:b/>
          <w:sz w:val="24"/>
          <w:szCs w:val="24"/>
        </w:rPr>
      </w:pPr>
    </w:p>
    <w:p w:rsidR="00BD0BF0" w:rsidRPr="000161EB" w:rsidRDefault="00BD0BF0" w:rsidP="00BD0BF0">
      <w:pPr>
        <w:rPr>
          <w:rFonts w:ascii="Times New Roman" w:hAnsi="Times New Roman" w:cs="Times New Roman"/>
          <w:b/>
          <w:sz w:val="24"/>
          <w:szCs w:val="24"/>
        </w:rPr>
      </w:pPr>
      <w:r w:rsidRPr="000161EB">
        <w:rPr>
          <w:rFonts w:ascii="Times New Roman" w:hAnsi="Times New Roman" w:cs="Times New Roman"/>
          <w:b/>
          <w:sz w:val="24"/>
          <w:szCs w:val="24"/>
        </w:rPr>
        <w:t>Содержание:</w:t>
      </w:r>
    </w:p>
    <w:p w:rsidR="00BD0BF0" w:rsidRPr="00462068" w:rsidRDefault="00BD0BF0" w:rsidP="00BF499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Общие сведения</w:t>
      </w:r>
    </w:p>
    <w:p w:rsidR="00BD0BF0" w:rsidRDefault="00BD0BF0" w:rsidP="00BF4999">
      <w:pPr>
        <w:pStyle w:val="a3"/>
        <w:numPr>
          <w:ilvl w:val="0"/>
          <w:numId w:val="1"/>
        </w:numPr>
        <w:rPr>
          <w:rFonts w:ascii="Times New Roman" w:hAnsi="Times New Roman" w:cs="Times New Roman"/>
          <w:sz w:val="24"/>
          <w:szCs w:val="24"/>
        </w:rPr>
      </w:pPr>
      <w:r w:rsidRPr="00462068">
        <w:rPr>
          <w:rFonts w:ascii="Times New Roman" w:hAnsi="Times New Roman" w:cs="Times New Roman"/>
          <w:sz w:val="24"/>
          <w:szCs w:val="24"/>
        </w:rPr>
        <w:t xml:space="preserve"> Аналитическая</w:t>
      </w:r>
      <w:r>
        <w:rPr>
          <w:rFonts w:ascii="Times New Roman" w:hAnsi="Times New Roman" w:cs="Times New Roman"/>
          <w:sz w:val="24"/>
          <w:szCs w:val="24"/>
        </w:rPr>
        <w:t xml:space="preserve"> часть</w:t>
      </w:r>
    </w:p>
    <w:p w:rsidR="00BD0BF0" w:rsidRDefault="00BD0BF0" w:rsidP="00BF4999">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Pr="00462068">
        <w:rPr>
          <w:rFonts w:ascii="Times New Roman" w:hAnsi="Times New Roman" w:cs="Times New Roman"/>
          <w:sz w:val="24"/>
          <w:szCs w:val="24"/>
        </w:rPr>
        <w:t>Анализ образовательной деятельности</w:t>
      </w:r>
      <w:r>
        <w:rPr>
          <w:rFonts w:ascii="Times New Roman" w:hAnsi="Times New Roman" w:cs="Times New Roman"/>
          <w:sz w:val="24"/>
          <w:szCs w:val="24"/>
        </w:rPr>
        <w:t>.</w:t>
      </w:r>
    </w:p>
    <w:p w:rsidR="00BD0BF0" w:rsidRPr="00335A76" w:rsidRDefault="00BD0BF0" w:rsidP="00BF4999">
      <w:pPr>
        <w:pStyle w:val="a3"/>
        <w:numPr>
          <w:ilvl w:val="2"/>
          <w:numId w:val="1"/>
        </w:numPr>
        <w:rPr>
          <w:rFonts w:ascii="Times New Roman" w:hAnsi="Times New Roman" w:cs="Times New Roman"/>
          <w:sz w:val="24"/>
          <w:szCs w:val="24"/>
        </w:rPr>
      </w:pPr>
      <w:r w:rsidRPr="00335A76">
        <w:rPr>
          <w:rFonts w:ascii="Times New Roman" w:hAnsi="Times New Roman" w:cs="Times New Roman"/>
          <w:sz w:val="24"/>
          <w:szCs w:val="24"/>
        </w:rPr>
        <w:t xml:space="preserve"> Организация учебно-воспитательного процесса. </w:t>
      </w:r>
    </w:p>
    <w:p w:rsidR="00BD0BF0" w:rsidRPr="00335A76" w:rsidRDefault="00BD0BF0" w:rsidP="00BF4999">
      <w:pPr>
        <w:pStyle w:val="a3"/>
        <w:numPr>
          <w:ilvl w:val="2"/>
          <w:numId w:val="1"/>
        </w:numPr>
        <w:spacing w:before="30" w:after="30" w:line="240" w:lineRule="auto"/>
        <w:rPr>
          <w:rFonts w:ascii="Times New Roman" w:eastAsia="Times New Roman" w:hAnsi="Times New Roman" w:cs="Times New Roman"/>
          <w:color w:val="000000" w:themeColor="text1"/>
          <w:sz w:val="24"/>
          <w:szCs w:val="24"/>
          <w:lang w:eastAsia="ru-RU"/>
        </w:rPr>
      </w:pPr>
      <w:r w:rsidRPr="00335A76">
        <w:rPr>
          <w:rFonts w:ascii="Times New Roman" w:eastAsia="Times New Roman" w:hAnsi="Times New Roman" w:cs="Times New Roman"/>
          <w:color w:val="000000" w:themeColor="text1"/>
          <w:sz w:val="24"/>
          <w:szCs w:val="24"/>
          <w:lang w:eastAsia="ru-RU"/>
        </w:rPr>
        <w:t>Психолого-педагогическое сопровождение учебного процесса.</w:t>
      </w:r>
    </w:p>
    <w:p w:rsidR="00BD0BF0" w:rsidRPr="00335A76" w:rsidRDefault="00BD0BF0" w:rsidP="00BF4999">
      <w:pPr>
        <w:pStyle w:val="a3"/>
        <w:numPr>
          <w:ilvl w:val="2"/>
          <w:numId w:val="1"/>
        </w:numPr>
        <w:rPr>
          <w:rFonts w:ascii="Times New Roman" w:hAnsi="Times New Roman" w:cs="Times New Roman"/>
          <w:sz w:val="24"/>
          <w:szCs w:val="24"/>
        </w:rPr>
      </w:pPr>
      <w:r w:rsidRPr="00335A76">
        <w:rPr>
          <w:rFonts w:ascii="Times New Roman" w:eastAsia="Times New Roman" w:hAnsi="Times New Roman" w:cs="Times New Roman"/>
          <w:bCs/>
          <w:color w:val="000000" w:themeColor="text1"/>
          <w:sz w:val="24"/>
          <w:szCs w:val="24"/>
          <w:lang w:eastAsia="ru-RU"/>
        </w:rPr>
        <w:t>Взаимодействие детского сада с родителями воспитанников.</w:t>
      </w:r>
    </w:p>
    <w:p w:rsidR="00BD0BF0" w:rsidRPr="00335A76" w:rsidRDefault="00BD0BF0" w:rsidP="00BF4999">
      <w:pPr>
        <w:pStyle w:val="a3"/>
        <w:numPr>
          <w:ilvl w:val="2"/>
          <w:numId w:val="1"/>
        </w:numPr>
        <w:rPr>
          <w:rFonts w:ascii="Times New Roman" w:hAnsi="Times New Roman" w:cs="Times New Roman"/>
          <w:sz w:val="24"/>
          <w:szCs w:val="24"/>
        </w:rPr>
      </w:pPr>
      <w:r w:rsidRPr="00335A76">
        <w:rPr>
          <w:rFonts w:ascii="Times New Roman" w:eastAsia="Times New Roman" w:hAnsi="Times New Roman" w:cs="Times New Roman"/>
          <w:bCs/>
          <w:color w:val="000000" w:themeColor="text1"/>
          <w:sz w:val="24"/>
          <w:szCs w:val="24"/>
          <w:lang w:eastAsia="ru-RU"/>
        </w:rPr>
        <w:t>Праздники и развлечения.</w:t>
      </w:r>
    </w:p>
    <w:p w:rsidR="00BD0BF0" w:rsidRPr="00335A76" w:rsidRDefault="00BD0BF0" w:rsidP="00BF4999">
      <w:pPr>
        <w:pStyle w:val="a3"/>
        <w:numPr>
          <w:ilvl w:val="2"/>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335A76">
        <w:rPr>
          <w:rFonts w:ascii="Times New Roman" w:eastAsia="Times New Roman" w:hAnsi="Times New Roman" w:cs="Times New Roman"/>
          <w:bCs/>
          <w:color w:val="000000" w:themeColor="text1"/>
          <w:sz w:val="24"/>
          <w:szCs w:val="24"/>
          <w:lang w:eastAsia="ru-RU"/>
        </w:rPr>
        <w:t xml:space="preserve">Социальная активность </w:t>
      </w:r>
      <w:proofErr w:type="spellStart"/>
      <w:r w:rsidRPr="00335A76">
        <w:rPr>
          <w:rFonts w:ascii="Times New Roman" w:eastAsia="Times New Roman" w:hAnsi="Times New Roman" w:cs="Times New Roman"/>
          <w:bCs/>
          <w:color w:val="000000" w:themeColor="text1"/>
          <w:sz w:val="24"/>
          <w:szCs w:val="24"/>
          <w:lang w:eastAsia="ru-RU"/>
        </w:rPr>
        <w:t>д</w:t>
      </w:r>
      <w:proofErr w:type="spellEnd"/>
      <w:r w:rsidRPr="00335A76">
        <w:rPr>
          <w:rFonts w:ascii="Times New Roman" w:eastAsia="Times New Roman" w:hAnsi="Times New Roman" w:cs="Times New Roman"/>
          <w:bCs/>
          <w:color w:val="000000" w:themeColor="text1"/>
          <w:sz w:val="24"/>
          <w:szCs w:val="24"/>
          <w:lang w:eastAsia="ru-RU"/>
        </w:rPr>
        <w:t>/сада.</w:t>
      </w:r>
    </w:p>
    <w:p w:rsidR="00BD0BF0" w:rsidRDefault="00BD0BF0" w:rsidP="00BF4999">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Pr="00462068">
        <w:rPr>
          <w:rFonts w:ascii="Times New Roman" w:hAnsi="Times New Roman" w:cs="Times New Roman"/>
          <w:sz w:val="24"/>
          <w:szCs w:val="24"/>
        </w:rPr>
        <w:t>Анализ системы управления Учреждением</w:t>
      </w:r>
    </w:p>
    <w:p w:rsidR="00BD0BF0" w:rsidRPr="0053317F" w:rsidRDefault="00BD0BF0" w:rsidP="00BF4999">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Pr="00462068">
        <w:rPr>
          <w:rFonts w:ascii="Times New Roman" w:hAnsi="Times New Roman" w:cs="Times New Roman"/>
          <w:sz w:val="24"/>
          <w:szCs w:val="24"/>
        </w:rPr>
        <w:t>Анализ функционирования внутренней системы оценки качества образования</w:t>
      </w:r>
      <w:proofErr w:type="gramStart"/>
      <w:r w:rsidRPr="00462068">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53317F">
        <w:rPr>
          <w:rFonts w:ascii="Times New Roman" w:hAnsi="Times New Roman" w:cs="Times New Roman"/>
          <w:sz w:val="24"/>
          <w:szCs w:val="24"/>
        </w:rPr>
        <w:t>содержания и качества подготовки воспитанников</w:t>
      </w:r>
    </w:p>
    <w:p w:rsidR="00BD0BF0" w:rsidRDefault="006F2CF4" w:rsidP="00BF4999">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00BD0BF0" w:rsidRPr="00462068">
        <w:rPr>
          <w:rFonts w:ascii="Times New Roman" w:hAnsi="Times New Roman" w:cs="Times New Roman"/>
          <w:sz w:val="24"/>
          <w:szCs w:val="24"/>
        </w:rPr>
        <w:t>Анализ  качества кадрового, учебно-методического, библиотечно-информационного обеспечения.</w:t>
      </w:r>
    </w:p>
    <w:p w:rsidR="00BD0BF0" w:rsidRDefault="00BD0BF0" w:rsidP="00BF4999">
      <w:pPr>
        <w:pStyle w:val="a3"/>
        <w:numPr>
          <w:ilvl w:val="1"/>
          <w:numId w:val="1"/>
        </w:numPr>
        <w:rPr>
          <w:rFonts w:ascii="Times New Roman" w:hAnsi="Times New Roman" w:cs="Times New Roman"/>
          <w:sz w:val="24"/>
          <w:szCs w:val="24"/>
        </w:rPr>
      </w:pPr>
      <w:r w:rsidRPr="00462068">
        <w:rPr>
          <w:rFonts w:ascii="Times New Roman" w:hAnsi="Times New Roman" w:cs="Times New Roman"/>
          <w:sz w:val="24"/>
          <w:szCs w:val="24"/>
        </w:rPr>
        <w:t>Анализ материально-технической базы</w:t>
      </w:r>
    </w:p>
    <w:p w:rsidR="006F2CF4" w:rsidRPr="006F2CF4" w:rsidRDefault="006F2CF4" w:rsidP="00BF4999">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 Анализ организации медицинского</w:t>
      </w:r>
      <w:r w:rsidRPr="006F2CF4">
        <w:rPr>
          <w:rFonts w:ascii="Times New Roman" w:hAnsi="Times New Roman" w:cs="Times New Roman"/>
          <w:sz w:val="24"/>
          <w:szCs w:val="24"/>
        </w:rPr>
        <w:t xml:space="preserve"> обслуживание и </w:t>
      </w:r>
      <w:r>
        <w:rPr>
          <w:rFonts w:ascii="Times New Roman" w:eastAsia="Times New Roman" w:hAnsi="Times New Roman" w:cs="Times New Roman"/>
          <w:bCs/>
          <w:color w:val="000000" w:themeColor="text1"/>
          <w:sz w:val="24"/>
          <w:szCs w:val="24"/>
          <w:lang w:eastAsia="ru-RU"/>
        </w:rPr>
        <w:t>использования</w:t>
      </w:r>
      <w:r w:rsidRPr="006F2CF4">
        <w:rPr>
          <w:rFonts w:ascii="Times New Roman" w:eastAsia="Times New Roman" w:hAnsi="Times New Roman" w:cs="Times New Roman"/>
          <w:bCs/>
          <w:color w:val="000000" w:themeColor="text1"/>
          <w:sz w:val="24"/>
          <w:szCs w:val="24"/>
          <w:lang w:eastAsia="ru-RU"/>
        </w:rPr>
        <w:t xml:space="preserve"> </w:t>
      </w:r>
      <w:proofErr w:type="spellStart"/>
      <w:r w:rsidRPr="006F2CF4">
        <w:rPr>
          <w:rFonts w:ascii="Times New Roman" w:eastAsia="Times New Roman" w:hAnsi="Times New Roman" w:cs="Times New Roman"/>
          <w:bCs/>
          <w:color w:val="000000" w:themeColor="text1"/>
          <w:sz w:val="24"/>
          <w:szCs w:val="24"/>
          <w:lang w:eastAsia="ru-RU"/>
        </w:rPr>
        <w:t>здоровьесберегающих</w:t>
      </w:r>
      <w:proofErr w:type="spellEnd"/>
      <w:r w:rsidRPr="006F2CF4">
        <w:rPr>
          <w:rFonts w:ascii="Times New Roman" w:eastAsia="Times New Roman" w:hAnsi="Times New Roman" w:cs="Times New Roman"/>
          <w:bCs/>
          <w:color w:val="000000" w:themeColor="text1"/>
          <w:sz w:val="24"/>
          <w:szCs w:val="24"/>
          <w:lang w:eastAsia="ru-RU"/>
        </w:rPr>
        <w:t xml:space="preserve"> технологий</w:t>
      </w:r>
    </w:p>
    <w:p w:rsidR="000F741B" w:rsidRDefault="00BD0BF0" w:rsidP="00BF4999">
      <w:pPr>
        <w:pStyle w:val="a3"/>
        <w:numPr>
          <w:ilvl w:val="0"/>
          <w:numId w:val="1"/>
        </w:numPr>
        <w:rPr>
          <w:rFonts w:ascii="Times New Roman" w:hAnsi="Times New Roman" w:cs="Times New Roman"/>
          <w:sz w:val="24"/>
          <w:szCs w:val="24"/>
        </w:rPr>
      </w:pPr>
      <w:r w:rsidRPr="00462068">
        <w:rPr>
          <w:rFonts w:ascii="Times New Roman" w:hAnsi="Times New Roman" w:cs="Times New Roman"/>
          <w:sz w:val="24"/>
          <w:szCs w:val="24"/>
        </w:rPr>
        <w:t>Показатели деятельности учреждения</w:t>
      </w:r>
    </w:p>
    <w:p w:rsidR="00915068" w:rsidRPr="000F741B" w:rsidRDefault="00915068" w:rsidP="00BF4999">
      <w:pPr>
        <w:pStyle w:val="a3"/>
        <w:numPr>
          <w:ilvl w:val="0"/>
          <w:numId w:val="1"/>
        </w:numPr>
        <w:rPr>
          <w:rFonts w:ascii="Times New Roman" w:hAnsi="Times New Roman" w:cs="Times New Roman"/>
          <w:sz w:val="24"/>
          <w:szCs w:val="24"/>
        </w:rPr>
      </w:pPr>
      <w:r w:rsidRPr="000F741B">
        <w:rPr>
          <w:rFonts w:ascii="Times New Roman" w:hAnsi="Times New Roman" w:cs="Times New Roman"/>
          <w:sz w:val="24"/>
          <w:szCs w:val="24"/>
        </w:rPr>
        <w:t xml:space="preserve">Реализация дополнительных </w:t>
      </w:r>
      <w:proofErr w:type="spellStart"/>
      <w:r w:rsidRPr="000F741B">
        <w:rPr>
          <w:rFonts w:ascii="Times New Roman" w:hAnsi="Times New Roman" w:cs="Times New Roman"/>
          <w:sz w:val="24"/>
          <w:szCs w:val="24"/>
        </w:rPr>
        <w:t>общеразвивающих</w:t>
      </w:r>
      <w:proofErr w:type="spellEnd"/>
      <w:r w:rsidRPr="000F741B">
        <w:rPr>
          <w:rFonts w:ascii="Times New Roman" w:hAnsi="Times New Roman" w:cs="Times New Roman"/>
          <w:sz w:val="24"/>
          <w:szCs w:val="24"/>
        </w:rPr>
        <w:t xml:space="preserve"> программ</w:t>
      </w:r>
    </w:p>
    <w:p w:rsidR="00915068" w:rsidRDefault="00915068" w:rsidP="00BF499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Обеспечение безопасности</w:t>
      </w:r>
    </w:p>
    <w:p w:rsidR="00915068" w:rsidRPr="00462068" w:rsidRDefault="00915068" w:rsidP="00BF499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Основные направления развития  на 201</w:t>
      </w:r>
      <w:r w:rsidR="000F2E10">
        <w:rPr>
          <w:rFonts w:ascii="Times New Roman" w:hAnsi="Times New Roman" w:cs="Times New Roman"/>
          <w:sz w:val="24"/>
          <w:szCs w:val="24"/>
        </w:rPr>
        <w:t xml:space="preserve">6 </w:t>
      </w:r>
      <w:r>
        <w:rPr>
          <w:rFonts w:ascii="Times New Roman" w:hAnsi="Times New Roman" w:cs="Times New Roman"/>
          <w:sz w:val="24"/>
          <w:szCs w:val="24"/>
        </w:rPr>
        <w:t>/</w:t>
      </w:r>
      <w:r w:rsidR="000F2E10">
        <w:rPr>
          <w:rFonts w:ascii="Times New Roman" w:hAnsi="Times New Roman" w:cs="Times New Roman"/>
          <w:sz w:val="24"/>
          <w:szCs w:val="24"/>
        </w:rPr>
        <w:t xml:space="preserve"> </w:t>
      </w:r>
      <w:r>
        <w:rPr>
          <w:rFonts w:ascii="Times New Roman" w:hAnsi="Times New Roman" w:cs="Times New Roman"/>
          <w:sz w:val="24"/>
          <w:szCs w:val="24"/>
        </w:rPr>
        <w:t>201</w:t>
      </w:r>
      <w:r w:rsidR="000F2E10">
        <w:rPr>
          <w:rFonts w:ascii="Times New Roman" w:hAnsi="Times New Roman" w:cs="Times New Roman"/>
          <w:sz w:val="24"/>
          <w:szCs w:val="24"/>
        </w:rPr>
        <w:t>7</w:t>
      </w:r>
      <w:r>
        <w:rPr>
          <w:rFonts w:ascii="Times New Roman" w:hAnsi="Times New Roman" w:cs="Times New Roman"/>
          <w:sz w:val="24"/>
          <w:szCs w:val="24"/>
        </w:rPr>
        <w:t xml:space="preserve"> учебный год</w:t>
      </w:r>
    </w:p>
    <w:p w:rsidR="00BD0BF0" w:rsidRDefault="00BD0BF0" w:rsidP="00BD0BF0">
      <w:pPr>
        <w:ind w:left="360"/>
        <w:rPr>
          <w:rFonts w:ascii="Times New Roman" w:hAnsi="Times New Roman" w:cs="Times New Roman"/>
          <w:b/>
          <w:sz w:val="24"/>
          <w:szCs w:val="24"/>
        </w:rPr>
      </w:pPr>
    </w:p>
    <w:p w:rsidR="00BD0BF0" w:rsidRDefault="00BD0BF0" w:rsidP="00BF4999">
      <w:pPr>
        <w:pStyle w:val="a3"/>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Общие сведения </w:t>
      </w:r>
    </w:p>
    <w:p w:rsidR="00BD0BF0" w:rsidRDefault="0094451E" w:rsidP="00BD0BF0">
      <w:pPr>
        <w:spacing w:line="240" w:lineRule="auto"/>
        <w:ind w:left="357"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Дошкольное </w:t>
      </w:r>
      <w:r w:rsidR="00BD0BF0" w:rsidRPr="00847EA1">
        <w:rPr>
          <w:rFonts w:ascii="Times New Roman" w:hAnsi="Times New Roman" w:cs="Times New Roman"/>
          <w:color w:val="000000" w:themeColor="text1"/>
          <w:sz w:val="24"/>
          <w:szCs w:val="24"/>
        </w:rPr>
        <w:t xml:space="preserve"> образовательное частное учреждение Центр образования «Владимира» занимает  первый этаж  жилого дома площадью 647,5 кв.м. по адресу: улица 6-ая </w:t>
      </w:r>
      <w:proofErr w:type="spellStart"/>
      <w:r w:rsidR="00BD0BF0" w:rsidRPr="00847EA1">
        <w:rPr>
          <w:rFonts w:ascii="Times New Roman" w:hAnsi="Times New Roman" w:cs="Times New Roman"/>
          <w:color w:val="000000" w:themeColor="text1"/>
          <w:sz w:val="24"/>
          <w:szCs w:val="24"/>
        </w:rPr>
        <w:t>Кожуховская</w:t>
      </w:r>
      <w:proofErr w:type="spellEnd"/>
      <w:r w:rsidR="00BD0BF0" w:rsidRPr="00847EA1">
        <w:rPr>
          <w:rFonts w:ascii="Times New Roman" w:hAnsi="Times New Roman" w:cs="Times New Roman"/>
          <w:color w:val="000000" w:themeColor="text1"/>
          <w:sz w:val="24"/>
          <w:szCs w:val="24"/>
        </w:rPr>
        <w:t xml:space="preserve">, </w:t>
      </w:r>
      <w:proofErr w:type="spellStart"/>
      <w:r w:rsidR="00BD0BF0" w:rsidRPr="00847EA1">
        <w:rPr>
          <w:rFonts w:ascii="Times New Roman" w:hAnsi="Times New Roman" w:cs="Times New Roman"/>
          <w:color w:val="000000" w:themeColor="text1"/>
          <w:sz w:val="24"/>
          <w:szCs w:val="24"/>
        </w:rPr>
        <w:t>д</w:t>
      </w:r>
      <w:proofErr w:type="spellEnd"/>
      <w:r w:rsidR="00BD0BF0" w:rsidRPr="00847EA1">
        <w:rPr>
          <w:rFonts w:ascii="Times New Roman" w:hAnsi="Times New Roman" w:cs="Times New Roman"/>
          <w:color w:val="000000" w:themeColor="text1"/>
          <w:sz w:val="24"/>
          <w:szCs w:val="24"/>
        </w:rPr>
        <w:t xml:space="preserve"> 11к 2.</w:t>
      </w:r>
    </w:p>
    <w:p w:rsidR="00BD0BF0" w:rsidRPr="00847EA1" w:rsidRDefault="0094451E" w:rsidP="00BD0BF0">
      <w:pPr>
        <w:spacing w:line="240" w:lineRule="auto"/>
        <w:ind w:left="357"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BD0BF0" w:rsidRPr="00847EA1">
        <w:rPr>
          <w:rFonts w:ascii="Times New Roman" w:hAnsi="Times New Roman" w:cs="Times New Roman"/>
          <w:color w:val="000000" w:themeColor="text1"/>
          <w:sz w:val="24"/>
          <w:szCs w:val="24"/>
        </w:rPr>
        <w:t xml:space="preserve">ОЧУ Центр образования «Владимира» на основании лицензии на </w:t>
      </w:r>
      <w:proofErr w:type="gramStart"/>
      <w:r w:rsidR="00BD0BF0" w:rsidRPr="00847EA1">
        <w:rPr>
          <w:rFonts w:ascii="Times New Roman" w:hAnsi="Times New Roman" w:cs="Times New Roman"/>
          <w:color w:val="000000" w:themeColor="text1"/>
          <w:sz w:val="24"/>
          <w:szCs w:val="24"/>
        </w:rPr>
        <w:t>право ведения</w:t>
      </w:r>
      <w:proofErr w:type="gramEnd"/>
      <w:r w:rsidR="00BD0BF0" w:rsidRPr="00847EA1">
        <w:rPr>
          <w:rFonts w:ascii="Times New Roman" w:hAnsi="Times New Roman" w:cs="Times New Roman"/>
          <w:color w:val="000000" w:themeColor="text1"/>
          <w:sz w:val="24"/>
          <w:szCs w:val="24"/>
        </w:rPr>
        <w:t xml:space="preserve"> образовательной деятельности</w:t>
      </w:r>
      <w:r>
        <w:rPr>
          <w:rFonts w:ascii="Times New Roman" w:hAnsi="Times New Roman" w:cs="Times New Roman"/>
          <w:color w:val="000000" w:themeColor="text1"/>
          <w:sz w:val="24"/>
          <w:szCs w:val="24"/>
        </w:rPr>
        <w:t xml:space="preserve"> </w:t>
      </w:r>
      <w:r w:rsidR="00BD0BF0" w:rsidRPr="00847EA1">
        <w:rPr>
          <w:rFonts w:ascii="Times New Roman" w:hAnsi="Times New Roman" w:cs="Times New Roman"/>
          <w:color w:val="000000" w:themeColor="text1"/>
          <w:sz w:val="24"/>
          <w:szCs w:val="24"/>
        </w:rPr>
        <w:t>№ 0</w:t>
      </w:r>
      <w:r>
        <w:rPr>
          <w:rFonts w:ascii="Times New Roman" w:hAnsi="Times New Roman" w:cs="Times New Roman"/>
          <w:color w:val="000000" w:themeColor="text1"/>
          <w:sz w:val="24"/>
          <w:szCs w:val="24"/>
        </w:rPr>
        <w:t>36615</w:t>
      </w:r>
      <w:r w:rsidR="00BD0BF0" w:rsidRPr="00847EA1">
        <w:rPr>
          <w:rFonts w:ascii="Times New Roman" w:hAnsi="Times New Roman" w:cs="Times New Roman"/>
          <w:color w:val="000000" w:themeColor="text1"/>
          <w:sz w:val="24"/>
          <w:szCs w:val="24"/>
        </w:rPr>
        <w:t xml:space="preserve"> (бессрочно) реализует:</w:t>
      </w:r>
    </w:p>
    <w:p w:rsidR="00BD0BF0" w:rsidRPr="00847EA1" w:rsidRDefault="00BD0BF0" w:rsidP="00BD0BF0">
      <w:pPr>
        <w:spacing w:line="240" w:lineRule="auto"/>
        <w:ind w:left="357"/>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Основную общеобразовательную программу дошкольного образования</w:t>
      </w:r>
    </w:p>
    <w:p w:rsidR="00BD0BF0" w:rsidRDefault="00BD0BF0" w:rsidP="00BD0BF0">
      <w:pPr>
        <w:spacing w:line="240" w:lineRule="auto"/>
        <w:ind w:left="357"/>
        <w:contextualSpacing/>
        <w:jc w:val="both"/>
        <w:rPr>
          <w:rFonts w:ascii="Times New Roman" w:hAnsi="Times New Roman" w:cs="Times New Roman"/>
          <w:color w:val="000000" w:themeColor="text1"/>
          <w:sz w:val="24"/>
          <w:szCs w:val="24"/>
        </w:rPr>
      </w:pPr>
      <w:r w:rsidRPr="00847EA1">
        <w:rPr>
          <w:rFonts w:ascii="Times New Roman" w:hAnsi="Times New Roman" w:cs="Times New Roman"/>
          <w:color w:val="000000" w:themeColor="text1"/>
          <w:sz w:val="24"/>
          <w:szCs w:val="24"/>
        </w:rPr>
        <w:t>- Дополнительные общеобразовательные программы социально-педагогической, художественно-эстетической и культурологической направленности.</w:t>
      </w:r>
    </w:p>
    <w:p w:rsidR="00BD0BF0" w:rsidRPr="00A5152E" w:rsidRDefault="00BD0BF0" w:rsidP="00BD0BF0">
      <w:pPr>
        <w:spacing w:line="240" w:lineRule="auto"/>
        <w:ind w:left="357"/>
        <w:contextualSpacing/>
        <w:jc w:val="both"/>
        <w:rPr>
          <w:rFonts w:ascii="Times New Roman" w:hAnsi="Times New Roman" w:cs="Times New Roman"/>
          <w:color w:val="000000" w:themeColor="text1"/>
          <w:sz w:val="24"/>
          <w:szCs w:val="24"/>
        </w:rPr>
      </w:pPr>
      <w:r w:rsidRPr="00A5152E">
        <w:rPr>
          <w:rFonts w:ascii="Times New Roman" w:hAnsi="Times New Roman" w:cs="Times New Roman"/>
          <w:color w:val="000000" w:themeColor="text1"/>
          <w:sz w:val="24"/>
          <w:szCs w:val="24"/>
        </w:rPr>
        <w:t>В своей деятельности Центр Образования руководствуется Федеральным законом «Об образовании в Российской Федерации», «Конвенцией о правах ребенка», «Федеральным государственным образовательным стандартом дошкольного образования».</w:t>
      </w:r>
    </w:p>
    <w:p w:rsidR="00C24719" w:rsidRPr="000A399C" w:rsidRDefault="00C24719" w:rsidP="00C24719">
      <w:pPr>
        <w:spacing w:after="0" w:line="240" w:lineRule="auto"/>
        <w:ind w:firstLine="709"/>
        <w:contextualSpacing/>
        <w:jc w:val="both"/>
        <w:rPr>
          <w:rFonts w:ascii="Times New Roman" w:eastAsia="Times New Roman" w:hAnsi="Times New Roman" w:cs="Times New Roman"/>
          <w:bCs/>
          <w:color w:val="000000" w:themeColor="text1"/>
          <w:sz w:val="24"/>
          <w:szCs w:val="28"/>
          <w:lang w:eastAsia="ru-RU"/>
        </w:rPr>
      </w:pPr>
      <w:r w:rsidRPr="00C24719">
        <w:rPr>
          <w:rFonts w:ascii="Times New Roman" w:eastAsia="Times New Roman" w:hAnsi="Times New Roman" w:cs="Times New Roman"/>
          <w:b/>
          <w:bCs/>
          <w:color w:val="000000" w:themeColor="text1"/>
          <w:sz w:val="24"/>
          <w:szCs w:val="28"/>
          <w:lang w:eastAsia="ru-RU"/>
        </w:rPr>
        <w:t>На 01.08.2016 года</w:t>
      </w:r>
      <w:r w:rsidRPr="000A399C">
        <w:rPr>
          <w:rFonts w:ascii="Times New Roman" w:eastAsia="Times New Roman" w:hAnsi="Times New Roman" w:cs="Times New Roman"/>
          <w:bCs/>
          <w:color w:val="000000" w:themeColor="text1"/>
          <w:sz w:val="24"/>
          <w:szCs w:val="28"/>
          <w:lang w:eastAsia="ru-RU"/>
        </w:rPr>
        <w:t xml:space="preserve"> </w:t>
      </w:r>
      <w:r>
        <w:rPr>
          <w:rFonts w:ascii="Times New Roman" w:eastAsia="Times New Roman" w:hAnsi="Times New Roman" w:cs="Times New Roman"/>
          <w:bCs/>
          <w:color w:val="000000" w:themeColor="text1"/>
          <w:sz w:val="24"/>
          <w:szCs w:val="28"/>
          <w:lang w:eastAsia="ru-RU"/>
        </w:rPr>
        <w:t xml:space="preserve">ДОЧУ Центр образования «Владимира» </w:t>
      </w:r>
      <w:r w:rsidRPr="000A399C">
        <w:rPr>
          <w:rFonts w:ascii="Times New Roman" w:eastAsia="Times New Roman" w:hAnsi="Times New Roman" w:cs="Times New Roman"/>
          <w:bCs/>
          <w:color w:val="000000" w:themeColor="text1"/>
          <w:sz w:val="24"/>
          <w:szCs w:val="28"/>
          <w:lang w:eastAsia="ru-RU"/>
        </w:rPr>
        <w:t xml:space="preserve">занимает </w:t>
      </w:r>
      <w:r w:rsidRPr="00C24719">
        <w:rPr>
          <w:rFonts w:ascii="Times New Roman" w:eastAsia="Times New Roman" w:hAnsi="Times New Roman" w:cs="Times New Roman"/>
          <w:b/>
          <w:bCs/>
          <w:color w:val="FF0000"/>
          <w:sz w:val="28"/>
          <w:szCs w:val="28"/>
          <w:lang w:eastAsia="ru-RU"/>
        </w:rPr>
        <w:t>1 место по России</w:t>
      </w:r>
      <w:r w:rsidRPr="000A399C">
        <w:rPr>
          <w:rFonts w:ascii="Times New Roman" w:eastAsia="Times New Roman" w:hAnsi="Times New Roman" w:cs="Times New Roman"/>
          <w:bCs/>
          <w:color w:val="000000" w:themeColor="text1"/>
          <w:sz w:val="24"/>
          <w:szCs w:val="28"/>
          <w:lang w:eastAsia="ru-RU"/>
        </w:rPr>
        <w:t xml:space="preserve"> в рейтинге </w:t>
      </w:r>
      <w:proofErr w:type="gramStart"/>
      <w:r w:rsidRPr="000A399C">
        <w:rPr>
          <w:rFonts w:ascii="Times New Roman" w:eastAsia="Times New Roman" w:hAnsi="Times New Roman" w:cs="Times New Roman"/>
          <w:bCs/>
          <w:color w:val="000000" w:themeColor="text1"/>
          <w:sz w:val="24"/>
          <w:szCs w:val="28"/>
          <w:lang w:eastAsia="ru-RU"/>
        </w:rPr>
        <w:t>учреждений дошкольного образования Системы добровольной сертификации информационных технологий России</w:t>
      </w:r>
      <w:proofErr w:type="gramEnd"/>
      <w:r w:rsidRPr="000A399C">
        <w:rPr>
          <w:rFonts w:ascii="Times New Roman" w:eastAsia="Times New Roman" w:hAnsi="Times New Roman" w:cs="Times New Roman"/>
          <w:bCs/>
          <w:color w:val="000000" w:themeColor="text1"/>
          <w:sz w:val="24"/>
          <w:szCs w:val="28"/>
          <w:lang w:eastAsia="ru-RU"/>
        </w:rPr>
        <w:t xml:space="preserve">. </w:t>
      </w:r>
    </w:p>
    <w:p w:rsidR="00BD0BF0" w:rsidRPr="00FD1BB7" w:rsidRDefault="00BD0BF0" w:rsidP="00BF4999">
      <w:pPr>
        <w:pStyle w:val="a3"/>
        <w:numPr>
          <w:ilvl w:val="0"/>
          <w:numId w:val="2"/>
        </w:numPr>
        <w:spacing w:line="240" w:lineRule="auto"/>
        <w:jc w:val="both"/>
        <w:rPr>
          <w:rFonts w:ascii="Times New Roman" w:hAnsi="Times New Roman" w:cs="Times New Roman"/>
          <w:b/>
          <w:color w:val="000000" w:themeColor="text1"/>
          <w:sz w:val="24"/>
          <w:szCs w:val="24"/>
        </w:rPr>
      </w:pPr>
      <w:r w:rsidRPr="00FD1BB7">
        <w:rPr>
          <w:rFonts w:ascii="Times New Roman" w:hAnsi="Times New Roman" w:cs="Times New Roman"/>
          <w:b/>
          <w:color w:val="000000" w:themeColor="text1"/>
          <w:sz w:val="24"/>
          <w:szCs w:val="24"/>
        </w:rPr>
        <w:lastRenderedPageBreak/>
        <w:t>Аналитическая часть.</w:t>
      </w:r>
    </w:p>
    <w:p w:rsidR="00BD0BF0" w:rsidRPr="00FD1BB7" w:rsidRDefault="00BD0BF0" w:rsidP="00BD0BF0">
      <w:pPr>
        <w:pStyle w:val="a3"/>
        <w:spacing w:line="240" w:lineRule="auto"/>
        <w:jc w:val="both"/>
        <w:rPr>
          <w:rFonts w:ascii="Times New Roman" w:hAnsi="Times New Roman" w:cs="Times New Roman"/>
          <w:b/>
          <w:color w:val="000000" w:themeColor="text1"/>
          <w:sz w:val="24"/>
          <w:szCs w:val="24"/>
        </w:rPr>
      </w:pPr>
    </w:p>
    <w:p w:rsidR="00BD0BF0" w:rsidRPr="00A5152E" w:rsidRDefault="00BD0BF0" w:rsidP="00BF4999">
      <w:pPr>
        <w:pStyle w:val="a3"/>
        <w:numPr>
          <w:ilvl w:val="1"/>
          <w:numId w:val="2"/>
        </w:numPr>
        <w:spacing w:line="240" w:lineRule="auto"/>
        <w:jc w:val="both"/>
        <w:rPr>
          <w:rFonts w:ascii="Times New Roman" w:hAnsi="Times New Roman" w:cs="Times New Roman"/>
          <w:b/>
          <w:color w:val="000000" w:themeColor="text1"/>
          <w:sz w:val="24"/>
          <w:szCs w:val="24"/>
        </w:rPr>
      </w:pPr>
      <w:r w:rsidRPr="00A5152E">
        <w:rPr>
          <w:rFonts w:ascii="Times New Roman" w:hAnsi="Times New Roman" w:cs="Times New Roman"/>
          <w:b/>
          <w:color w:val="000000" w:themeColor="text1"/>
          <w:sz w:val="24"/>
          <w:szCs w:val="24"/>
        </w:rPr>
        <w:t xml:space="preserve"> Анализ образовательной деятельности.</w:t>
      </w:r>
    </w:p>
    <w:p w:rsidR="00BD0BF0" w:rsidRPr="00A5152E" w:rsidRDefault="00BD0BF0" w:rsidP="00BF4999">
      <w:pPr>
        <w:pStyle w:val="a3"/>
        <w:numPr>
          <w:ilvl w:val="2"/>
          <w:numId w:val="2"/>
        </w:numPr>
        <w:spacing w:line="240" w:lineRule="auto"/>
        <w:jc w:val="both"/>
        <w:rPr>
          <w:rFonts w:ascii="Times New Roman" w:hAnsi="Times New Roman" w:cs="Times New Roman"/>
          <w:b/>
          <w:color w:val="000000" w:themeColor="text1"/>
          <w:sz w:val="24"/>
          <w:szCs w:val="24"/>
        </w:rPr>
      </w:pPr>
      <w:r w:rsidRPr="00A5152E">
        <w:rPr>
          <w:rFonts w:ascii="Times New Roman" w:hAnsi="Times New Roman" w:cs="Times New Roman"/>
          <w:b/>
          <w:color w:val="000000" w:themeColor="text1"/>
          <w:sz w:val="24"/>
          <w:szCs w:val="24"/>
        </w:rPr>
        <w:t xml:space="preserve"> Организации учебного процесса.</w:t>
      </w:r>
    </w:p>
    <w:p w:rsidR="00BD0BF0" w:rsidRPr="00E71E0E" w:rsidRDefault="00BD0BF0" w:rsidP="00BD0BF0">
      <w:pPr>
        <w:pStyle w:val="a3"/>
        <w:spacing w:line="240" w:lineRule="auto"/>
        <w:ind w:left="1080"/>
        <w:jc w:val="both"/>
        <w:rPr>
          <w:rFonts w:ascii="Times New Roman" w:hAnsi="Times New Roman" w:cs="Times New Roman"/>
          <w:color w:val="000000" w:themeColor="text1"/>
          <w:sz w:val="28"/>
          <w:szCs w:val="24"/>
        </w:rPr>
      </w:pPr>
    </w:p>
    <w:p w:rsidR="00BD0BF0" w:rsidRDefault="00BD0BF0" w:rsidP="00C95B1E">
      <w:pPr>
        <w:spacing w:line="240" w:lineRule="auto"/>
        <w:rPr>
          <w:rFonts w:ascii="Times New Roman" w:hAnsi="Times New Roman" w:cs="Times New Roman"/>
          <w:color w:val="000000" w:themeColor="text1"/>
          <w:sz w:val="24"/>
          <w:szCs w:val="24"/>
        </w:rPr>
      </w:pPr>
      <w:r w:rsidRPr="00C95B1E">
        <w:rPr>
          <w:rFonts w:ascii="Times New Roman" w:hAnsi="Times New Roman" w:cs="Times New Roman"/>
          <w:color w:val="000000" w:themeColor="text1"/>
          <w:sz w:val="24"/>
          <w:szCs w:val="24"/>
        </w:rPr>
        <w:t>В 201</w:t>
      </w:r>
      <w:r w:rsidR="00C95B1E" w:rsidRPr="00C95B1E">
        <w:rPr>
          <w:rFonts w:ascii="Times New Roman" w:hAnsi="Times New Roman" w:cs="Times New Roman"/>
          <w:color w:val="000000" w:themeColor="text1"/>
          <w:sz w:val="24"/>
          <w:szCs w:val="24"/>
        </w:rPr>
        <w:t>5</w:t>
      </w:r>
      <w:r w:rsidRPr="00C95B1E">
        <w:rPr>
          <w:rFonts w:ascii="Times New Roman" w:hAnsi="Times New Roman" w:cs="Times New Roman"/>
          <w:color w:val="000000" w:themeColor="text1"/>
          <w:sz w:val="24"/>
          <w:szCs w:val="24"/>
        </w:rPr>
        <w:t xml:space="preserve"> /201</w:t>
      </w:r>
      <w:r w:rsidR="00C95B1E" w:rsidRPr="00C95B1E">
        <w:rPr>
          <w:rFonts w:ascii="Times New Roman" w:hAnsi="Times New Roman" w:cs="Times New Roman"/>
          <w:color w:val="000000" w:themeColor="text1"/>
          <w:sz w:val="24"/>
          <w:szCs w:val="24"/>
        </w:rPr>
        <w:t>6</w:t>
      </w:r>
      <w:r w:rsidRPr="00C95B1E">
        <w:rPr>
          <w:rFonts w:ascii="Times New Roman" w:hAnsi="Times New Roman" w:cs="Times New Roman"/>
          <w:color w:val="000000" w:themeColor="text1"/>
          <w:sz w:val="24"/>
          <w:szCs w:val="24"/>
        </w:rPr>
        <w:t xml:space="preserve"> году </w:t>
      </w:r>
      <w:r w:rsidR="00C95B1E" w:rsidRPr="00C95B1E">
        <w:rPr>
          <w:rFonts w:ascii="Times New Roman" w:hAnsi="Times New Roman" w:cs="Times New Roman"/>
          <w:color w:val="000000" w:themeColor="text1"/>
          <w:sz w:val="24"/>
          <w:szCs w:val="24"/>
        </w:rPr>
        <w:t>комплектование групп детьми от 2 до 7 лет осуществлялось по разновозрастному принципу:</w:t>
      </w:r>
    </w:p>
    <w:p w:rsidR="00C95B1E" w:rsidRDefault="00C95B1E" w:rsidP="00C95B1E">
      <w:pPr>
        <w:tabs>
          <w:tab w:val="num" w:pos="720"/>
        </w:tabs>
        <w:spacing w:after="0" w:line="240" w:lineRule="auto"/>
        <w:ind w:left="714" w:hanging="357"/>
        <w:jc w:val="both"/>
        <w:rPr>
          <w:rFonts w:ascii="Times New Roman" w:eastAsia="Times New Roman" w:hAnsi="Times New Roman" w:cs="Times New Roman"/>
          <w:sz w:val="24"/>
          <w:szCs w:val="24"/>
          <w:lang w:eastAsia="ru-RU"/>
        </w:rPr>
      </w:pPr>
    </w:p>
    <w:tbl>
      <w:tblPr>
        <w:tblStyle w:val="a4"/>
        <w:tblpPr w:leftFromText="180" w:rightFromText="180" w:vertAnchor="text" w:horzAnchor="margin" w:tblpY="-27"/>
        <w:tblW w:w="0" w:type="auto"/>
        <w:tblLook w:val="04A0"/>
      </w:tblPr>
      <w:tblGrid>
        <w:gridCol w:w="2830"/>
        <w:gridCol w:w="3618"/>
        <w:gridCol w:w="1372"/>
        <w:gridCol w:w="2317"/>
      </w:tblGrid>
      <w:tr w:rsidR="00C95B1E" w:rsidTr="00C95B1E">
        <w:tc>
          <w:tcPr>
            <w:tcW w:w="2977" w:type="dxa"/>
            <w:vMerge w:val="restart"/>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дошкольный возраст</w:t>
            </w:r>
          </w:p>
        </w:tc>
        <w:tc>
          <w:tcPr>
            <w:tcW w:w="3789"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раннего возраста 1</w:t>
            </w:r>
          </w:p>
        </w:tc>
        <w:tc>
          <w:tcPr>
            <w:tcW w:w="1452"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2 - 2.5 года</w:t>
            </w:r>
          </w:p>
        </w:tc>
        <w:tc>
          <w:tcPr>
            <w:tcW w:w="2464"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человек</w:t>
            </w:r>
          </w:p>
        </w:tc>
      </w:tr>
      <w:tr w:rsidR="00C95B1E" w:rsidTr="00C95B1E">
        <w:tc>
          <w:tcPr>
            <w:tcW w:w="2977" w:type="dxa"/>
            <w:vMerge/>
          </w:tcPr>
          <w:p w:rsidR="00C95B1E" w:rsidRDefault="00C95B1E" w:rsidP="00C95B1E">
            <w:pPr>
              <w:jc w:val="both"/>
              <w:rPr>
                <w:rFonts w:ascii="Times New Roman" w:eastAsia="Times New Roman" w:hAnsi="Times New Roman" w:cs="Times New Roman"/>
                <w:sz w:val="24"/>
                <w:szCs w:val="24"/>
                <w:lang w:eastAsia="ru-RU"/>
              </w:rPr>
            </w:pPr>
          </w:p>
        </w:tc>
        <w:tc>
          <w:tcPr>
            <w:tcW w:w="3789"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раннего возраста 2</w:t>
            </w:r>
          </w:p>
        </w:tc>
        <w:tc>
          <w:tcPr>
            <w:tcW w:w="1452"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 3 года</w:t>
            </w:r>
          </w:p>
        </w:tc>
        <w:tc>
          <w:tcPr>
            <w:tcW w:w="2464"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человек</w:t>
            </w:r>
          </w:p>
        </w:tc>
      </w:tr>
      <w:tr w:rsidR="00C95B1E" w:rsidTr="00C95B1E">
        <w:tc>
          <w:tcPr>
            <w:tcW w:w="2977" w:type="dxa"/>
            <w:vMerge/>
          </w:tcPr>
          <w:p w:rsidR="00C95B1E" w:rsidRDefault="00C95B1E" w:rsidP="00C95B1E">
            <w:pPr>
              <w:jc w:val="both"/>
              <w:rPr>
                <w:rFonts w:ascii="Times New Roman" w:eastAsia="Times New Roman" w:hAnsi="Times New Roman" w:cs="Times New Roman"/>
                <w:sz w:val="24"/>
                <w:szCs w:val="24"/>
                <w:lang w:eastAsia="ru-RU"/>
              </w:rPr>
            </w:pPr>
          </w:p>
        </w:tc>
        <w:tc>
          <w:tcPr>
            <w:tcW w:w="3789"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Младшая группа</w:t>
            </w:r>
          </w:p>
        </w:tc>
        <w:tc>
          <w:tcPr>
            <w:tcW w:w="1452"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3 - 4 года</w:t>
            </w:r>
          </w:p>
        </w:tc>
        <w:tc>
          <w:tcPr>
            <w:tcW w:w="2464"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человек</w:t>
            </w:r>
          </w:p>
        </w:tc>
      </w:tr>
      <w:tr w:rsidR="00C95B1E" w:rsidTr="00C95B1E">
        <w:tc>
          <w:tcPr>
            <w:tcW w:w="2977" w:type="dxa"/>
            <w:vMerge w:val="restart"/>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дошкольный возраст</w:t>
            </w:r>
          </w:p>
        </w:tc>
        <w:tc>
          <w:tcPr>
            <w:tcW w:w="3789"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w:t>
            </w:r>
          </w:p>
        </w:tc>
        <w:tc>
          <w:tcPr>
            <w:tcW w:w="1452"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 5 года</w:t>
            </w:r>
          </w:p>
        </w:tc>
        <w:tc>
          <w:tcPr>
            <w:tcW w:w="2464"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человек</w:t>
            </w:r>
          </w:p>
        </w:tc>
      </w:tr>
      <w:tr w:rsidR="00C95B1E" w:rsidTr="00C95B1E">
        <w:tc>
          <w:tcPr>
            <w:tcW w:w="2977" w:type="dxa"/>
            <w:vMerge/>
          </w:tcPr>
          <w:p w:rsidR="00C95B1E" w:rsidRDefault="00C95B1E" w:rsidP="00C95B1E">
            <w:pPr>
              <w:jc w:val="both"/>
              <w:rPr>
                <w:rFonts w:ascii="Times New Roman" w:eastAsia="Times New Roman" w:hAnsi="Times New Roman" w:cs="Times New Roman"/>
                <w:sz w:val="24"/>
                <w:szCs w:val="24"/>
                <w:lang w:eastAsia="ru-RU"/>
              </w:rPr>
            </w:pPr>
          </w:p>
        </w:tc>
        <w:tc>
          <w:tcPr>
            <w:tcW w:w="3789"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1452"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6 - 7 лет</w:t>
            </w:r>
          </w:p>
        </w:tc>
        <w:tc>
          <w:tcPr>
            <w:tcW w:w="2464"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человек</w:t>
            </w:r>
          </w:p>
        </w:tc>
      </w:tr>
    </w:tbl>
    <w:p w:rsidR="00C95B1E" w:rsidRDefault="00C95B1E" w:rsidP="00C95B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пребывания детей в образовательном учреждении установлен дошкольным образовательным учреждением с учетом:</w:t>
      </w:r>
    </w:p>
    <w:p w:rsidR="00C95B1E" w:rsidRDefault="00C95B1E" w:rsidP="00C95B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пребывания детей в группе -  от 3-х до 11 часов</w:t>
      </w:r>
    </w:p>
    <w:p w:rsidR="00C95B1E" w:rsidRDefault="00C95B1E" w:rsidP="00C95B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действующих санитарно-эпидемиологических правил и нормативов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w:t>
      </w:r>
    </w:p>
    <w:p w:rsidR="00C95B1E" w:rsidRDefault="00C95B1E" w:rsidP="00C95B1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рекомендаций примерной основной образовательной программы дошкольного образования.</w:t>
      </w:r>
    </w:p>
    <w:p w:rsidR="00C95B1E" w:rsidRDefault="00C95B1E" w:rsidP="00C95B1E">
      <w:pPr>
        <w:spacing w:after="0" w:line="240" w:lineRule="auto"/>
        <w:jc w:val="both"/>
        <w:rPr>
          <w:rFonts w:ascii="Times New Roman" w:eastAsia="Times New Roman" w:hAnsi="Times New Roman" w:cs="Times New Roman"/>
          <w:sz w:val="24"/>
          <w:szCs w:val="24"/>
          <w:lang w:eastAsia="ru-RU"/>
        </w:rPr>
      </w:pPr>
    </w:p>
    <w:p w:rsidR="00C95B1E" w:rsidRDefault="00C95B1E" w:rsidP="00C95B1E">
      <w:pPr>
        <w:spacing w:after="0" w:line="240" w:lineRule="auto"/>
        <w:jc w:val="both"/>
        <w:rPr>
          <w:rFonts w:ascii="Times New Roman" w:eastAsia="Times New Roman" w:hAnsi="Times New Roman" w:cs="Times New Roman"/>
          <w:sz w:val="24"/>
          <w:szCs w:val="24"/>
          <w:lang w:eastAsia="ru-RU"/>
        </w:rPr>
      </w:pPr>
      <w:r w:rsidRPr="00815796">
        <w:rPr>
          <w:rFonts w:ascii="Times New Roman" w:eastAsia="Times New Roman" w:hAnsi="Times New Roman" w:cs="Times New Roman"/>
          <w:sz w:val="24"/>
          <w:szCs w:val="24"/>
          <w:lang w:eastAsia="ru-RU"/>
        </w:rPr>
        <w:t xml:space="preserve">Режим дня в группах различен </w:t>
      </w:r>
      <w:r>
        <w:rPr>
          <w:rFonts w:ascii="Times New Roman" w:eastAsia="Times New Roman" w:hAnsi="Times New Roman" w:cs="Times New Roman"/>
          <w:sz w:val="24"/>
          <w:szCs w:val="24"/>
          <w:lang w:eastAsia="ru-RU"/>
        </w:rPr>
        <w:t>и зависит от возраста детей и</w:t>
      </w:r>
      <w:r w:rsidRPr="00155C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предусматривает разнообразную детскую деятельность в течение дня в соответствии с возрастом, состоянием здоровья, а также с их интересами и  потребностями.</w:t>
      </w:r>
    </w:p>
    <w:p w:rsidR="00C95B1E" w:rsidRPr="00094EE5" w:rsidRDefault="00C95B1E" w:rsidP="00C95B1E">
      <w:pPr>
        <w:spacing w:after="0" w:line="240" w:lineRule="auto"/>
        <w:jc w:val="both"/>
        <w:rPr>
          <w:rFonts w:ascii="Times New Roman" w:eastAsia="Times New Roman" w:hAnsi="Times New Roman" w:cs="Times New Roman"/>
          <w:sz w:val="24"/>
          <w:szCs w:val="24"/>
          <w:lang w:eastAsia="ru-RU"/>
        </w:rPr>
      </w:pPr>
    </w:p>
    <w:p w:rsidR="00C95B1E" w:rsidRDefault="00C95B1E" w:rsidP="00C95B1E">
      <w:pPr>
        <w:spacing w:after="0" w:line="240" w:lineRule="auto"/>
        <w:jc w:val="both"/>
        <w:rPr>
          <w:rFonts w:ascii="Times New Roman" w:eastAsia="Times New Roman" w:hAnsi="Times New Roman" w:cs="Times New Roman"/>
          <w:b/>
          <w:sz w:val="24"/>
          <w:szCs w:val="24"/>
          <w:lang w:eastAsia="ru-RU"/>
        </w:rPr>
      </w:pPr>
      <w:r w:rsidRPr="000916E3">
        <w:rPr>
          <w:rFonts w:ascii="Times New Roman" w:eastAsia="Times New Roman" w:hAnsi="Times New Roman" w:cs="Times New Roman"/>
          <w:b/>
          <w:sz w:val="24"/>
          <w:szCs w:val="24"/>
          <w:lang w:eastAsia="ru-RU"/>
        </w:rPr>
        <w:t>Содержание образовательного процесса.</w:t>
      </w:r>
    </w:p>
    <w:p w:rsidR="00C95B1E" w:rsidRDefault="00C95B1E" w:rsidP="00C95B1E">
      <w:pPr>
        <w:spacing w:after="0" w:line="240" w:lineRule="auto"/>
        <w:jc w:val="both"/>
        <w:rPr>
          <w:rFonts w:ascii="Times New Roman" w:eastAsia="Times New Roman" w:hAnsi="Times New Roman" w:cs="Times New Roman"/>
          <w:b/>
          <w:sz w:val="24"/>
          <w:szCs w:val="24"/>
          <w:lang w:eastAsia="ru-RU"/>
        </w:rPr>
      </w:pPr>
    </w:p>
    <w:p w:rsidR="00C95B1E" w:rsidRDefault="00C95B1E" w:rsidP="00C95B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Учебно-воспитательный процесс в ДОУ строится</w:t>
      </w:r>
      <w:r w:rsidRPr="00B05D0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в соответствии с ФГОС дошкольного образования</w:t>
      </w:r>
    </w:p>
    <w:p w:rsidR="00C95B1E" w:rsidRDefault="00C95B1E" w:rsidP="00C95B1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на основе примерной основной образовательной программы дошкольного образования «Мир Открытий» /</w:t>
      </w:r>
      <w:proofErr w:type="spellStart"/>
      <w:r>
        <w:rPr>
          <w:rFonts w:ascii="Times New Roman" w:eastAsia="Times New Roman" w:hAnsi="Times New Roman" w:cs="Times New Roman"/>
          <w:bCs/>
          <w:sz w:val="24"/>
          <w:szCs w:val="24"/>
          <w:lang w:eastAsia="ru-RU"/>
        </w:rPr>
        <w:t>научн</w:t>
      </w:r>
      <w:proofErr w:type="spellEnd"/>
      <w:r>
        <w:rPr>
          <w:rFonts w:ascii="Times New Roman" w:eastAsia="Times New Roman" w:hAnsi="Times New Roman" w:cs="Times New Roman"/>
          <w:bCs/>
          <w:sz w:val="24"/>
          <w:szCs w:val="24"/>
          <w:lang w:eastAsia="ru-RU"/>
        </w:rPr>
        <w:t xml:space="preserve">. руководитель </w:t>
      </w:r>
      <w:proofErr w:type="spellStart"/>
      <w:r>
        <w:rPr>
          <w:rFonts w:ascii="Times New Roman" w:eastAsia="Times New Roman" w:hAnsi="Times New Roman" w:cs="Times New Roman"/>
          <w:bCs/>
          <w:sz w:val="24"/>
          <w:szCs w:val="24"/>
          <w:lang w:eastAsia="ru-RU"/>
        </w:rPr>
        <w:t>Л.Г.Петерсон</w:t>
      </w:r>
      <w:proofErr w:type="spellEnd"/>
      <w:r>
        <w:rPr>
          <w:rFonts w:ascii="Times New Roman" w:eastAsia="Times New Roman" w:hAnsi="Times New Roman" w:cs="Times New Roman"/>
          <w:bCs/>
          <w:sz w:val="24"/>
          <w:szCs w:val="24"/>
          <w:lang w:eastAsia="ru-RU"/>
        </w:rPr>
        <w:t xml:space="preserve">/ под общей редакцией </w:t>
      </w:r>
      <w:proofErr w:type="spellStart"/>
      <w:r>
        <w:rPr>
          <w:rFonts w:ascii="Times New Roman" w:eastAsia="Times New Roman" w:hAnsi="Times New Roman" w:cs="Times New Roman"/>
          <w:bCs/>
          <w:sz w:val="24"/>
          <w:szCs w:val="24"/>
          <w:lang w:eastAsia="ru-RU"/>
        </w:rPr>
        <w:t>Л.Г.Петерсон</w:t>
      </w:r>
      <w:proofErr w:type="spellEnd"/>
      <w:r>
        <w:rPr>
          <w:rFonts w:ascii="Times New Roman" w:eastAsia="Times New Roman" w:hAnsi="Times New Roman" w:cs="Times New Roman"/>
          <w:bCs/>
          <w:sz w:val="24"/>
          <w:szCs w:val="24"/>
          <w:lang w:eastAsia="ru-RU"/>
        </w:rPr>
        <w:t>, И.А.Лыковой и парциальных программ, входящих в методический ком</w:t>
      </w:r>
      <w:r w:rsidR="00D63613">
        <w:rPr>
          <w:rFonts w:ascii="Times New Roman" w:eastAsia="Times New Roman" w:hAnsi="Times New Roman" w:cs="Times New Roman"/>
          <w:bCs/>
          <w:sz w:val="24"/>
          <w:szCs w:val="24"/>
          <w:lang w:eastAsia="ru-RU"/>
        </w:rPr>
        <w:t>понент программы «Мир Открытий»:</w:t>
      </w:r>
    </w:p>
    <w:p w:rsidR="00D63613" w:rsidRDefault="00D63613" w:rsidP="00C95B1E">
      <w:pPr>
        <w:spacing w:after="0" w:line="240" w:lineRule="auto"/>
        <w:jc w:val="both"/>
        <w:rPr>
          <w:rFonts w:ascii="Times New Roman" w:eastAsia="Times New Roman" w:hAnsi="Times New Roman" w:cs="Times New Roman"/>
          <w:bCs/>
          <w:sz w:val="24"/>
          <w:szCs w:val="24"/>
          <w:lang w:eastAsia="ru-RU"/>
        </w:rPr>
      </w:pPr>
    </w:p>
    <w:tbl>
      <w:tblPr>
        <w:tblpPr w:leftFromText="180" w:rightFromText="180" w:vertAnchor="text" w:horzAnchor="margin" w:tblpY="155"/>
        <w:tblW w:w="999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4995"/>
        <w:gridCol w:w="4995"/>
      </w:tblGrid>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Название программы</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Авторы, издательство</w:t>
            </w: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1.- Программа по развитию речи детей дошкольного возраста</w:t>
            </w:r>
            <w:r>
              <w:rPr>
                <w:rFonts w:ascii="Times New Roman" w:eastAsia="Times New Roman" w:hAnsi="Times New Roman" w:cs="Times New Roman"/>
                <w:color w:val="000000"/>
                <w:sz w:val="24"/>
                <w:szCs w:val="27"/>
                <w:lang w:eastAsia="ru-RU"/>
              </w:rPr>
              <w:t xml:space="preserve"> 3-7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О.С.Ушакова  (ТЦ «Сфера» 2011 г</w:t>
            </w:r>
            <w:proofErr w:type="gramStart"/>
            <w:r w:rsidRPr="00A07FE6">
              <w:rPr>
                <w:rFonts w:ascii="Times New Roman" w:eastAsia="Times New Roman" w:hAnsi="Times New Roman" w:cs="Times New Roman"/>
                <w:color w:val="000000"/>
                <w:sz w:val="24"/>
                <w:szCs w:val="27"/>
                <w:lang w:eastAsia="ru-RU"/>
              </w:rPr>
              <w:t xml:space="preserve"> )</w:t>
            </w:r>
            <w:proofErr w:type="gramEnd"/>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2. – Программа «Формирование культуры безопасности»</w:t>
            </w:r>
            <w:r>
              <w:rPr>
                <w:rFonts w:ascii="Times New Roman" w:eastAsia="Times New Roman" w:hAnsi="Times New Roman" w:cs="Times New Roman"/>
                <w:color w:val="000000"/>
                <w:sz w:val="24"/>
                <w:szCs w:val="27"/>
                <w:lang w:eastAsia="ru-RU"/>
              </w:rPr>
              <w:t xml:space="preserve"> 6-7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Л.Л. Тимофеева  (издательство «Детство Пресс» 2014 г.)</w:t>
            </w: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3. – «Цветные ладошки»   Программа художественного воспитания, обучения и развития детей 2-7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И.А.Лыкова (изд. Дом « Цветной Мир»)</w:t>
            </w: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4. — Программа математического развития «Ступеньки» (практический курс математики для дошкольников 3-7 лет : метод</w:t>
            </w:r>
            <w:proofErr w:type="gramStart"/>
            <w:r w:rsidRPr="00A07FE6">
              <w:rPr>
                <w:rFonts w:ascii="Times New Roman" w:eastAsia="Times New Roman" w:hAnsi="Times New Roman" w:cs="Times New Roman"/>
                <w:color w:val="000000"/>
                <w:sz w:val="24"/>
                <w:szCs w:val="27"/>
                <w:lang w:eastAsia="ru-RU"/>
              </w:rPr>
              <w:t>.</w:t>
            </w:r>
            <w:proofErr w:type="gramEnd"/>
            <w:r w:rsidRPr="00A07FE6">
              <w:rPr>
                <w:rFonts w:ascii="Times New Roman" w:eastAsia="Times New Roman" w:hAnsi="Times New Roman" w:cs="Times New Roman"/>
                <w:color w:val="000000"/>
                <w:sz w:val="24"/>
                <w:szCs w:val="27"/>
                <w:lang w:eastAsia="ru-RU"/>
              </w:rPr>
              <w:t xml:space="preserve"> </w:t>
            </w:r>
            <w:proofErr w:type="gramStart"/>
            <w:r w:rsidRPr="00A07FE6">
              <w:rPr>
                <w:rFonts w:ascii="Times New Roman" w:eastAsia="Times New Roman" w:hAnsi="Times New Roman" w:cs="Times New Roman"/>
                <w:color w:val="000000"/>
                <w:sz w:val="24"/>
                <w:szCs w:val="27"/>
                <w:lang w:eastAsia="ru-RU"/>
              </w:rPr>
              <w:t>п</w:t>
            </w:r>
            <w:proofErr w:type="gramEnd"/>
            <w:r w:rsidRPr="00A07FE6">
              <w:rPr>
                <w:rFonts w:ascii="Times New Roman" w:eastAsia="Times New Roman" w:hAnsi="Times New Roman" w:cs="Times New Roman"/>
                <w:color w:val="000000"/>
                <w:sz w:val="24"/>
                <w:szCs w:val="27"/>
                <w:lang w:eastAsia="ru-RU"/>
              </w:rPr>
              <w:t>особия:  «</w:t>
            </w:r>
            <w:proofErr w:type="spellStart"/>
            <w:r w:rsidRPr="00A07FE6">
              <w:rPr>
                <w:rFonts w:ascii="Times New Roman" w:eastAsia="Times New Roman" w:hAnsi="Times New Roman" w:cs="Times New Roman"/>
                <w:color w:val="000000"/>
                <w:sz w:val="24"/>
                <w:szCs w:val="27"/>
                <w:lang w:eastAsia="ru-RU"/>
              </w:rPr>
              <w:t>Игралочка</w:t>
            </w:r>
            <w:proofErr w:type="spellEnd"/>
            <w:r w:rsidRPr="00A07FE6">
              <w:rPr>
                <w:rFonts w:ascii="Times New Roman" w:eastAsia="Times New Roman" w:hAnsi="Times New Roman" w:cs="Times New Roman"/>
                <w:color w:val="000000"/>
                <w:sz w:val="24"/>
                <w:szCs w:val="27"/>
                <w:lang w:eastAsia="ru-RU"/>
              </w:rPr>
              <w:t>», «</w:t>
            </w:r>
            <w:proofErr w:type="spellStart"/>
            <w:r w:rsidRPr="00A07FE6">
              <w:rPr>
                <w:rFonts w:ascii="Times New Roman" w:eastAsia="Times New Roman" w:hAnsi="Times New Roman" w:cs="Times New Roman"/>
                <w:color w:val="000000"/>
                <w:sz w:val="24"/>
                <w:szCs w:val="27"/>
                <w:lang w:eastAsia="ru-RU"/>
              </w:rPr>
              <w:t>Игралочка</w:t>
            </w:r>
            <w:proofErr w:type="spellEnd"/>
            <w:r w:rsidRPr="00A07FE6">
              <w:rPr>
                <w:rFonts w:ascii="Times New Roman" w:eastAsia="Times New Roman" w:hAnsi="Times New Roman" w:cs="Times New Roman"/>
                <w:color w:val="000000"/>
                <w:sz w:val="24"/>
                <w:szCs w:val="27"/>
                <w:lang w:eastAsia="ru-RU"/>
              </w:rPr>
              <w:t xml:space="preserve"> — ступенька к школе»</w:t>
            </w:r>
            <w:proofErr w:type="gramStart"/>
            <w:r w:rsidRPr="00A07FE6">
              <w:rPr>
                <w:rFonts w:ascii="Times New Roman" w:eastAsia="Times New Roman" w:hAnsi="Times New Roman" w:cs="Times New Roman"/>
                <w:color w:val="000000"/>
                <w:sz w:val="24"/>
                <w:szCs w:val="27"/>
                <w:lang w:eastAsia="ru-RU"/>
              </w:rPr>
              <w:t xml:space="preserve"> ,</w:t>
            </w:r>
            <w:proofErr w:type="gramEnd"/>
            <w:r w:rsidRPr="00A07FE6">
              <w:rPr>
                <w:rFonts w:ascii="Times New Roman" w:eastAsia="Times New Roman" w:hAnsi="Times New Roman" w:cs="Times New Roman"/>
                <w:color w:val="000000"/>
                <w:sz w:val="24"/>
                <w:szCs w:val="27"/>
                <w:lang w:eastAsia="ru-RU"/>
              </w:rPr>
              <w:t xml:space="preserve"> «Раз-ступенька, два — ступенька»)  по образовательной системе </w:t>
            </w:r>
            <w:proofErr w:type="spellStart"/>
            <w:r w:rsidRPr="00A07FE6">
              <w:rPr>
                <w:rFonts w:ascii="Times New Roman" w:eastAsia="Times New Roman" w:hAnsi="Times New Roman" w:cs="Times New Roman"/>
                <w:color w:val="000000"/>
                <w:sz w:val="24"/>
                <w:szCs w:val="27"/>
                <w:lang w:eastAsia="ru-RU"/>
              </w:rPr>
              <w:t>деятельностного</w:t>
            </w:r>
            <w:proofErr w:type="spellEnd"/>
            <w:r w:rsidRPr="00A07FE6">
              <w:rPr>
                <w:rFonts w:ascii="Times New Roman" w:eastAsia="Times New Roman" w:hAnsi="Times New Roman" w:cs="Times New Roman"/>
                <w:color w:val="000000"/>
                <w:sz w:val="24"/>
                <w:szCs w:val="27"/>
                <w:lang w:eastAsia="ru-RU"/>
              </w:rPr>
              <w:t xml:space="preserve"> метода обучения «Школа 2000…»</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xml:space="preserve">Л.Г. </w:t>
            </w:r>
            <w:proofErr w:type="spellStart"/>
            <w:r w:rsidRPr="00A07FE6">
              <w:rPr>
                <w:rFonts w:ascii="Times New Roman" w:eastAsia="Times New Roman" w:hAnsi="Times New Roman" w:cs="Times New Roman"/>
                <w:color w:val="000000"/>
                <w:sz w:val="24"/>
                <w:szCs w:val="27"/>
                <w:lang w:eastAsia="ru-RU"/>
              </w:rPr>
              <w:t>Петерсон</w:t>
            </w:r>
            <w:proofErr w:type="spellEnd"/>
            <w:r w:rsidRPr="00A07FE6">
              <w:rPr>
                <w:rFonts w:ascii="Times New Roman" w:eastAsia="Times New Roman" w:hAnsi="Times New Roman" w:cs="Times New Roman"/>
                <w:color w:val="000000"/>
                <w:sz w:val="24"/>
                <w:szCs w:val="27"/>
                <w:lang w:eastAsia="ru-RU"/>
              </w:rPr>
              <w:t xml:space="preserve">, </w:t>
            </w:r>
            <w:proofErr w:type="spellStart"/>
            <w:r w:rsidRPr="00A07FE6">
              <w:rPr>
                <w:rFonts w:ascii="Times New Roman" w:eastAsia="Times New Roman" w:hAnsi="Times New Roman" w:cs="Times New Roman"/>
                <w:color w:val="000000"/>
                <w:sz w:val="24"/>
                <w:szCs w:val="27"/>
                <w:lang w:eastAsia="ru-RU"/>
              </w:rPr>
              <w:t>Кочемасова</w:t>
            </w:r>
            <w:proofErr w:type="spellEnd"/>
            <w:r w:rsidRPr="00A07FE6">
              <w:rPr>
                <w:rFonts w:ascii="Times New Roman" w:eastAsia="Times New Roman" w:hAnsi="Times New Roman" w:cs="Times New Roman"/>
                <w:color w:val="000000"/>
                <w:sz w:val="24"/>
                <w:szCs w:val="27"/>
                <w:lang w:eastAsia="ru-RU"/>
              </w:rPr>
              <w:t xml:space="preserve"> Е.Е.(изд. «</w:t>
            </w:r>
            <w:proofErr w:type="spellStart"/>
            <w:r w:rsidRPr="00A07FE6">
              <w:rPr>
                <w:rFonts w:ascii="Times New Roman" w:eastAsia="Times New Roman" w:hAnsi="Times New Roman" w:cs="Times New Roman"/>
                <w:color w:val="000000"/>
                <w:sz w:val="24"/>
                <w:szCs w:val="27"/>
                <w:lang w:eastAsia="ru-RU"/>
              </w:rPr>
              <w:t>Ювента</w:t>
            </w:r>
            <w:proofErr w:type="spellEnd"/>
            <w:r w:rsidRPr="00A07FE6">
              <w:rPr>
                <w:rFonts w:ascii="Times New Roman" w:eastAsia="Times New Roman" w:hAnsi="Times New Roman" w:cs="Times New Roman"/>
                <w:color w:val="000000"/>
                <w:sz w:val="24"/>
                <w:szCs w:val="27"/>
                <w:lang w:eastAsia="ru-RU"/>
              </w:rPr>
              <w:t>» 2010 г)</w:t>
            </w: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lastRenderedPageBreak/>
              <w:t>5.-  Программа музыкального воспитания детей дошкольного возраста «Тутти»</w:t>
            </w:r>
            <w:r>
              <w:rPr>
                <w:rFonts w:ascii="Times New Roman" w:eastAsia="Times New Roman" w:hAnsi="Times New Roman" w:cs="Times New Roman"/>
                <w:color w:val="000000"/>
                <w:sz w:val="24"/>
                <w:szCs w:val="27"/>
                <w:lang w:eastAsia="ru-RU"/>
              </w:rPr>
              <w:t xml:space="preserve"> 3-7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xml:space="preserve">А.И. Буренина  </w:t>
            </w:r>
            <w:proofErr w:type="spellStart"/>
            <w:r w:rsidRPr="00A07FE6">
              <w:rPr>
                <w:rFonts w:ascii="Times New Roman" w:eastAsia="Times New Roman" w:hAnsi="Times New Roman" w:cs="Times New Roman"/>
                <w:color w:val="000000"/>
                <w:sz w:val="24"/>
                <w:szCs w:val="27"/>
                <w:lang w:eastAsia="ru-RU"/>
              </w:rPr>
              <w:t>Т.Э.Тютюнникова</w:t>
            </w:r>
            <w:proofErr w:type="spellEnd"/>
            <w:proofErr w:type="gramStart"/>
            <w:r w:rsidRPr="00A07FE6">
              <w:rPr>
                <w:rFonts w:ascii="Times New Roman" w:eastAsia="Times New Roman" w:hAnsi="Times New Roman" w:cs="Times New Roman"/>
                <w:color w:val="000000"/>
                <w:sz w:val="24"/>
                <w:szCs w:val="27"/>
                <w:lang w:eastAsia="ru-RU"/>
              </w:rPr>
              <w:t>«М</w:t>
            </w:r>
            <w:proofErr w:type="gramEnd"/>
            <w:r w:rsidRPr="00A07FE6">
              <w:rPr>
                <w:rFonts w:ascii="Times New Roman" w:eastAsia="Times New Roman" w:hAnsi="Times New Roman" w:cs="Times New Roman"/>
                <w:color w:val="000000"/>
                <w:sz w:val="24"/>
                <w:szCs w:val="27"/>
                <w:lang w:eastAsia="ru-RU"/>
              </w:rPr>
              <w:t>узыкальная палитра» С.П. 2012 г</w:t>
            </w: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6.- «Ритмическая мозаика»  Программа по ритмической пластике для детей</w:t>
            </w:r>
            <w:r>
              <w:rPr>
                <w:rFonts w:ascii="Times New Roman" w:eastAsia="Times New Roman" w:hAnsi="Times New Roman" w:cs="Times New Roman"/>
                <w:color w:val="000000"/>
                <w:sz w:val="24"/>
                <w:szCs w:val="27"/>
                <w:lang w:eastAsia="ru-RU"/>
              </w:rPr>
              <w:t xml:space="preserve"> 3-7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А.И.Буренина  «Санкт Петербург» 2000</w:t>
            </w: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7. – Программа «Конструирование и художественный труд в детском саду»</w:t>
            </w:r>
            <w:r>
              <w:rPr>
                <w:rFonts w:ascii="Times New Roman" w:eastAsia="Times New Roman" w:hAnsi="Times New Roman" w:cs="Times New Roman"/>
                <w:color w:val="000000"/>
                <w:sz w:val="24"/>
                <w:szCs w:val="27"/>
                <w:lang w:eastAsia="ru-RU"/>
              </w:rPr>
              <w:t xml:space="preserve"> 3-7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proofErr w:type="spellStart"/>
            <w:r w:rsidRPr="00A07FE6">
              <w:rPr>
                <w:rFonts w:ascii="Times New Roman" w:eastAsia="Times New Roman" w:hAnsi="Times New Roman" w:cs="Times New Roman"/>
                <w:color w:val="000000"/>
                <w:sz w:val="24"/>
                <w:szCs w:val="27"/>
                <w:lang w:eastAsia="ru-RU"/>
              </w:rPr>
              <w:t>Л.В.Куцакова</w:t>
            </w:r>
            <w:proofErr w:type="spellEnd"/>
            <w:r w:rsidRPr="00A07FE6">
              <w:rPr>
                <w:rFonts w:ascii="Times New Roman" w:eastAsia="Times New Roman" w:hAnsi="Times New Roman" w:cs="Times New Roman"/>
                <w:color w:val="000000"/>
                <w:sz w:val="24"/>
                <w:szCs w:val="27"/>
                <w:lang w:eastAsia="ru-RU"/>
              </w:rPr>
              <w:t>  «ТЦ Сфера» 2009</w:t>
            </w: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8.- Программа «Подготовка к обучению грамоте»</w:t>
            </w:r>
            <w:r>
              <w:rPr>
                <w:rFonts w:ascii="Times New Roman" w:eastAsia="Times New Roman" w:hAnsi="Times New Roman" w:cs="Times New Roman"/>
                <w:color w:val="000000"/>
                <w:sz w:val="24"/>
                <w:szCs w:val="27"/>
                <w:lang w:eastAsia="ru-RU"/>
              </w:rPr>
              <w:t xml:space="preserve"> 5-7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proofErr w:type="spellStart"/>
            <w:r w:rsidRPr="00A07FE6">
              <w:rPr>
                <w:rFonts w:ascii="Times New Roman" w:eastAsia="Times New Roman" w:hAnsi="Times New Roman" w:cs="Times New Roman"/>
                <w:color w:val="000000"/>
                <w:sz w:val="24"/>
                <w:szCs w:val="27"/>
                <w:lang w:eastAsia="ru-RU"/>
              </w:rPr>
              <w:t>Л.Е.Журова</w:t>
            </w:r>
            <w:proofErr w:type="spellEnd"/>
            <w:r w:rsidRPr="00A07FE6">
              <w:rPr>
                <w:rFonts w:ascii="Times New Roman" w:eastAsia="Times New Roman" w:hAnsi="Times New Roman" w:cs="Times New Roman"/>
                <w:color w:val="000000"/>
                <w:sz w:val="24"/>
                <w:szCs w:val="27"/>
                <w:lang w:eastAsia="ru-RU"/>
              </w:rPr>
              <w:t>  Изд. Центр «</w:t>
            </w:r>
            <w:proofErr w:type="spellStart"/>
            <w:r w:rsidRPr="00A07FE6">
              <w:rPr>
                <w:rFonts w:ascii="Times New Roman" w:eastAsia="Times New Roman" w:hAnsi="Times New Roman" w:cs="Times New Roman"/>
                <w:color w:val="000000"/>
                <w:sz w:val="24"/>
                <w:szCs w:val="27"/>
                <w:lang w:eastAsia="ru-RU"/>
              </w:rPr>
              <w:t>Вентана-Граф</w:t>
            </w:r>
            <w:proofErr w:type="spellEnd"/>
            <w:r w:rsidRPr="00A07FE6">
              <w:rPr>
                <w:rFonts w:ascii="Times New Roman" w:eastAsia="Times New Roman" w:hAnsi="Times New Roman" w:cs="Times New Roman"/>
                <w:color w:val="000000"/>
                <w:sz w:val="24"/>
                <w:szCs w:val="27"/>
                <w:lang w:eastAsia="ru-RU"/>
              </w:rPr>
              <w:t>»2011</w:t>
            </w: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9.- «</w:t>
            </w:r>
            <w:proofErr w:type="spellStart"/>
            <w:r w:rsidRPr="00A07FE6">
              <w:rPr>
                <w:rFonts w:ascii="Times New Roman" w:eastAsia="Times New Roman" w:hAnsi="Times New Roman" w:cs="Times New Roman"/>
                <w:color w:val="000000"/>
                <w:sz w:val="24"/>
                <w:szCs w:val="27"/>
                <w:lang w:eastAsia="ru-RU"/>
              </w:rPr>
              <w:t>Little</w:t>
            </w:r>
            <w:proofErr w:type="spellEnd"/>
            <w:r w:rsidRPr="00A07FE6">
              <w:rPr>
                <w:rFonts w:ascii="Times New Roman" w:eastAsia="Times New Roman" w:hAnsi="Times New Roman" w:cs="Times New Roman"/>
                <w:color w:val="000000"/>
                <w:sz w:val="24"/>
                <w:szCs w:val="27"/>
                <w:lang w:eastAsia="ru-RU"/>
              </w:rPr>
              <w:t xml:space="preserve"> </w:t>
            </w:r>
            <w:proofErr w:type="spellStart"/>
            <w:r w:rsidRPr="00A07FE6">
              <w:rPr>
                <w:rFonts w:ascii="Times New Roman" w:eastAsia="Times New Roman" w:hAnsi="Times New Roman" w:cs="Times New Roman"/>
                <w:color w:val="000000"/>
                <w:sz w:val="24"/>
                <w:szCs w:val="27"/>
                <w:lang w:eastAsia="ru-RU"/>
              </w:rPr>
              <w:t>by</w:t>
            </w:r>
            <w:proofErr w:type="spellEnd"/>
            <w:r w:rsidRPr="00A07FE6">
              <w:rPr>
                <w:rFonts w:ascii="Times New Roman" w:eastAsia="Times New Roman" w:hAnsi="Times New Roman" w:cs="Times New Roman"/>
                <w:color w:val="000000"/>
                <w:sz w:val="24"/>
                <w:szCs w:val="27"/>
                <w:lang w:eastAsia="ru-RU"/>
              </w:rPr>
              <w:t xml:space="preserve"> </w:t>
            </w:r>
            <w:proofErr w:type="spellStart"/>
            <w:r w:rsidRPr="00A07FE6">
              <w:rPr>
                <w:rFonts w:ascii="Times New Roman" w:eastAsia="Times New Roman" w:hAnsi="Times New Roman" w:cs="Times New Roman"/>
                <w:color w:val="000000"/>
                <w:sz w:val="24"/>
                <w:szCs w:val="27"/>
                <w:lang w:eastAsia="ru-RU"/>
              </w:rPr>
              <w:t>little</w:t>
            </w:r>
            <w:proofErr w:type="spellEnd"/>
            <w:r w:rsidRPr="00A07FE6">
              <w:rPr>
                <w:rFonts w:ascii="Times New Roman" w:eastAsia="Times New Roman" w:hAnsi="Times New Roman" w:cs="Times New Roman"/>
                <w:color w:val="000000"/>
                <w:sz w:val="24"/>
                <w:szCs w:val="27"/>
                <w:lang w:eastAsia="ru-RU"/>
              </w:rPr>
              <w:t>”  Программа обучения дошкольников иностранному языку</w:t>
            </w:r>
            <w:r>
              <w:rPr>
                <w:rFonts w:ascii="Times New Roman" w:eastAsia="Times New Roman" w:hAnsi="Times New Roman" w:cs="Times New Roman"/>
                <w:color w:val="000000"/>
                <w:sz w:val="24"/>
                <w:szCs w:val="27"/>
                <w:lang w:eastAsia="ru-RU"/>
              </w:rPr>
              <w:t xml:space="preserve"> 5-7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Е.Ю. Протасова, Н.М.Родина (изд. «Карапуз-дидактика» 2009 г)</w:t>
            </w: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10.- «Топ, хлоп, малыши»</w:t>
            </w:r>
            <w:proofErr w:type="gramStart"/>
            <w:r w:rsidRPr="00A07FE6">
              <w:rPr>
                <w:rFonts w:ascii="Times New Roman" w:eastAsia="Times New Roman" w:hAnsi="Times New Roman" w:cs="Times New Roman"/>
                <w:color w:val="000000"/>
                <w:sz w:val="24"/>
                <w:szCs w:val="27"/>
                <w:lang w:eastAsia="ru-RU"/>
              </w:rPr>
              <w:t xml:space="preserve"> .</w:t>
            </w:r>
            <w:proofErr w:type="gramEnd"/>
            <w:r w:rsidRPr="00A07FE6">
              <w:rPr>
                <w:rFonts w:ascii="Times New Roman" w:eastAsia="Times New Roman" w:hAnsi="Times New Roman" w:cs="Times New Roman"/>
                <w:color w:val="000000"/>
                <w:sz w:val="24"/>
                <w:szCs w:val="27"/>
                <w:lang w:eastAsia="ru-RU"/>
              </w:rPr>
              <w:t>Программа музыкально — ритмического воспитания детей 2-3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xml:space="preserve">Т.Н. </w:t>
            </w:r>
            <w:proofErr w:type="spellStart"/>
            <w:r w:rsidRPr="00A07FE6">
              <w:rPr>
                <w:rFonts w:ascii="Times New Roman" w:eastAsia="Times New Roman" w:hAnsi="Times New Roman" w:cs="Times New Roman"/>
                <w:color w:val="000000"/>
                <w:sz w:val="24"/>
                <w:szCs w:val="27"/>
                <w:lang w:eastAsia="ru-RU"/>
              </w:rPr>
              <w:t>Сауко</w:t>
            </w:r>
            <w:proofErr w:type="spellEnd"/>
            <w:r w:rsidRPr="00A07FE6">
              <w:rPr>
                <w:rFonts w:ascii="Times New Roman" w:eastAsia="Times New Roman" w:hAnsi="Times New Roman" w:cs="Times New Roman"/>
                <w:color w:val="000000"/>
                <w:sz w:val="24"/>
                <w:szCs w:val="27"/>
                <w:lang w:eastAsia="ru-RU"/>
              </w:rPr>
              <w:t>, А.И. Буренин</w:t>
            </w:r>
            <w:proofErr w:type="gramStart"/>
            <w:r w:rsidRPr="00A07FE6">
              <w:rPr>
                <w:rFonts w:ascii="Times New Roman" w:eastAsia="Times New Roman" w:hAnsi="Times New Roman" w:cs="Times New Roman"/>
                <w:color w:val="000000"/>
                <w:sz w:val="24"/>
                <w:szCs w:val="27"/>
                <w:lang w:eastAsia="ru-RU"/>
              </w:rPr>
              <w:t>а«</w:t>
            </w:r>
            <w:proofErr w:type="gramEnd"/>
            <w:r w:rsidRPr="00A07FE6">
              <w:rPr>
                <w:rFonts w:ascii="Times New Roman" w:eastAsia="Times New Roman" w:hAnsi="Times New Roman" w:cs="Times New Roman"/>
                <w:color w:val="000000"/>
                <w:sz w:val="24"/>
                <w:szCs w:val="27"/>
                <w:lang w:eastAsia="ru-RU"/>
              </w:rPr>
              <w:t>Санкт-Петербург» 2001</w:t>
            </w: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11.- «Окружающий мир»  Образовательный курс для дошкольников комплексной программы «Детский сад 2100»</w:t>
            </w:r>
            <w:r>
              <w:rPr>
                <w:rFonts w:ascii="Times New Roman" w:eastAsia="Times New Roman" w:hAnsi="Times New Roman" w:cs="Times New Roman"/>
                <w:color w:val="000000"/>
                <w:sz w:val="24"/>
                <w:szCs w:val="27"/>
                <w:lang w:eastAsia="ru-RU"/>
              </w:rPr>
              <w:t xml:space="preserve"> 2-7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xml:space="preserve">А.А.Вахрушева, </w:t>
            </w:r>
            <w:proofErr w:type="spellStart"/>
            <w:r w:rsidRPr="00A07FE6">
              <w:rPr>
                <w:rFonts w:ascii="Times New Roman" w:eastAsia="Times New Roman" w:hAnsi="Times New Roman" w:cs="Times New Roman"/>
                <w:color w:val="000000"/>
                <w:sz w:val="24"/>
                <w:szCs w:val="27"/>
                <w:lang w:eastAsia="ru-RU"/>
              </w:rPr>
              <w:t>Е.Е.Кочемасов</w:t>
            </w:r>
            <w:proofErr w:type="gramStart"/>
            <w:r w:rsidRPr="00A07FE6">
              <w:rPr>
                <w:rFonts w:ascii="Times New Roman" w:eastAsia="Times New Roman" w:hAnsi="Times New Roman" w:cs="Times New Roman"/>
                <w:color w:val="000000"/>
                <w:sz w:val="24"/>
                <w:szCs w:val="27"/>
                <w:lang w:eastAsia="ru-RU"/>
              </w:rPr>
              <w:t>а</w:t>
            </w:r>
            <w:proofErr w:type="spellEnd"/>
            <w:r w:rsidRPr="00A07FE6">
              <w:rPr>
                <w:rFonts w:ascii="Times New Roman" w:eastAsia="Times New Roman" w:hAnsi="Times New Roman" w:cs="Times New Roman"/>
                <w:color w:val="000000"/>
                <w:sz w:val="24"/>
                <w:szCs w:val="27"/>
                <w:lang w:eastAsia="ru-RU"/>
              </w:rPr>
              <w:t>(</w:t>
            </w:r>
            <w:proofErr w:type="gramEnd"/>
            <w:r w:rsidRPr="00A07FE6">
              <w:rPr>
                <w:rFonts w:ascii="Times New Roman" w:eastAsia="Times New Roman" w:hAnsi="Times New Roman" w:cs="Times New Roman"/>
                <w:color w:val="000000"/>
                <w:sz w:val="24"/>
                <w:szCs w:val="27"/>
                <w:lang w:eastAsia="ru-RU"/>
              </w:rPr>
              <w:t>изд. «</w:t>
            </w:r>
            <w:proofErr w:type="spellStart"/>
            <w:r w:rsidRPr="00A07FE6">
              <w:rPr>
                <w:rFonts w:ascii="Times New Roman" w:eastAsia="Times New Roman" w:hAnsi="Times New Roman" w:cs="Times New Roman"/>
                <w:color w:val="000000"/>
                <w:sz w:val="24"/>
                <w:szCs w:val="27"/>
                <w:lang w:eastAsia="ru-RU"/>
              </w:rPr>
              <w:t>Баллас</w:t>
            </w:r>
            <w:proofErr w:type="spellEnd"/>
            <w:r w:rsidRPr="00A07FE6">
              <w:rPr>
                <w:rFonts w:ascii="Times New Roman" w:eastAsia="Times New Roman" w:hAnsi="Times New Roman" w:cs="Times New Roman"/>
                <w:color w:val="000000"/>
                <w:sz w:val="24"/>
                <w:szCs w:val="27"/>
                <w:lang w:eastAsia="ru-RU"/>
              </w:rPr>
              <w:t>» 2012 г.)</w:t>
            </w: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12.-« Физическое воспитание в детском саду»</w:t>
            </w:r>
            <w:r>
              <w:rPr>
                <w:rFonts w:ascii="Times New Roman" w:eastAsia="Times New Roman" w:hAnsi="Times New Roman" w:cs="Times New Roman"/>
                <w:color w:val="000000"/>
                <w:sz w:val="24"/>
                <w:szCs w:val="27"/>
                <w:lang w:eastAsia="ru-RU"/>
              </w:rPr>
              <w:t xml:space="preserve"> 3-7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hideMark/>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 xml:space="preserve">Э.Я. </w:t>
            </w:r>
            <w:proofErr w:type="spellStart"/>
            <w:r w:rsidRPr="00A07FE6">
              <w:rPr>
                <w:rFonts w:ascii="Times New Roman" w:eastAsia="Times New Roman" w:hAnsi="Times New Roman" w:cs="Times New Roman"/>
                <w:color w:val="000000"/>
                <w:sz w:val="24"/>
                <w:szCs w:val="27"/>
                <w:lang w:eastAsia="ru-RU"/>
              </w:rPr>
              <w:t>Степаненкова</w:t>
            </w:r>
            <w:proofErr w:type="spellEnd"/>
            <w:r w:rsidRPr="00A07FE6">
              <w:rPr>
                <w:rFonts w:ascii="Times New Roman" w:eastAsia="Times New Roman" w:hAnsi="Times New Roman" w:cs="Times New Roman"/>
                <w:color w:val="000000"/>
                <w:sz w:val="24"/>
                <w:szCs w:val="27"/>
                <w:lang w:eastAsia="ru-RU"/>
              </w:rPr>
              <w:t xml:space="preserve"> изд. Мозаика-Синтез 2005</w:t>
            </w: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rsidR="00D63613" w:rsidRDefault="00D63613" w:rsidP="00BC2BDC">
            <w:pPr>
              <w:spacing w:after="0" w:line="240" w:lineRule="auto"/>
              <w:rPr>
                <w:rFonts w:ascii="Times New Roman" w:eastAsia="Times New Roman" w:hAnsi="Times New Roman" w:cs="Times New Roman"/>
                <w:color w:val="000000"/>
                <w:sz w:val="24"/>
                <w:szCs w:val="27"/>
                <w:lang w:eastAsia="ru-RU"/>
              </w:rPr>
            </w:pPr>
            <w:r w:rsidRPr="00A07FE6">
              <w:rPr>
                <w:rFonts w:ascii="Times New Roman" w:eastAsia="Times New Roman" w:hAnsi="Times New Roman" w:cs="Times New Roman"/>
                <w:color w:val="000000"/>
                <w:sz w:val="24"/>
                <w:szCs w:val="27"/>
                <w:lang w:eastAsia="ru-RU"/>
              </w:rPr>
              <w:t>13. «Рождаюсь, расту, развиваюсь»</w:t>
            </w:r>
          </w:p>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6 мес.-3 лет</w:t>
            </w:r>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rsidR="00D63613" w:rsidRPr="00A07FE6" w:rsidRDefault="00D63613" w:rsidP="00BC2BDC">
            <w:pPr>
              <w:tabs>
                <w:tab w:val="left" w:pos="2115"/>
              </w:tabs>
              <w:spacing w:after="180" w:line="240" w:lineRule="auto"/>
              <w:contextualSpacing/>
              <w:jc w:val="center"/>
              <w:rPr>
                <w:rFonts w:ascii="Times New Roman" w:eastAsia="Times New Roman" w:hAnsi="Times New Roman" w:cs="Times New Roman"/>
                <w:color w:val="000000" w:themeColor="text1"/>
                <w:sz w:val="24"/>
                <w:szCs w:val="24"/>
                <w:lang w:eastAsia="ru-RU"/>
              </w:rPr>
            </w:pPr>
            <w:r w:rsidRPr="00A07FE6">
              <w:rPr>
                <w:rFonts w:ascii="Times New Roman" w:eastAsia="Times New Roman" w:hAnsi="Times New Roman" w:cs="Times New Roman"/>
                <w:color w:val="000000" w:themeColor="text1"/>
                <w:sz w:val="24"/>
                <w:szCs w:val="24"/>
                <w:lang w:eastAsia="ru-RU"/>
              </w:rPr>
              <w:t>М.Г. Борисенко, Н.А. Лукина</w:t>
            </w:r>
          </w:p>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p>
        </w:tc>
      </w:tr>
      <w:tr w:rsidR="00D63613" w:rsidRPr="00A07FE6" w:rsidTr="00BC2BD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rsidR="00D63613" w:rsidRPr="00A07FE6" w:rsidRDefault="00D63613" w:rsidP="00BC2BDC">
            <w:pPr>
              <w:spacing w:after="0" w:line="240" w:lineRule="auto"/>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14. </w:t>
            </w:r>
            <w:proofErr w:type="gramStart"/>
            <w:r>
              <w:rPr>
                <w:rFonts w:ascii="Times New Roman" w:eastAsia="Times New Roman" w:hAnsi="Times New Roman" w:cs="Times New Roman"/>
                <w:color w:val="000000"/>
                <w:sz w:val="24"/>
                <w:szCs w:val="27"/>
                <w:lang w:eastAsia="ru-RU"/>
              </w:rPr>
              <w:t>«Кроха» (программа для детей раннего возраста» 0 мес. – 3 года</w:t>
            </w:r>
            <w:proofErr w:type="gramEnd"/>
          </w:p>
        </w:tc>
        <w:tc>
          <w:tcPr>
            <w:tcW w:w="4995" w:type="dxa"/>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tcPr>
          <w:p w:rsidR="00D63613" w:rsidRPr="00A07FE6" w:rsidRDefault="00D63613" w:rsidP="00BC2BDC">
            <w:pPr>
              <w:tabs>
                <w:tab w:val="left" w:pos="2115"/>
              </w:tabs>
              <w:spacing w:after="180" w:line="240" w:lineRule="auto"/>
              <w:contextualSpacing/>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Г.Г.Григорьева, Д.В. Сергеев, </w:t>
            </w:r>
            <w:proofErr w:type="spellStart"/>
            <w:r>
              <w:rPr>
                <w:rFonts w:ascii="Times New Roman" w:eastAsia="Times New Roman" w:hAnsi="Times New Roman" w:cs="Times New Roman"/>
                <w:color w:val="000000" w:themeColor="text1"/>
                <w:sz w:val="24"/>
                <w:szCs w:val="24"/>
                <w:lang w:eastAsia="ru-RU"/>
              </w:rPr>
              <w:t>Н.П.Кочетова</w:t>
            </w:r>
            <w:proofErr w:type="spellEnd"/>
          </w:p>
        </w:tc>
      </w:tr>
    </w:tbl>
    <w:p w:rsidR="00D63613" w:rsidRDefault="00D63613" w:rsidP="00C95B1E">
      <w:pPr>
        <w:spacing w:after="0" w:line="240" w:lineRule="auto"/>
        <w:jc w:val="both"/>
        <w:rPr>
          <w:rFonts w:ascii="Times New Roman" w:eastAsia="Times New Roman" w:hAnsi="Times New Roman" w:cs="Times New Roman"/>
          <w:bCs/>
          <w:sz w:val="24"/>
          <w:szCs w:val="24"/>
          <w:lang w:eastAsia="ru-RU"/>
        </w:rPr>
      </w:pPr>
    </w:p>
    <w:p w:rsidR="00C95B1E" w:rsidRPr="0079632B" w:rsidRDefault="00BA4896" w:rsidP="00C95B1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C95B1E" w:rsidRPr="0079632B">
        <w:rPr>
          <w:rFonts w:ascii="Times New Roman" w:eastAsia="Times New Roman" w:hAnsi="Times New Roman" w:cs="Times New Roman"/>
          <w:sz w:val="24"/>
          <w:szCs w:val="24"/>
          <w:lang w:eastAsia="ru-RU"/>
        </w:rPr>
        <w:t>бразовательный процесс</w:t>
      </w:r>
      <w:r w:rsidR="00D63613">
        <w:rPr>
          <w:rFonts w:ascii="Times New Roman" w:eastAsia="Times New Roman" w:hAnsi="Times New Roman" w:cs="Times New Roman"/>
          <w:sz w:val="24"/>
          <w:szCs w:val="24"/>
          <w:lang w:eastAsia="ru-RU"/>
        </w:rPr>
        <w:t xml:space="preserve"> построен</w:t>
      </w:r>
      <w:r w:rsidR="00D63613" w:rsidRPr="000D7CF1">
        <w:rPr>
          <w:rFonts w:ascii="Times New Roman" w:eastAsia="Times New Roman" w:hAnsi="Times New Roman" w:cs="Times New Roman"/>
          <w:sz w:val="24"/>
          <w:szCs w:val="24"/>
          <w:lang w:eastAsia="ru-RU"/>
        </w:rPr>
        <w:t xml:space="preserve"> на адекватных в</w:t>
      </w:r>
      <w:r w:rsidR="00D63613">
        <w:rPr>
          <w:rFonts w:ascii="Times New Roman" w:eastAsia="Times New Roman" w:hAnsi="Times New Roman" w:cs="Times New Roman"/>
          <w:sz w:val="24"/>
          <w:szCs w:val="24"/>
          <w:lang w:eastAsia="ru-RU"/>
        </w:rPr>
        <w:t>озрасту формах работы с детьми и</w:t>
      </w:r>
      <w:r w:rsidR="00C95B1E" w:rsidRPr="0079632B">
        <w:rPr>
          <w:rFonts w:ascii="Times New Roman" w:eastAsia="Times New Roman" w:hAnsi="Times New Roman" w:cs="Times New Roman"/>
          <w:sz w:val="24"/>
          <w:szCs w:val="24"/>
          <w:lang w:eastAsia="ru-RU"/>
        </w:rPr>
        <w:t xml:space="preserve"> сочетает в себе:</w:t>
      </w:r>
    </w:p>
    <w:p w:rsidR="00C95B1E" w:rsidRPr="0079632B" w:rsidRDefault="00C95B1E" w:rsidP="00C95B1E">
      <w:pPr>
        <w:spacing w:after="0" w:line="240" w:lineRule="auto"/>
        <w:jc w:val="both"/>
        <w:rPr>
          <w:rFonts w:ascii="Times New Roman" w:eastAsia="Times New Roman" w:hAnsi="Times New Roman" w:cs="Times New Roman"/>
          <w:sz w:val="24"/>
          <w:szCs w:val="24"/>
          <w:lang w:eastAsia="ru-RU"/>
        </w:rPr>
      </w:pPr>
      <w:r w:rsidRPr="0079632B">
        <w:rPr>
          <w:rFonts w:ascii="Times New Roman" w:eastAsia="Times New Roman" w:hAnsi="Times New Roman" w:cs="Times New Roman"/>
          <w:sz w:val="24"/>
          <w:szCs w:val="24"/>
          <w:lang w:eastAsia="ru-RU"/>
        </w:rPr>
        <w:t xml:space="preserve">-организованную </w:t>
      </w:r>
      <w:r>
        <w:rPr>
          <w:rFonts w:ascii="Times New Roman" w:eastAsia="Times New Roman" w:hAnsi="Times New Roman" w:cs="Times New Roman"/>
          <w:sz w:val="24"/>
          <w:szCs w:val="24"/>
          <w:lang w:eastAsia="ru-RU"/>
        </w:rPr>
        <w:t xml:space="preserve">непосредственно – </w:t>
      </w:r>
      <w:r w:rsidRPr="0079632B">
        <w:rPr>
          <w:rFonts w:ascii="Times New Roman" w:eastAsia="Times New Roman" w:hAnsi="Times New Roman" w:cs="Times New Roman"/>
          <w:sz w:val="24"/>
          <w:szCs w:val="24"/>
          <w:lang w:eastAsia="ru-RU"/>
        </w:rPr>
        <w:t>образовательную</w:t>
      </w:r>
      <w:r>
        <w:rPr>
          <w:rFonts w:ascii="Times New Roman" w:eastAsia="Times New Roman" w:hAnsi="Times New Roman" w:cs="Times New Roman"/>
          <w:sz w:val="24"/>
          <w:szCs w:val="24"/>
          <w:lang w:eastAsia="ru-RU"/>
        </w:rPr>
        <w:t xml:space="preserve"> деятельность</w:t>
      </w:r>
      <w:r w:rsidRPr="0079632B">
        <w:rPr>
          <w:rFonts w:ascii="Times New Roman" w:eastAsia="Times New Roman" w:hAnsi="Times New Roman" w:cs="Times New Roman"/>
          <w:sz w:val="24"/>
          <w:szCs w:val="24"/>
          <w:lang w:eastAsia="ru-RU"/>
        </w:rPr>
        <w:t xml:space="preserve"> в виде проблемно-игровых развивающих ситуаций </w:t>
      </w:r>
    </w:p>
    <w:p w:rsidR="00C95B1E" w:rsidRPr="0079632B" w:rsidRDefault="00C95B1E" w:rsidP="00C95B1E">
      <w:pPr>
        <w:spacing w:after="0" w:line="240" w:lineRule="auto"/>
        <w:jc w:val="both"/>
        <w:rPr>
          <w:rFonts w:ascii="Times New Roman" w:eastAsia="Times New Roman" w:hAnsi="Times New Roman" w:cs="Times New Roman"/>
          <w:sz w:val="24"/>
          <w:szCs w:val="24"/>
          <w:lang w:eastAsia="ru-RU"/>
        </w:rPr>
      </w:pPr>
      <w:r w:rsidRPr="0079632B">
        <w:rPr>
          <w:rFonts w:ascii="Times New Roman" w:eastAsia="Times New Roman" w:hAnsi="Times New Roman" w:cs="Times New Roman"/>
          <w:sz w:val="24"/>
          <w:szCs w:val="24"/>
          <w:lang w:eastAsia="ru-RU"/>
        </w:rPr>
        <w:t>-совместную деятельность и общение воспитателя с детьми в режимных процессах;</w:t>
      </w:r>
    </w:p>
    <w:p w:rsidR="00C95B1E" w:rsidRDefault="00C95B1E" w:rsidP="00C95B1E">
      <w:pPr>
        <w:spacing w:after="0" w:line="240" w:lineRule="auto"/>
        <w:jc w:val="both"/>
        <w:rPr>
          <w:rFonts w:ascii="Times New Roman" w:eastAsia="Times New Roman" w:hAnsi="Times New Roman" w:cs="Times New Roman"/>
          <w:sz w:val="24"/>
          <w:szCs w:val="24"/>
          <w:lang w:eastAsia="ru-RU"/>
        </w:rPr>
      </w:pPr>
      <w:r w:rsidRPr="0079632B">
        <w:rPr>
          <w:rFonts w:ascii="Times New Roman" w:eastAsia="Times New Roman" w:hAnsi="Times New Roman" w:cs="Times New Roman"/>
          <w:sz w:val="24"/>
          <w:szCs w:val="24"/>
          <w:lang w:eastAsia="ru-RU"/>
        </w:rPr>
        <w:t>-самостоятельн</w:t>
      </w:r>
      <w:r>
        <w:rPr>
          <w:rFonts w:ascii="Times New Roman" w:eastAsia="Times New Roman" w:hAnsi="Times New Roman" w:cs="Times New Roman"/>
          <w:sz w:val="24"/>
          <w:szCs w:val="24"/>
          <w:lang w:eastAsia="ru-RU"/>
        </w:rPr>
        <w:t>ую</w:t>
      </w:r>
      <w:r w:rsidRPr="0079632B">
        <w:rPr>
          <w:rFonts w:ascii="Times New Roman" w:eastAsia="Times New Roman" w:hAnsi="Times New Roman" w:cs="Times New Roman"/>
          <w:sz w:val="24"/>
          <w:szCs w:val="24"/>
          <w:lang w:eastAsia="ru-RU"/>
        </w:rPr>
        <w:t xml:space="preserve"> деятельность детей по интересам</w:t>
      </w:r>
    </w:p>
    <w:p w:rsidR="00D63613" w:rsidRDefault="00D63613" w:rsidP="00C95B1E">
      <w:pPr>
        <w:spacing w:after="0" w:line="240" w:lineRule="auto"/>
        <w:jc w:val="both"/>
        <w:rPr>
          <w:rFonts w:ascii="Times New Roman" w:eastAsia="Times New Roman" w:hAnsi="Times New Roman" w:cs="Times New Roman"/>
          <w:sz w:val="24"/>
          <w:szCs w:val="24"/>
          <w:lang w:eastAsia="ru-RU"/>
        </w:rPr>
      </w:pPr>
    </w:p>
    <w:p w:rsidR="00C95B1E" w:rsidRDefault="00C95B1E" w:rsidP="00C95B1E">
      <w:pPr>
        <w:spacing w:after="0" w:line="240" w:lineRule="auto"/>
        <w:jc w:val="both"/>
        <w:rPr>
          <w:rFonts w:ascii="Times New Roman" w:eastAsia="Times New Roman" w:hAnsi="Times New Roman" w:cs="Times New Roman"/>
          <w:sz w:val="24"/>
          <w:szCs w:val="24"/>
          <w:lang w:eastAsia="ru-RU"/>
        </w:rPr>
      </w:pPr>
      <w:r w:rsidRPr="000D7CF1">
        <w:rPr>
          <w:rFonts w:ascii="Times New Roman" w:eastAsia="Times New Roman" w:hAnsi="Times New Roman" w:cs="Times New Roman"/>
          <w:sz w:val="24"/>
          <w:szCs w:val="24"/>
          <w:lang w:eastAsia="ru-RU"/>
        </w:rPr>
        <w:t>Основной формой и ведущим видом деятельности остается игра. Выбор форм работы осуществля</w:t>
      </w:r>
      <w:r w:rsidRPr="000D7CF1">
        <w:rPr>
          <w:rFonts w:ascii="Times New Roman" w:eastAsia="Times New Roman" w:hAnsi="Times New Roman" w:cs="Times New Roman"/>
          <w:sz w:val="24"/>
          <w:szCs w:val="24"/>
          <w:lang w:eastAsia="ru-RU"/>
        </w:rPr>
        <w:softHyphen/>
        <w:t>ется педагогом самостоятельно и зависи</w:t>
      </w:r>
      <w:r>
        <w:rPr>
          <w:rFonts w:ascii="Times New Roman" w:eastAsia="Times New Roman" w:hAnsi="Times New Roman" w:cs="Times New Roman"/>
          <w:sz w:val="24"/>
          <w:szCs w:val="24"/>
          <w:lang w:eastAsia="ru-RU"/>
        </w:rPr>
        <w:t>т от контингента воспитанников.</w:t>
      </w:r>
      <w:r w:rsidRPr="000D7CF1">
        <w:rPr>
          <w:rFonts w:ascii="Times New Roman" w:eastAsia="Times New Roman" w:hAnsi="Times New Roman" w:cs="Times New Roman"/>
          <w:sz w:val="24"/>
          <w:szCs w:val="24"/>
          <w:lang w:eastAsia="ru-RU"/>
        </w:rPr>
        <w:t xml:space="preserve"> Игровые ситуации носят преимущественно интегративный характер и направлены на решение актуальных, интересных детям задач.</w:t>
      </w:r>
    </w:p>
    <w:p w:rsidR="00C95B1E" w:rsidRDefault="00C95B1E" w:rsidP="00C95B1E">
      <w:pPr>
        <w:spacing w:after="0" w:line="240" w:lineRule="auto"/>
        <w:jc w:val="both"/>
        <w:rPr>
          <w:rFonts w:ascii="Times New Roman" w:eastAsia="Times New Roman" w:hAnsi="Times New Roman" w:cs="Times New Roman"/>
          <w:sz w:val="24"/>
          <w:szCs w:val="24"/>
          <w:lang w:eastAsia="ru-RU"/>
        </w:rPr>
      </w:pPr>
    </w:p>
    <w:p w:rsidR="00C95B1E" w:rsidRDefault="00C95B1E" w:rsidP="00C95B1E">
      <w:pPr>
        <w:spacing w:after="0" w:line="240" w:lineRule="auto"/>
        <w:jc w:val="both"/>
        <w:rPr>
          <w:rFonts w:ascii="Times New Roman" w:eastAsia="Times New Roman" w:hAnsi="Times New Roman" w:cs="Times New Roman"/>
          <w:sz w:val="24"/>
          <w:szCs w:val="24"/>
          <w:lang w:eastAsia="ru-RU"/>
        </w:rPr>
      </w:pPr>
      <w:r w:rsidRPr="00094EE5">
        <w:rPr>
          <w:rFonts w:ascii="Times New Roman" w:eastAsia="Times New Roman" w:hAnsi="Times New Roman" w:cs="Times New Roman"/>
          <w:sz w:val="24"/>
          <w:szCs w:val="24"/>
          <w:lang w:eastAsia="ru-RU"/>
        </w:rPr>
        <w:t>В основу образовательного процесса определен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w:t>
      </w:r>
      <w:r w:rsidRPr="000D76AC">
        <w:rPr>
          <w:rFonts w:ascii="Times New Roman" w:eastAsia="Times New Roman" w:hAnsi="Times New Roman" w:cs="Times New Roman"/>
          <w:sz w:val="24"/>
          <w:szCs w:val="24"/>
          <w:lang w:eastAsia="ru-RU"/>
        </w:rPr>
        <w:t xml:space="preserve"> </w:t>
      </w:r>
      <w:r w:rsidRPr="00094EE5">
        <w:rPr>
          <w:rFonts w:ascii="Times New Roman" w:eastAsia="Times New Roman" w:hAnsi="Times New Roman" w:cs="Times New Roman"/>
          <w:sz w:val="24"/>
          <w:szCs w:val="24"/>
          <w:lang w:eastAsia="ru-RU"/>
        </w:rPr>
        <w:t>взрослых и детей, а также в самостоятельной деятельности детей.</w:t>
      </w:r>
    </w:p>
    <w:p w:rsidR="00C95B1E" w:rsidRDefault="00C95B1E" w:rsidP="00C95B1E">
      <w:pPr>
        <w:tabs>
          <w:tab w:val="num"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094EE5">
        <w:rPr>
          <w:rFonts w:ascii="Times New Roman" w:eastAsia="Times New Roman" w:hAnsi="Times New Roman" w:cs="Times New Roman"/>
          <w:sz w:val="24"/>
          <w:szCs w:val="24"/>
          <w:lang w:eastAsia="ru-RU"/>
        </w:rPr>
        <w:t>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детей.</w:t>
      </w:r>
    </w:p>
    <w:p w:rsidR="00C95B1E" w:rsidRDefault="00C95B1E" w:rsidP="00C95B1E">
      <w:pPr>
        <w:spacing w:after="0" w:line="240" w:lineRule="auto"/>
        <w:jc w:val="both"/>
        <w:rPr>
          <w:rFonts w:ascii="Times New Roman" w:eastAsia="Times New Roman" w:hAnsi="Times New Roman" w:cs="Times New Roman"/>
          <w:sz w:val="24"/>
          <w:szCs w:val="24"/>
          <w:lang w:eastAsia="ru-RU"/>
        </w:rPr>
      </w:pPr>
    </w:p>
    <w:p w:rsidR="00C95B1E" w:rsidRDefault="00C95B1E" w:rsidP="00C95B1E">
      <w:pPr>
        <w:spacing w:after="0" w:line="240" w:lineRule="auto"/>
        <w:jc w:val="both"/>
        <w:rPr>
          <w:rFonts w:ascii="Times New Roman" w:eastAsia="Times New Roman" w:hAnsi="Times New Roman" w:cs="Times New Roman"/>
          <w:sz w:val="24"/>
          <w:szCs w:val="24"/>
          <w:lang w:eastAsia="ru-RU"/>
        </w:rPr>
      </w:pPr>
      <w:r w:rsidRPr="00094EE5">
        <w:rPr>
          <w:rFonts w:ascii="Times New Roman" w:eastAsia="Times New Roman" w:hAnsi="Times New Roman" w:cs="Times New Roman"/>
          <w:sz w:val="24"/>
          <w:szCs w:val="24"/>
          <w:lang w:eastAsia="ru-RU"/>
        </w:rPr>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В старшем дошкольном возрасте выделяется время для </w:t>
      </w:r>
      <w:r>
        <w:rPr>
          <w:rFonts w:ascii="Times New Roman" w:eastAsia="Times New Roman" w:hAnsi="Times New Roman" w:cs="Times New Roman"/>
          <w:sz w:val="24"/>
          <w:szCs w:val="24"/>
          <w:lang w:eastAsia="ru-RU"/>
        </w:rPr>
        <w:t>непосредственно-образовательной деятельности. Непосредственно - образовательная деятельность осуществляется по подгруппам</w:t>
      </w:r>
    </w:p>
    <w:p w:rsidR="00C95B1E" w:rsidRDefault="00C95B1E" w:rsidP="00C95B1E">
      <w:pPr>
        <w:tabs>
          <w:tab w:val="num" w:pos="720"/>
        </w:tabs>
        <w:spacing w:after="0" w:line="240" w:lineRule="auto"/>
        <w:jc w:val="both"/>
        <w:rPr>
          <w:rFonts w:ascii="Times New Roman" w:eastAsia="Times New Roman" w:hAnsi="Times New Roman" w:cs="Times New Roman"/>
          <w:sz w:val="24"/>
          <w:szCs w:val="24"/>
          <w:lang w:eastAsia="ru-RU"/>
        </w:rPr>
      </w:pPr>
    </w:p>
    <w:p w:rsidR="00C95B1E" w:rsidRDefault="00C95B1E" w:rsidP="00C95B1E">
      <w:pPr>
        <w:spacing w:after="0" w:line="240" w:lineRule="auto"/>
        <w:jc w:val="both"/>
        <w:rPr>
          <w:rFonts w:ascii="Times New Roman" w:eastAsia="Times New Roman" w:hAnsi="Times New Roman" w:cs="Times New Roman"/>
          <w:sz w:val="24"/>
          <w:szCs w:val="24"/>
          <w:lang w:eastAsia="ru-RU"/>
        </w:rPr>
      </w:pPr>
      <w:r w:rsidRPr="00736D4E">
        <w:rPr>
          <w:rFonts w:ascii="Times New Roman" w:eastAsia="Times New Roman" w:hAnsi="Times New Roman" w:cs="Times New Roman"/>
          <w:sz w:val="24"/>
          <w:szCs w:val="24"/>
          <w:lang w:eastAsia="ru-RU"/>
        </w:rPr>
        <w:t>Учебный план ДОУ является нормативным актом, устанавливающим перечень образовательных областей и объем учебного времени, отводимого на проведение непосредственной образовательной деятельности. Объем учебной нагрузки в течение недели определен в соответствии с</w:t>
      </w:r>
      <w:r>
        <w:rPr>
          <w:rFonts w:ascii="Times New Roman" w:eastAsia="Times New Roman" w:hAnsi="Times New Roman" w:cs="Times New Roman"/>
          <w:sz w:val="24"/>
          <w:szCs w:val="24"/>
          <w:lang w:eastAsia="ru-RU"/>
        </w:rPr>
        <w:t xml:space="preserve"> «</w:t>
      </w:r>
      <w:r w:rsidRPr="00736D4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736D4E">
        <w:rPr>
          <w:rFonts w:ascii="Times New Roman" w:eastAsia="Times New Roman" w:hAnsi="Times New Roman" w:cs="Times New Roman"/>
          <w:sz w:val="24"/>
          <w:szCs w:val="24"/>
          <w:lang w:eastAsia="ru-RU"/>
        </w:rPr>
        <w:t xml:space="preserve">анитарно-эпидемиологическими требованиями к устройству, содержанию и </w:t>
      </w:r>
      <w:r>
        <w:rPr>
          <w:rFonts w:ascii="Times New Roman" w:eastAsia="Times New Roman" w:hAnsi="Times New Roman" w:cs="Times New Roman"/>
          <w:sz w:val="24"/>
          <w:szCs w:val="24"/>
          <w:lang w:eastAsia="ru-RU"/>
        </w:rPr>
        <w:t>организации режима работы ДОУ»</w:t>
      </w:r>
      <w:r w:rsidRPr="0068360C">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spellStart"/>
      <w:proofErr w:type="gramEnd"/>
      <w:r w:rsidRPr="00D83299">
        <w:rPr>
          <w:rFonts w:ascii="Times New Roman" w:eastAsia="Times New Roman" w:hAnsi="Times New Roman" w:cs="Times New Roman"/>
          <w:sz w:val="24"/>
          <w:szCs w:val="24"/>
          <w:lang w:eastAsia="ru-RU"/>
        </w:rPr>
        <w:t>СанПиН</w:t>
      </w:r>
      <w:proofErr w:type="spellEnd"/>
      <w:r w:rsidRPr="00D83299">
        <w:rPr>
          <w:rFonts w:ascii="Times New Roman" w:eastAsia="Times New Roman" w:hAnsi="Times New Roman" w:cs="Times New Roman"/>
          <w:sz w:val="24"/>
          <w:szCs w:val="24"/>
          <w:lang w:eastAsia="ru-RU"/>
        </w:rPr>
        <w:t xml:space="preserve"> 2.4.1.3049-13</w:t>
      </w:r>
      <w:r>
        <w:rPr>
          <w:rFonts w:ascii="Times New Roman" w:eastAsia="Times New Roman" w:hAnsi="Times New Roman" w:cs="Times New Roman"/>
          <w:sz w:val="24"/>
          <w:szCs w:val="24"/>
          <w:lang w:eastAsia="ru-RU"/>
        </w:rPr>
        <w:t xml:space="preserve"> от 15.05.2015 г ):</w:t>
      </w:r>
    </w:p>
    <w:p w:rsidR="00C95B1E" w:rsidRDefault="00C95B1E" w:rsidP="00C95B1E">
      <w:pPr>
        <w:spacing w:after="0" w:line="240" w:lineRule="auto"/>
        <w:jc w:val="both"/>
        <w:rPr>
          <w:rFonts w:ascii="Times New Roman" w:eastAsia="Times New Roman" w:hAnsi="Times New Roman" w:cs="Times New Roman"/>
          <w:sz w:val="24"/>
          <w:szCs w:val="24"/>
          <w:lang w:eastAsia="ru-RU"/>
        </w:rPr>
      </w:pPr>
    </w:p>
    <w:tbl>
      <w:tblPr>
        <w:tblStyle w:val="a4"/>
        <w:tblpPr w:leftFromText="180" w:rightFromText="180" w:vertAnchor="text" w:horzAnchor="margin" w:tblpY="177"/>
        <w:tblW w:w="0" w:type="auto"/>
        <w:tblLook w:val="04A0"/>
      </w:tblPr>
      <w:tblGrid>
        <w:gridCol w:w="2991"/>
        <w:gridCol w:w="2937"/>
        <w:gridCol w:w="1749"/>
        <w:gridCol w:w="2460"/>
      </w:tblGrid>
      <w:tr w:rsidR="00C95B1E" w:rsidTr="00C95B1E">
        <w:tc>
          <w:tcPr>
            <w:tcW w:w="304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раннего возраста 1</w:t>
            </w:r>
          </w:p>
        </w:tc>
        <w:tc>
          <w:tcPr>
            <w:tcW w:w="304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НОД в неделю</w:t>
            </w:r>
          </w:p>
        </w:tc>
        <w:tc>
          <w:tcPr>
            <w:tcW w:w="181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 в день</w:t>
            </w:r>
          </w:p>
        </w:tc>
        <w:tc>
          <w:tcPr>
            <w:tcW w:w="2551"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 40 мин в неделю</w:t>
            </w:r>
          </w:p>
        </w:tc>
      </w:tr>
      <w:tr w:rsidR="00C95B1E" w:rsidTr="00C95B1E">
        <w:tc>
          <w:tcPr>
            <w:tcW w:w="304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Группа раннего возраста 2</w:t>
            </w:r>
          </w:p>
        </w:tc>
        <w:tc>
          <w:tcPr>
            <w:tcW w:w="304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НОД в неделю</w:t>
            </w:r>
          </w:p>
        </w:tc>
        <w:tc>
          <w:tcPr>
            <w:tcW w:w="181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 в день</w:t>
            </w:r>
          </w:p>
        </w:tc>
        <w:tc>
          <w:tcPr>
            <w:tcW w:w="2551"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 40 мин в неделю</w:t>
            </w:r>
          </w:p>
        </w:tc>
      </w:tr>
      <w:tr w:rsidR="00C95B1E" w:rsidTr="00C95B1E">
        <w:tc>
          <w:tcPr>
            <w:tcW w:w="304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Младшая группа</w:t>
            </w:r>
          </w:p>
        </w:tc>
        <w:tc>
          <w:tcPr>
            <w:tcW w:w="304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НОД в неделю</w:t>
            </w:r>
          </w:p>
        </w:tc>
        <w:tc>
          <w:tcPr>
            <w:tcW w:w="181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мин в день</w:t>
            </w:r>
          </w:p>
        </w:tc>
        <w:tc>
          <w:tcPr>
            <w:tcW w:w="2551"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 30 мин в неделю</w:t>
            </w:r>
          </w:p>
        </w:tc>
      </w:tr>
      <w:tr w:rsidR="00C95B1E" w:rsidTr="00C95B1E">
        <w:tc>
          <w:tcPr>
            <w:tcW w:w="304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w:t>
            </w:r>
          </w:p>
        </w:tc>
        <w:tc>
          <w:tcPr>
            <w:tcW w:w="304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НОД в неделю</w:t>
            </w:r>
          </w:p>
        </w:tc>
        <w:tc>
          <w:tcPr>
            <w:tcW w:w="181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мин в день</w:t>
            </w:r>
          </w:p>
        </w:tc>
        <w:tc>
          <w:tcPr>
            <w:tcW w:w="2551"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 20 мин в неделю</w:t>
            </w:r>
          </w:p>
        </w:tc>
      </w:tr>
      <w:tr w:rsidR="00C95B1E" w:rsidTr="00C95B1E">
        <w:trPr>
          <w:trHeight w:val="810"/>
        </w:trPr>
        <w:tc>
          <w:tcPr>
            <w:tcW w:w="304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Подготовительная группа</w:t>
            </w:r>
          </w:p>
        </w:tc>
        <w:tc>
          <w:tcPr>
            <w:tcW w:w="3045" w:type="dxa"/>
          </w:tcPr>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НОД  (1 половина  дня)</w:t>
            </w:r>
          </w:p>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НОД  (2 половина  дня)</w:t>
            </w:r>
          </w:p>
          <w:p w:rsidR="00C95B1E" w:rsidRDefault="00C95B1E" w:rsidP="00C95B1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неделю</w:t>
            </w:r>
          </w:p>
        </w:tc>
        <w:tc>
          <w:tcPr>
            <w:tcW w:w="1815"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 15 мин в день</w:t>
            </w:r>
          </w:p>
        </w:tc>
        <w:tc>
          <w:tcPr>
            <w:tcW w:w="2551" w:type="dxa"/>
          </w:tcPr>
          <w:p w:rsidR="00C95B1E" w:rsidRDefault="00C95B1E" w:rsidP="00C95B1E">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 20 мин в неделю</w:t>
            </w:r>
          </w:p>
        </w:tc>
      </w:tr>
    </w:tbl>
    <w:p w:rsidR="00C95B1E" w:rsidRDefault="00C95B1E" w:rsidP="00C95B1E">
      <w:pPr>
        <w:spacing w:after="0" w:line="240" w:lineRule="auto"/>
        <w:jc w:val="both"/>
        <w:rPr>
          <w:rFonts w:ascii="Times New Roman" w:eastAsia="Times New Roman" w:hAnsi="Times New Roman" w:cs="Times New Roman"/>
          <w:b/>
          <w:sz w:val="24"/>
          <w:szCs w:val="24"/>
          <w:lang w:eastAsia="ru-RU"/>
        </w:rPr>
      </w:pPr>
    </w:p>
    <w:p w:rsidR="00D63613" w:rsidRDefault="00D63613" w:rsidP="00FA071E">
      <w:pPr>
        <w:widowControl w:val="0"/>
        <w:overflowPunct w:val="0"/>
        <w:autoSpaceDE w:val="0"/>
        <w:autoSpaceDN w:val="0"/>
        <w:adjustRightInd w:val="0"/>
        <w:spacing w:after="0" w:line="240" w:lineRule="auto"/>
        <w:ind w:right="20"/>
        <w:contextualSpacing/>
        <w:jc w:val="both"/>
        <w:rPr>
          <w:rFonts w:ascii="Times New Roman" w:hAnsi="Times New Roman" w:cs="Times New Roman"/>
          <w:sz w:val="24"/>
          <w:szCs w:val="24"/>
        </w:rPr>
      </w:pPr>
      <w:r w:rsidRPr="00B57525">
        <w:rPr>
          <w:rFonts w:ascii="Times New Roman" w:hAnsi="Times New Roman" w:cs="Times New Roman"/>
          <w:sz w:val="24"/>
          <w:szCs w:val="24"/>
        </w:rPr>
        <w:t>Основная общеобразовательная п</w:t>
      </w:r>
      <w:r w:rsidR="0094451E">
        <w:rPr>
          <w:rFonts w:ascii="Times New Roman" w:hAnsi="Times New Roman" w:cs="Times New Roman"/>
          <w:sz w:val="24"/>
          <w:szCs w:val="24"/>
        </w:rPr>
        <w:t>рограмма дошкольного отделения Д</w:t>
      </w:r>
      <w:r w:rsidRPr="00B57525">
        <w:rPr>
          <w:rFonts w:ascii="Times New Roman" w:hAnsi="Times New Roman" w:cs="Times New Roman"/>
          <w:sz w:val="24"/>
          <w:szCs w:val="24"/>
        </w:rPr>
        <w:t xml:space="preserve">ОЧУ Центр образования «Владимира» обеспечивает разностороннее развитие детей в возрасте от 2-х до 7-ми лет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w:t>
      </w:r>
    </w:p>
    <w:p w:rsidR="00FA071E" w:rsidRPr="00B57525" w:rsidRDefault="00FA071E" w:rsidP="00FA071E">
      <w:pPr>
        <w:widowControl w:val="0"/>
        <w:overflowPunct w:val="0"/>
        <w:autoSpaceDE w:val="0"/>
        <w:autoSpaceDN w:val="0"/>
        <w:adjustRightInd w:val="0"/>
        <w:spacing w:after="0" w:line="240" w:lineRule="auto"/>
        <w:ind w:right="20"/>
        <w:contextualSpacing/>
        <w:jc w:val="both"/>
        <w:rPr>
          <w:rFonts w:ascii="Times New Roman" w:hAnsi="Times New Roman" w:cs="Times New Roman"/>
          <w:color w:val="000000" w:themeColor="text1"/>
          <w:sz w:val="24"/>
          <w:szCs w:val="24"/>
        </w:rPr>
      </w:pPr>
    </w:p>
    <w:p w:rsidR="00FA071E" w:rsidRPr="0094451E" w:rsidRDefault="00BA4896" w:rsidP="00BF4999">
      <w:pPr>
        <w:pStyle w:val="a3"/>
        <w:numPr>
          <w:ilvl w:val="2"/>
          <w:numId w:val="2"/>
        </w:num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w:t>
      </w:r>
      <w:r w:rsidR="00FA071E" w:rsidRPr="0094451E">
        <w:rPr>
          <w:rFonts w:ascii="Times New Roman" w:eastAsia="Times New Roman" w:hAnsi="Times New Roman" w:cs="Times New Roman"/>
          <w:b/>
          <w:color w:val="000000" w:themeColor="text1"/>
          <w:sz w:val="24"/>
          <w:szCs w:val="24"/>
          <w:lang w:eastAsia="ru-RU"/>
        </w:rPr>
        <w:t>сихолого-педагогическое сопровождение учебного процесса.</w:t>
      </w:r>
    </w:p>
    <w:p w:rsidR="0094451E" w:rsidRPr="0094451E" w:rsidRDefault="0094451E" w:rsidP="0094451E">
      <w:pPr>
        <w:pStyle w:val="aa"/>
        <w:spacing w:line="240" w:lineRule="auto"/>
        <w:contextualSpacing/>
        <w:rPr>
          <w:rFonts w:ascii="Times New Roman" w:hAnsi="Times New Roman" w:cs="Times New Roman"/>
          <w:sz w:val="24"/>
          <w:szCs w:val="24"/>
        </w:rPr>
      </w:pPr>
      <w:r>
        <w:rPr>
          <w:rFonts w:ascii="Times New Roman" w:hAnsi="Times New Roman" w:cs="Times New Roman"/>
          <w:sz w:val="24"/>
          <w:szCs w:val="24"/>
        </w:rPr>
        <w:t>В</w:t>
      </w:r>
      <w:r w:rsidRPr="0094451E">
        <w:rPr>
          <w:rFonts w:ascii="Times New Roman" w:hAnsi="Times New Roman" w:cs="Times New Roman"/>
          <w:sz w:val="24"/>
          <w:szCs w:val="24"/>
        </w:rPr>
        <w:t xml:space="preserve"> организационно-методическом плане деятельность педагога-психолога в 2015-2016 году строилась в соответствии с утверждённым годовым планом, направлениями работы Центра Образования</w:t>
      </w:r>
    </w:p>
    <w:p w:rsidR="0094451E" w:rsidRPr="0094451E" w:rsidRDefault="0094451E" w:rsidP="0094451E">
      <w:pPr>
        <w:spacing w:line="240" w:lineRule="auto"/>
        <w:contextualSpacing/>
        <w:rPr>
          <w:rFonts w:ascii="Times New Roman" w:hAnsi="Times New Roman" w:cs="Times New Roman"/>
          <w:sz w:val="24"/>
          <w:szCs w:val="24"/>
        </w:rPr>
      </w:pPr>
    </w:p>
    <w:p w:rsidR="0094451E" w:rsidRPr="0094451E" w:rsidRDefault="0094451E" w:rsidP="0094451E">
      <w:pPr>
        <w:pStyle w:val="2"/>
        <w:spacing w:line="240" w:lineRule="auto"/>
        <w:contextualSpacing/>
        <w:jc w:val="both"/>
        <w:rPr>
          <w:rFonts w:ascii="Times New Roman" w:hAnsi="Times New Roman" w:cs="Times New Roman"/>
          <w:sz w:val="24"/>
          <w:szCs w:val="24"/>
        </w:rPr>
      </w:pPr>
      <w:r w:rsidRPr="00723E2C">
        <w:rPr>
          <w:rFonts w:ascii="Times New Roman" w:hAnsi="Times New Roman" w:cs="Times New Roman"/>
          <w:bCs/>
          <w:sz w:val="24"/>
          <w:szCs w:val="24"/>
          <w:u w:val="single"/>
        </w:rPr>
        <w:t>Цель деятельности педагога-психолога</w:t>
      </w:r>
      <w:r w:rsidRPr="0094451E">
        <w:rPr>
          <w:rFonts w:ascii="Times New Roman" w:hAnsi="Times New Roman" w:cs="Times New Roman"/>
          <w:sz w:val="24"/>
          <w:szCs w:val="24"/>
        </w:rPr>
        <w:t xml:space="preserve"> – </w:t>
      </w:r>
      <w:r w:rsidR="00BA4896">
        <w:rPr>
          <w:rFonts w:ascii="Times New Roman" w:hAnsi="Times New Roman" w:cs="Times New Roman"/>
          <w:sz w:val="24"/>
          <w:szCs w:val="24"/>
        </w:rPr>
        <w:t xml:space="preserve">сохранение и укрепление психического здоровья воспитанников ДОУ, </w:t>
      </w:r>
      <w:r w:rsidRPr="0094451E">
        <w:rPr>
          <w:rFonts w:ascii="Times New Roman" w:hAnsi="Times New Roman" w:cs="Times New Roman"/>
          <w:sz w:val="24"/>
          <w:szCs w:val="24"/>
        </w:rPr>
        <w:t>психолого-педагогическо</w:t>
      </w:r>
      <w:r w:rsidR="00BA4896">
        <w:rPr>
          <w:rFonts w:ascii="Times New Roman" w:hAnsi="Times New Roman" w:cs="Times New Roman"/>
          <w:sz w:val="24"/>
          <w:szCs w:val="24"/>
        </w:rPr>
        <w:t>е</w:t>
      </w:r>
      <w:r w:rsidRPr="0094451E">
        <w:rPr>
          <w:rFonts w:ascii="Times New Roman" w:hAnsi="Times New Roman" w:cs="Times New Roman"/>
          <w:sz w:val="24"/>
          <w:szCs w:val="24"/>
        </w:rPr>
        <w:t xml:space="preserve"> сопровождения ребенка в учебно-воспитательном процессе, обеспечение нормального развития ребёнка (в соответствии с нормой развития в определенном возрасте).</w:t>
      </w:r>
    </w:p>
    <w:p w:rsidR="0094451E" w:rsidRDefault="0094451E" w:rsidP="0094451E">
      <w:pPr>
        <w:pStyle w:val="31"/>
        <w:spacing w:after="0" w:line="240" w:lineRule="auto"/>
        <w:contextualSpacing/>
        <w:jc w:val="both"/>
        <w:rPr>
          <w:rFonts w:ascii="Times New Roman" w:hAnsi="Times New Roman" w:cs="Times New Roman"/>
          <w:sz w:val="24"/>
          <w:u w:val="single"/>
        </w:rPr>
      </w:pPr>
      <w:r w:rsidRPr="00395C07">
        <w:rPr>
          <w:rFonts w:ascii="Times New Roman" w:hAnsi="Times New Roman" w:cs="Times New Roman"/>
          <w:sz w:val="24"/>
          <w:u w:val="single"/>
        </w:rPr>
        <w:t>Направления работы педагога психолога:</w:t>
      </w:r>
    </w:p>
    <w:p w:rsidR="0094451E" w:rsidRDefault="0094451E" w:rsidP="0094451E">
      <w:pPr>
        <w:pStyle w:val="31"/>
        <w:spacing w:after="0" w:line="240" w:lineRule="auto"/>
        <w:contextualSpacing/>
        <w:jc w:val="both"/>
        <w:rPr>
          <w:rFonts w:ascii="Times New Roman" w:hAnsi="Times New Roman" w:cs="Times New Roman"/>
          <w:sz w:val="24"/>
          <w:u w:val="single"/>
        </w:rPr>
      </w:pPr>
    </w:p>
    <w:p w:rsidR="0094451E" w:rsidRDefault="0094451E" w:rsidP="0094451E">
      <w:pPr>
        <w:pStyle w:val="31"/>
        <w:spacing w:after="0" w:line="240" w:lineRule="auto"/>
        <w:ind w:left="720"/>
        <w:contextualSpacing/>
        <w:jc w:val="both"/>
        <w:rPr>
          <w:rFonts w:ascii="Times New Roman" w:hAnsi="Times New Roman" w:cs="Times New Roman"/>
          <w:sz w:val="24"/>
        </w:rPr>
      </w:pPr>
      <w:r>
        <w:rPr>
          <w:rFonts w:ascii="Times New Roman" w:hAnsi="Times New Roman" w:cs="Times New Roman"/>
          <w:sz w:val="24"/>
        </w:rPr>
        <w:t>- диагностическая</w:t>
      </w:r>
    </w:p>
    <w:p w:rsidR="0094451E" w:rsidRDefault="0094451E" w:rsidP="0094451E">
      <w:pPr>
        <w:pStyle w:val="31"/>
        <w:spacing w:after="0" w:line="240" w:lineRule="auto"/>
        <w:ind w:left="720"/>
        <w:contextualSpacing/>
        <w:jc w:val="both"/>
        <w:rPr>
          <w:rFonts w:ascii="Times New Roman" w:hAnsi="Times New Roman" w:cs="Times New Roman"/>
          <w:sz w:val="24"/>
        </w:rPr>
      </w:pPr>
      <w:r>
        <w:rPr>
          <w:rFonts w:ascii="Times New Roman" w:hAnsi="Times New Roman" w:cs="Times New Roman"/>
          <w:sz w:val="24"/>
        </w:rPr>
        <w:t>- развивающее - коррекционная</w:t>
      </w:r>
    </w:p>
    <w:p w:rsidR="0094451E" w:rsidRDefault="0094451E" w:rsidP="0094451E">
      <w:pPr>
        <w:pStyle w:val="31"/>
        <w:spacing w:after="0" w:line="240" w:lineRule="auto"/>
        <w:ind w:left="720"/>
        <w:contextualSpacing/>
        <w:jc w:val="both"/>
        <w:rPr>
          <w:rFonts w:ascii="Times New Roman" w:hAnsi="Times New Roman" w:cs="Times New Roman"/>
          <w:sz w:val="24"/>
        </w:rPr>
      </w:pPr>
      <w:r>
        <w:rPr>
          <w:rFonts w:ascii="Times New Roman" w:hAnsi="Times New Roman" w:cs="Times New Roman"/>
          <w:sz w:val="24"/>
        </w:rPr>
        <w:t>- психопрофилактическая</w:t>
      </w:r>
    </w:p>
    <w:p w:rsidR="0094451E" w:rsidRDefault="0094451E" w:rsidP="0094451E">
      <w:pPr>
        <w:pStyle w:val="31"/>
        <w:spacing w:after="0" w:line="240" w:lineRule="auto"/>
        <w:ind w:left="720"/>
        <w:contextualSpacing/>
        <w:jc w:val="both"/>
        <w:rPr>
          <w:rFonts w:ascii="Times New Roman" w:hAnsi="Times New Roman" w:cs="Times New Roman"/>
          <w:sz w:val="24"/>
        </w:rPr>
      </w:pPr>
      <w:r>
        <w:rPr>
          <w:rFonts w:ascii="Times New Roman" w:hAnsi="Times New Roman" w:cs="Times New Roman"/>
          <w:sz w:val="24"/>
        </w:rPr>
        <w:t>- консультативная</w:t>
      </w:r>
    </w:p>
    <w:p w:rsidR="0094451E" w:rsidRDefault="0094451E" w:rsidP="0094451E">
      <w:pPr>
        <w:pStyle w:val="31"/>
        <w:spacing w:after="0" w:line="240" w:lineRule="auto"/>
        <w:ind w:left="720"/>
        <w:contextualSpacing/>
        <w:jc w:val="both"/>
        <w:rPr>
          <w:rFonts w:ascii="Times New Roman" w:hAnsi="Times New Roman" w:cs="Times New Roman"/>
          <w:sz w:val="24"/>
        </w:rPr>
      </w:pPr>
      <w:r>
        <w:rPr>
          <w:rFonts w:ascii="Times New Roman" w:hAnsi="Times New Roman" w:cs="Times New Roman"/>
          <w:sz w:val="24"/>
        </w:rPr>
        <w:t>- просветительская</w:t>
      </w:r>
    </w:p>
    <w:p w:rsidR="0094451E" w:rsidRDefault="0094451E" w:rsidP="0094451E">
      <w:pPr>
        <w:pStyle w:val="31"/>
        <w:spacing w:after="0" w:line="240" w:lineRule="auto"/>
        <w:ind w:left="720"/>
        <w:contextualSpacing/>
        <w:jc w:val="both"/>
        <w:rPr>
          <w:rFonts w:ascii="Times New Roman" w:hAnsi="Times New Roman" w:cs="Times New Roman"/>
          <w:sz w:val="24"/>
        </w:rPr>
      </w:pPr>
      <w:r>
        <w:rPr>
          <w:rFonts w:ascii="Times New Roman" w:hAnsi="Times New Roman" w:cs="Times New Roman"/>
          <w:sz w:val="24"/>
        </w:rPr>
        <w:t>- индивидуальная</w:t>
      </w:r>
    </w:p>
    <w:p w:rsidR="0094451E" w:rsidRPr="0094451E" w:rsidRDefault="0094451E" w:rsidP="0094451E">
      <w:pPr>
        <w:contextualSpacing/>
        <w:rPr>
          <w:rFonts w:ascii="Times New Roman" w:hAnsi="Times New Roman" w:cs="Times New Roman"/>
          <w:sz w:val="24"/>
          <w:szCs w:val="24"/>
        </w:rPr>
      </w:pPr>
    </w:p>
    <w:p w:rsidR="0094451E" w:rsidRPr="00723E2C" w:rsidRDefault="0094451E" w:rsidP="0094451E">
      <w:pPr>
        <w:contextualSpacing/>
        <w:rPr>
          <w:rFonts w:ascii="Times New Roman" w:hAnsi="Times New Roman" w:cs="Times New Roman"/>
          <w:bCs/>
          <w:sz w:val="24"/>
          <w:szCs w:val="24"/>
          <w:u w:val="single"/>
        </w:rPr>
      </w:pPr>
      <w:r w:rsidRPr="00723E2C">
        <w:rPr>
          <w:rFonts w:ascii="Times New Roman" w:hAnsi="Times New Roman" w:cs="Times New Roman"/>
          <w:bCs/>
          <w:sz w:val="24"/>
          <w:szCs w:val="24"/>
          <w:u w:val="single"/>
        </w:rPr>
        <w:t>Основные задачи педагога-психолога в 2015-2016 учебном году.</w:t>
      </w:r>
    </w:p>
    <w:p w:rsidR="0094451E" w:rsidRPr="00723E2C" w:rsidRDefault="0094451E" w:rsidP="0094451E">
      <w:pPr>
        <w:contextualSpacing/>
        <w:rPr>
          <w:rFonts w:ascii="Times New Roman" w:hAnsi="Times New Roman" w:cs="Times New Roman"/>
          <w:bCs/>
          <w:sz w:val="24"/>
          <w:szCs w:val="24"/>
          <w:u w:val="single"/>
        </w:rPr>
      </w:pPr>
      <w:r w:rsidRPr="00723E2C">
        <w:rPr>
          <w:rFonts w:ascii="Times New Roman" w:hAnsi="Times New Roman" w:cs="Times New Roman"/>
          <w:bCs/>
          <w:sz w:val="24"/>
          <w:szCs w:val="24"/>
          <w:u w:val="single"/>
        </w:rPr>
        <w:t>Работа с детьми:</w:t>
      </w:r>
    </w:p>
    <w:p w:rsidR="0094451E" w:rsidRPr="0094451E" w:rsidRDefault="0094451E" w:rsidP="00BF4999">
      <w:pPr>
        <w:pStyle w:val="31"/>
        <w:numPr>
          <w:ilvl w:val="0"/>
          <w:numId w:val="14"/>
        </w:numPr>
        <w:spacing w:after="0" w:line="240" w:lineRule="auto"/>
        <w:contextualSpacing/>
        <w:jc w:val="both"/>
        <w:rPr>
          <w:rFonts w:ascii="Times New Roman" w:hAnsi="Times New Roman" w:cs="Times New Roman"/>
          <w:sz w:val="24"/>
          <w:szCs w:val="24"/>
        </w:rPr>
      </w:pPr>
      <w:r w:rsidRPr="0094451E">
        <w:rPr>
          <w:rFonts w:ascii="Times New Roman" w:hAnsi="Times New Roman" w:cs="Times New Roman"/>
          <w:sz w:val="24"/>
          <w:szCs w:val="24"/>
        </w:rPr>
        <w:t>Психологическое сопровождение интеллектуального, личностного и нравственного развития воспитанников.</w:t>
      </w:r>
    </w:p>
    <w:p w:rsidR="0094451E" w:rsidRPr="0094451E" w:rsidRDefault="0094451E" w:rsidP="00BF4999">
      <w:pPr>
        <w:pStyle w:val="31"/>
        <w:numPr>
          <w:ilvl w:val="0"/>
          <w:numId w:val="14"/>
        </w:numPr>
        <w:spacing w:after="0" w:line="240" w:lineRule="auto"/>
        <w:contextualSpacing/>
        <w:jc w:val="both"/>
        <w:rPr>
          <w:rFonts w:ascii="Times New Roman" w:hAnsi="Times New Roman" w:cs="Times New Roman"/>
          <w:sz w:val="24"/>
          <w:szCs w:val="24"/>
        </w:rPr>
      </w:pPr>
      <w:r w:rsidRPr="0094451E">
        <w:rPr>
          <w:rFonts w:ascii="Times New Roman" w:hAnsi="Times New Roman" w:cs="Times New Roman"/>
          <w:sz w:val="24"/>
          <w:szCs w:val="24"/>
        </w:rPr>
        <w:t>Предупреждение возникновения проблем развития ребенка.</w:t>
      </w:r>
    </w:p>
    <w:p w:rsidR="0094451E" w:rsidRPr="0094451E" w:rsidRDefault="0094451E" w:rsidP="00BF4999">
      <w:pPr>
        <w:pStyle w:val="31"/>
        <w:numPr>
          <w:ilvl w:val="0"/>
          <w:numId w:val="14"/>
        </w:numPr>
        <w:spacing w:after="0" w:line="240" w:lineRule="auto"/>
        <w:contextualSpacing/>
        <w:jc w:val="both"/>
        <w:rPr>
          <w:rFonts w:ascii="Times New Roman" w:hAnsi="Times New Roman" w:cs="Times New Roman"/>
          <w:sz w:val="24"/>
          <w:szCs w:val="24"/>
        </w:rPr>
      </w:pPr>
      <w:r w:rsidRPr="0094451E">
        <w:rPr>
          <w:rFonts w:ascii="Times New Roman" w:hAnsi="Times New Roman" w:cs="Times New Roman"/>
          <w:sz w:val="24"/>
          <w:szCs w:val="24"/>
        </w:rPr>
        <w:t xml:space="preserve">Помощь (содействие) ребенку в решении актуальных задач развития, обучения, социализации: сложности с развитием психических процессов, нарушения </w:t>
      </w:r>
      <w:r w:rsidRPr="0094451E">
        <w:rPr>
          <w:rFonts w:ascii="Times New Roman" w:hAnsi="Times New Roman" w:cs="Times New Roman"/>
          <w:sz w:val="24"/>
          <w:szCs w:val="24"/>
        </w:rPr>
        <w:lastRenderedPageBreak/>
        <w:t>эмоционально-волевой сферы, проблемы взаимоотношений со сверстниками, педагогами, родителями.</w:t>
      </w:r>
    </w:p>
    <w:p w:rsidR="0094451E" w:rsidRPr="0094451E" w:rsidRDefault="0094451E" w:rsidP="00BF4999">
      <w:pPr>
        <w:pStyle w:val="31"/>
        <w:numPr>
          <w:ilvl w:val="0"/>
          <w:numId w:val="14"/>
        </w:numPr>
        <w:spacing w:after="0" w:line="240" w:lineRule="auto"/>
        <w:contextualSpacing/>
        <w:jc w:val="both"/>
        <w:rPr>
          <w:rFonts w:ascii="Times New Roman" w:hAnsi="Times New Roman" w:cs="Times New Roman"/>
          <w:sz w:val="24"/>
          <w:szCs w:val="24"/>
        </w:rPr>
      </w:pPr>
      <w:r w:rsidRPr="0094451E">
        <w:rPr>
          <w:rFonts w:ascii="Times New Roman" w:hAnsi="Times New Roman" w:cs="Times New Roman"/>
          <w:sz w:val="24"/>
          <w:szCs w:val="24"/>
        </w:rPr>
        <w:t>Содействие в развитии психических процессов и познавательной сферы воспитанников.</w:t>
      </w:r>
    </w:p>
    <w:p w:rsidR="0094451E" w:rsidRPr="00723E2C" w:rsidRDefault="0094451E" w:rsidP="0094451E">
      <w:pPr>
        <w:pStyle w:val="31"/>
        <w:contextualSpacing/>
        <w:rPr>
          <w:rFonts w:ascii="Times New Roman" w:hAnsi="Times New Roman" w:cs="Times New Roman"/>
          <w:bCs/>
          <w:sz w:val="24"/>
          <w:szCs w:val="24"/>
          <w:u w:val="single"/>
        </w:rPr>
      </w:pPr>
      <w:r w:rsidRPr="00723E2C">
        <w:rPr>
          <w:rFonts w:ascii="Times New Roman" w:hAnsi="Times New Roman" w:cs="Times New Roman"/>
          <w:bCs/>
          <w:sz w:val="24"/>
          <w:szCs w:val="24"/>
          <w:u w:val="single"/>
        </w:rPr>
        <w:t>Работа с педагогами:</w:t>
      </w:r>
    </w:p>
    <w:p w:rsidR="0094451E" w:rsidRPr="0094451E" w:rsidRDefault="0094451E" w:rsidP="00BF4999">
      <w:pPr>
        <w:pStyle w:val="31"/>
        <w:numPr>
          <w:ilvl w:val="0"/>
          <w:numId w:val="14"/>
        </w:numPr>
        <w:spacing w:after="0" w:line="240" w:lineRule="auto"/>
        <w:contextualSpacing/>
        <w:jc w:val="both"/>
        <w:rPr>
          <w:rFonts w:ascii="Times New Roman" w:hAnsi="Times New Roman" w:cs="Times New Roman"/>
          <w:sz w:val="24"/>
          <w:szCs w:val="24"/>
        </w:rPr>
      </w:pPr>
      <w:r w:rsidRPr="0094451E">
        <w:rPr>
          <w:rFonts w:ascii="Times New Roman" w:hAnsi="Times New Roman" w:cs="Times New Roman"/>
          <w:sz w:val="24"/>
          <w:szCs w:val="24"/>
        </w:rPr>
        <w:t>Содействие в повышении психологической компетентности.</w:t>
      </w:r>
    </w:p>
    <w:p w:rsidR="0094451E" w:rsidRPr="00723E2C" w:rsidRDefault="0094451E" w:rsidP="0094451E">
      <w:pPr>
        <w:contextualSpacing/>
        <w:rPr>
          <w:rFonts w:ascii="Times New Roman" w:hAnsi="Times New Roman" w:cs="Times New Roman"/>
          <w:bCs/>
          <w:sz w:val="24"/>
          <w:szCs w:val="24"/>
          <w:u w:val="single"/>
        </w:rPr>
      </w:pPr>
      <w:r w:rsidRPr="00723E2C">
        <w:rPr>
          <w:rFonts w:ascii="Times New Roman" w:hAnsi="Times New Roman" w:cs="Times New Roman"/>
          <w:bCs/>
          <w:sz w:val="24"/>
          <w:szCs w:val="24"/>
          <w:u w:val="single"/>
        </w:rPr>
        <w:t>Работа с родителями:</w:t>
      </w:r>
    </w:p>
    <w:p w:rsidR="0094451E" w:rsidRPr="0094451E" w:rsidRDefault="0094451E" w:rsidP="00BF4999">
      <w:pPr>
        <w:pStyle w:val="31"/>
        <w:numPr>
          <w:ilvl w:val="0"/>
          <w:numId w:val="14"/>
        </w:numPr>
        <w:spacing w:after="0" w:line="240" w:lineRule="auto"/>
        <w:contextualSpacing/>
        <w:jc w:val="both"/>
        <w:rPr>
          <w:rFonts w:ascii="Times New Roman" w:hAnsi="Times New Roman" w:cs="Times New Roman"/>
          <w:sz w:val="24"/>
          <w:szCs w:val="24"/>
        </w:rPr>
      </w:pPr>
      <w:r w:rsidRPr="0094451E">
        <w:rPr>
          <w:rFonts w:ascii="Times New Roman" w:hAnsi="Times New Roman" w:cs="Times New Roman"/>
          <w:sz w:val="24"/>
          <w:szCs w:val="24"/>
        </w:rPr>
        <w:t>Содействие в повышении психологической компетентности.</w:t>
      </w:r>
    </w:p>
    <w:p w:rsidR="0094451E" w:rsidRPr="0094451E" w:rsidRDefault="0094451E" w:rsidP="00BF4999">
      <w:pPr>
        <w:pStyle w:val="31"/>
        <w:numPr>
          <w:ilvl w:val="0"/>
          <w:numId w:val="14"/>
        </w:numPr>
        <w:spacing w:after="0" w:line="240" w:lineRule="auto"/>
        <w:contextualSpacing/>
        <w:jc w:val="both"/>
        <w:rPr>
          <w:rFonts w:ascii="Times New Roman" w:hAnsi="Times New Roman" w:cs="Times New Roman"/>
          <w:sz w:val="24"/>
          <w:szCs w:val="24"/>
        </w:rPr>
      </w:pPr>
      <w:r w:rsidRPr="0094451E">
        <w:rPr>
          <w:rFonts w:ascii="Times New Roman" w:hAnsi="Times New Roman" w:cs="Times New Roman"/>
          <w:sz w:val="24"/>
          <w:szCs w:val="24"/>
        </w:rPr>
        <w:t>Информирование о результатах диагностической работы.</w:t>
      </w:r>
    </w:p>
    <w:p w:rsidR="0094451E" w:rsidRDefault="0094451E" w:rsidP="00BF4999">
      <w:pPr>
        <w:pStyle w:val="31"/>
        <w:numPr>
          <w:ilvl w:val="0"/>
          <w:numId w:val="14"/>
        </w:numPr>
        <w:spacing w:after="0" w:line="240" w:lineRule="auto"/>
        <w:contextualSpacing/>
        <w:jc w:val="both"/>
        <w:rPr>
          <w:rFonts w:ascii="Times New Roman" w:hAnsi="Times New Roman" w:cs="Times New Roman"/>
          <w:sz w:val="24"/>
          <w:szCs w:val="24"/>
        </w:rPr>
      </w:pPr>
      <w:r w:rsidRPr="0094451E">
        <w:rPr>
          <w:rFonts w:ascii="Times New Roman" w:hAnsi="Times New Roman" w:cs="Times New Roman"/>
          <w:sz w:val="24"/>
          <w:szCs w:val="24"/>
        </w:rPr>
        <w:t>Оказание консультативной помощи в вопросах психологического развития детей и детско-родительских отношений.</w:t>
      </w:r>
    </w:p>
    <w:p w:rsidR="0094451E" w:rsidRDefault="0094451E" w:rsidP="0094451E">
      <w:pPr>
        <w:pStyle w:val="31"/>
        <w:spacing w:after="0" w:line="240" w:lineRule="auto"/>
        <w:contextualSpacing/>
        <w:jc w:val="both"/>
        <w:rPr>
          <w:rFonts w:ascii="Times New Roman" w:hAnsi="Times New Roman" w:cs="Times New Roman"/>
          <w:sz w:val="24"/>
          <w:szCs w:val="24"/>
        </w:rPr>
      </w:pPr>
    </w:p>
    <w:p w:rsidR="0094451E" w:rsidRPr="00723E2C" w:rsidRDefault="0094451E" w:rsidP="0094451E">
      <w:pPr>
        <w:pStyle w:val="31"/>
        <w:spacing w:after="0" w:line="240" w:lineRule="auto"/>
        <w:contextualSpacing/>
        <w:jc w:val="both"/>
        <w:rPr>
          <w:rFonts w:ascii="Times New Roman" w:hAnsi="Times New Roman" w:cs="Times New Roman"/>
          <w:sz w:val="24"/>
          <w:szCs w:val="24"/>
          <w:u w:val="single"/>
        </w:rPr>
      </w:pPr>
    </w:p>
    <w:p w:rsidR="0094451E" w:rsidRPr="00723E2C" w:rsidRDefault="0094451E" w:rsidP="0094451E">
      <w:pPr>
        <w:contextualSpacing/>
        <w:rPr>
          <w:rFonts w:ascii="Times New Roman" w:hAnsi="Times New Roman" w:cs="Times New Roman"/>
          <w:bCs/>
          <w:sz w:val="24"/>
          <w:szCs w:val="24"/>
          <w:u w:val="single"/>
        </w:rPr>
      </w:pPr>
      <w:r w:rsidRPr="00723E2C">
        <w:rPr>
          <w:rFonts w:ascii="Times New Roman" w:hAnsi="Times New Roman" w:cs="Times New Roman"/>
          <w:bCs/>
          <w:sz w:val="24"/>
          <w:szCs w:val="24"/>
          <w:u w:val="single"/>
        </w:rPr>
        <w:t>Количественный анализ.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936"/>
        <w:gridCol w:w="936"/>
        <w:gridCol w:w="936"/>
        <w:gridCol w:w="936"/>
        <w:gridCol w:w="936"/>
        <w:gridCol w:w="1350"/>
        <w:gridCol w:w="1350"/>
      </w:tblGrid>
      <w:tr w:rsidR="0094451E" w:rsidRPr="0094451E" w:rsidTr="0094451E">
        <w:trPr>
          <w:cantSplit/>
          <w:trHeight w:val="315"/>
        </w:trPr>
        <w:tc>
          <w:tcPr>
            <w:tcW w:w="2700" w:type="dxa"/>
            <w:vMerge w:val="restart"/>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Направление работы</w:t>
            </w:r>
          </w:p>
        </w:tc>
        <w:tc>
          <w:tcPr>
            <w:tcW w:w="4680" w:type="dxa"/>
            <w:gridSpan w:val="5"/>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Дети (количество человек)</w:t>
            </w:r>
          </w:p>
        </w:tc>
        <w:tc>
          <w:tcPr>
            <w:tcW w:w="1350" w:type="dxa"/>
            <w:vMerge w:val="restart"/>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Родители (количество человек)</w:t>
            </w:r>
          </w:p>
        </w:tc>
        <w:tc>
          <w:tcPr>
            <w:tcW w:w="1350" w:type="dxa"/>
            <w:vMerge w:val="restart"/>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Педагог</w:t>
            </w:r>
            <w:proofErr w:type="gramStart"/>
            <w:r w:rsidRPr="0094451E">
              <w:rPr>
                <w:rFonts w:ascii="Times New Roman" w:hAnsi="Times New Roman" w:cs="Times New Roman"/>
                <w:sz w:val="24"/>
                <w:szCs w:val="24"/>
              </w:rPr>
              <w:t>и(</w:t>
            </w:r>
            <w:proofErr w:type="gramEnd"/>
            <w:r w:rsidRPr="0094451E">
              <w:rPr>
                <w:rFonts w:ascii="Times New Roman" w:hAnsi="Times New Roman" w:cs="Times New Roman"/>
                <w:sz w:val="24"/>
                <w:szCs w:val="24"/>
              </w:rPr>
              <w:t>количество человек)</w:t>
            </w:r>
          </w:p>
        </w:tc>
      </w:tr>
      <w:tr w:rsidR="0094451E" w:rsidRPr="0094451E" w:rsidTr="0094451E">
        <w:trPr>
          <w:cantSplit/>
          <w:trHeight w:val="330"/>
        </w:trPr>
        <w:tc>
          <w:tcPr>
            <w:tcW w:w="2700" w:type="dxa"/>
            <w:vMerge/>
          </w:tcPr>
          <w:p w:rsidR="0094451E" w:rsidRPr="0094451E" w:rsidRDefault="0094451E" w:rsidP="0094451E">
            <w:pPr>
              <w:contextualSpacing/>
              <w:rPr>
                <w:rFonts w:ascii="Times New Roman" w:hAnsi="Times New Roman" w:cs="Times New Roman"/>
                <w:sz w:val="24"/>
                <w:szCs w:val="24"/>
              </w:rPr>
            </w:pP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1-2 года</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2-3 года</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3-4 года</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4-5 лет</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6-7 лет</w:t>
            </w:r>
          </w:p>
        </w:tc>
        <w:tc>
          <w:tcPr>
            <w:tcW w:w="1350" w:type="dxa"/>
            <w:vMerge/>
          </w:tcPr>
          <w:p w:rsidR="0094451E" w:rsidRPr="0094451E" w:rsidRDefault="0094451E" w:rsidP="0094451E">
            <w:pPr>
              <w:contextualSpacing/>
              <w:rPr>
                <w:rFonts w:ascii="Times New Roman" w:hAnsi="Times New Roman" w:cs="Times New Roman"/>
                <w:sz w:val="24"/>
                <w:szCs w:val="24"/>
              </w:rPr>
            </w:pPr>
          </w:p>
        </w:tc>
        <w:tc>
          <w:tcPr>
            <w:tcW w:w="1350" w:type="dxa"/>
            <w:vMerge/>
          </w:tcPr>
          <w:p w:rsidR="0094451E" w:rsidRPr="0094451E" w:rsidRDefault="0094451E" w:rsidP="0094451E">
            <w:pPr>
              <w:contextualSpacing/>
              <w:rPr>
                <w:rFonts w:ascii="Times New Roman" w:hAnsi="Times New Roman" w:cs="Times New Roman"/>
                <w:sz w:val="24"/>
                <w:szCs w:val="24"/>
              </w:rPr>
            </w:pPr>
          </w:p>
        </w:tc>
      </w:tr>
      <w:tr w:rsidR="0094451E" w:rsidRPr="0094451E" w:rsidTr="0094451E">
        <w:tc>
          <w:tcPr>
            <w:tcW w:w="2700"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Диагностическое</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3</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6</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8</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7</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4</w:t>
            </w:r>
          </w:p>
        </w:tc>
        <w:tc>
          <w:tcPr>
            <w:tcW w:w="1350"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w:t>
            </w:r>
          </w:p>
        </w:tc>
        <w:tc>
          <w:tcPr>
            <w:tcW w:w="1350"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w:t>
            </w:r>
          </w:p>
        </w:tc>
      </w:tr>
      <w:tr w:rsidR="0094451E" w:rsidRPr="0094451E" w:rsidTr="0094451E">
        <w:tc>
          <w:tcPr>
            <w:tcW w:w="2700"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Консультативное</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w:t>
            </w:r>
          </w:p>
        </w:tc>
        <w:tc>
          <w:tcPr>
            <w:tcW w:w="936"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w:t>
            </w:r>
          </w:p>
        </w:tc>
        <w:tc>
          <w:tcPr>
            <w:tcW w:w="1350"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28</w:t>
            </w:r>
          </w:p>
        </w:tc>
        <w:tc>
          <w:tcPr>
            <w:tcW w:w="1350" w:type="dxa"/>
          </w:tcPr>
          <w:p w:rsidR="0094451E" w:rsidRPr="0094451E" w:rsidRDefault="0094451E" w:rsidP="0094451E">
            <w:pPr>
              <w:contextualSpacing/>
              <w:rPr>
                <w:rFonts w:ascii="Times New Roman" w:hAnsi="Times New Roman" w:cs="Times New Roman"/>
                <w:sz w:val="24"/>
                <w:szCs w:val="24"/>
              </w:rPr>
            </w:pPr>
            <w:r w:rsidRPr="0094451E">
              <w:rPr>
                <w:rFonts w:ascii="Times New Roman" w:hAnsi="Times New Roman" w:cs="Times New Roman"/>
                <w:sz w:val="24"/>
                <w:szCs w:val="24"/>
              </w:rPr>
              <w:t>-</w:t>
            </w:r>
          </w:p>
        </w:tc>
      </w:tr>
    </w:tbl>
    <w:p w:rsidR="0094451E" w:rsidRDefault="0094451E" w:rsidP="0094451E">
      <w:pPr>
        <w:pStyle w:val="31"/>
        <w:spacing w:after="0" w:line="240" w:lineRule="auto"/>
        <w:contextualSpacing/>
        <w:jc w:val="both"/>
        <w:rPr>
          <w:rFonts w:ascii="Times New Roman" w:hAnsi="Times New Roman" w:cs="Times New Roman"/>
          <w:sz w:val="24"/>
        </w:rPr>
      </w:pPr>
    </w:p>
    <w:p w:rsidR="006D3DCF" w:rsidRPr="00723E2C" w:rsidRDefault="006D3DCF" w:rsidP="0094451E">
      <w:pPr>
        <w:pStyle w:val="31"/>
        <w:spacing w:after="0" w:line="240" w:lineRule="auto"/>
        <w:contextualSpacing/>
        <w:jc w:val="center"/>
        <w:rPr>
          <w:rFonts w:ascii="Times New Roman" w:hAnsi="Times New Roman" w:cs="Times New Roman"/>
          <w:sz w:val="24"/>
          <w:u w:val="single"/>
        </w:rPr>
      </w:pPr>
      <w:r w:rsidRPr="00723E2C">
        <w:rPr>
          <w:rFonts w:ascii="Times New Roman" w:hAnsi="Times New Roman" w:cs="Times New Roman"/>
          <w:sz w:val="24"/>
          <w:u w:val="single"/>
        </w:rPr>
        <w:t>В 2015/16 учебном году была проведена психологическая работа по всем направлениям:</w:t>
      </w:r>
    </w:p>
    <w:p w:rsidR="006D3DCF" w:rsidRDefault="006D3DCF" w:rsidP="0094451E">
      <w:pPr>
        <w:pStyle w:val="31"/>
        <w:spacing w:after="0" w:line="240" w:lineRule="auto"/>
        <w:contextualSpacing/>
        <w:jc w:val="both"/>
        <w:rPr>
          <w:rFonts w:ascii="Times New Roman" w:hAnsi="Times New Roman" w:cs="Times New Roman"/>
          <w:sz w:val="24"/>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4"/>
        <w:gridCol w:w="5576"/>
        <w:gridCol w:w="2107"/>
      </w:tblGrid>
      <w:tr w:rsidR="006D3DCF" w:rsidRPr="00A07FE6" w:rsidTr="00CA3AFA">
        <w:tc>
          <w:tcPr>
            <w:tcW w:w="2471" w:type="dxa"/>
          </w:tcPr>
          <w:p w:rsidR="006D3DCF" w:rsidRPr="00A07FE6" w:rsidRDefault="006D3DCF" w:rsidP="0094451E">
            <w:pPr>
              <w:contextualSpacing/>
              <w:jc w:val="both"/>
              <w:rPr>
                <w:rFonts w:ascii="Times New Roman" w:hAnsi="Times New Roman" w:cs="Times New Roman"/>
                <w:sz w:val="24"/>
              </w:rPr>
            </w:pPr>
            <w:r w:rsidRPr="00A07FE6">
              <w:rPr>
                <w:rFonts w:ascii="Times New Roman" w:hAnsi="Times New Roman" w:cs="Times New Roman"/>
                <w:sz w:val="24"/>
              </w:rPr>
              <w:t>Направление деятельности</w:t>
            </w:r>
          </w:p>
        </w:tc>
        <w:tc>
          <w:tcPr>
            <w:tcW w:w="6001" w:type="dxa"/>
          </w:tcPr>
          <w:p w:rsidR="006D3DCF" w:rsidRPr="00A07FE6" w:rsidRDefault="006D3DCF" w:rsidP="0094451E">
            <w:pPr>
              <w:contextualSpacing/>
              <w:jc w:val="both"/>
              <w:rPr>
                <w:rFonts w:ascii="Times New Roman" w:hAnsi="Times New Roman" w:cs="Times New Roman"/>
                <w:sz w:val="24"/>
              </w:rPr>
            </w:pPr>
            <w:r w:rsidRPr="00A07FE6">
              <w:rPr>
                <w:rFonts w:ascii="Times New Roman" w:hAnsi="Times New Roman" w:cs="Times New Roman"/>
                <w:sz w:val="24"/>
              </w:rPr>
              <w:t xml:space="preserve">                             Мероприятие</w:t>
            </w:r>
          </w:p>
        </w:tc>
        <w:tc>
          <w:tcPr>
            <w:tcW w:w="2210" w:type="dxa"/>
          </w:tcPr>
          <w:p w:rsidR="006D3DCF" w:rsidRPr="00A07FE6" w:rsidRDefault="006D3DCF" w:rsidP="0094451E">
            <w:pPr>
              <w:contextualSpacing/>
              <w:jc w:val="both"/>
              <w:rPr>
                <w:rFonts w:ascii="Times New Roman" w:hAnsi="Times New Roman" w:cs="Times New Roman"/>
                <w:sz w:val="24"/>
              </w:rPr>
            </w:pPr>
            <w:r>
              <w:rPr>
                <w:rFonts w:ascii="Times New Roman" w:hAnsi="Times New Roman" w:cs="Times New Roman"/>
                <w:sz w:val="24"/>
              </w:rPr>
              <w:t>Целевая аудитория</w:t>
            </w:r>
          </w:p>
        </w:tc>
      </w:tr>
      <w:tr w:rsidR="006D3DCF" w:rsidRPr="00A07FE6" w:rsidTr="00CA3AFA">
        <w:trPr>
          <w:trHeight w:val="1035"/>
        </w:trPr>
        <w:tc>
          <w:tcPr>
            <w:tcW w:w="2471" w:type="dxa"/>
          </w:tcPr>
          <w:p w:rsidR="006D3DCF" w:rsidRPr="00A07FE6" w:rsidRDefault="006D3DCF" w:rsidP="0094451E">
            <w:pPr>
              <w:spacing w:line="240" w:lineRule="auto"/>
              <w:contextualSpacing/>
              <w:jc w:val="both"/>
              <w:rPr>
                <w:rFonts w:ascii="Times New Roman" w:hAnsi="Times New Roman" w:cs="Times New Roman"/>
                <w:sz w:val="24"/>
              </w:rPr>
            </w:pPr>
            <w:proofErr w:type="spellStart"/>
            <w:r w:rsidRPr="00A07FE6">
              <w:rPr>
                <w:rFonts w:ascii="Times New Roman" w:hAnsi="Times New Roman" w:cs="Times New Roman"/>
                <w:sz w:val="24"/>
              </w:rPr>
              <w:t>Псих</w:t>
            </w:r>
            <w:r>
              <w:rPr>
                <w:rFonts w:ascii="Times New Roman" w:hAnsi="Times New Roman" w:cs="Times New Roman"/>
                <w:sz w:val="24"/>
              </w:rPr>
              <w:t>о</w:t>
            </w:r>
            <w:r w:rsidRPr="00A07FE6">
              <w:rPr>
                <w:rFonts w:ascii="Times New Roman" w:hAnsi="Times New Roman" w:cs="Times New Roman"/>
                <w:sz w:val="24"/>
              </w:rPr>
              <w:t>профилактика</w:t>
            </w:r>
            <w:proofErr w:type="spellEnd"/>
            <w:r w:rsidRPr="00A07FE6">
              <w:rPr>
                <w:rFonts w:ascii="Times New Roman" w:hAnsi="Times New Roman" w:cs="Times New Roman"/>
                <w:sz w:val="24"/>
              </w:rPr>
              <w:t xml:space="preserve"> и психологическое просвещение</w:t>
            </w:r>
          </w:p>
        </w:tc>
        <w:tc>
          <w:tcPr>
            <w:tcW w:w="6001" w:type="dxa"/>
          </w:tcPr>
          <w:p w:rsidR="00CA3AFA" w:rsidRDefault="006D3DCF" w:rsidP="0094451E">
            <w:pPr>
              <w:spacing w:after="0" w:line="240" w:lineRule="auto"/>
              <w:contextualSpacing/>
              <w:jc w:val="both"/>
              <w:rPr>
                <w:rFonts w:ascii="Times New Roman" w:hAnsi="Times New Roman" w:cs="Times New Roman"/>
                <w:sz w:val="24"/>
              </w:rPr>
            </w:pPr>
            <w:r w:rsidRPr="00A07FE6">
              <w:rPr>
                <w:rFonts w:ascii="Times New Roman" w:hAnsi="Times New Roman" w:cs="Times New Roman"/>
                <w:sz w:val="24"/>
              </w:rPr>
              <w:t>Семинар</w:t>
            </w:r>
            <w:r>
              <w:rPr>
                <w:rFonts w:ascii="Times New Roman" w:hAnsi="Times New Roman" w:cs="Times New Roman"/>
                <w:sz w:val="24"/>
              </w:rPr>
              <w:t>ы</w:t>
            </w:r>
            <w:proofErr w:type="gramStart"/>
            <w:r w:rsidRPr="00A07FE6">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w:t>
            </w:r>
          </w:p>
          <w:p w:rsidR="006D3DCF" w:rsidRDefault="006D3DCF" w:rsidP="0094451E">
            <w:pPr>
              <w:spacing w:after="0" w:line="240" w:lineRule="auto"/>
              <w:contextualSpacing/>
              <w:jc w:val="both"/>
              <w:rPr>
                <w:rFonts w:ascii="Times New Roman" w:hAnsi="Times New Roman" w:cs="Times New Roman"/>
                <w:sz w:val="24"/>
              </w:rPr>
            </w:pPr>
            <w:r>
              <w:rPr>
                <w:rFonts w:ascii="Times New Roman" w:hAnsi="Times New Roman" w:cs="Times New Roman"/>
                <w:sz w:val="24"/>
              </w:rPr>
              <w:t>- «Детские страхи и фобии»</w:t>
            </w:r>
          </w:p>
          <w:p w:rsidR="006D3DCF" w:rsidRPr="00A07FE6" w:rsidRDefault="00CA3AFA" w:rsidP="0094451E">
            <w:pPr>
              <w:spacing w:after="0" w:line="240" w:lineRule="auto"/>
              <w:contextualSpacing/>
              <w:jc w:val="both"/>
              <w:rPr>
                <w:rFonts w:ascii="Times New Roman" w:hAnsi="Times New Roman" w:cs="Times New Roman"/>
                <w:sz w:val="24"/>
              </w:rPr>
            </w:pPr>
            <w:r>
              <w:rPr>
                <w:rFonts w:ascii="Times New Roman" w:hAnsi="Times New Roman" w:cs="Times New Roman"/>
                <w:sz w:val="24"/>
              </w:rPr>
              <w:t>- «Особенности детских конфликтов. Проявления детской агрессии»</w:t>
            </w:r>
          </w:p>
        </w:tc>
        <w:tc>
          <w:tcPr>
            <w:tcW w:w="2210" w:type="dxa"/>
          </w:tcPr>
          <w:p w:rsidR="00CA3AFA" w:rsidRDefault="00CA3AFA" w:rsidP="0094451E">
            <w:pPr>
              <w:spacing w:line="240" w:lineRule="auto"/>
              <w:contextualSpacing/>
              <w:jc w:val="both"/>
              <w:rPr>
                <w:rFonts w:ascii="Times New Roman" w:hAnsi="Times New Roman" w:cs="Times New Roman"/>
                <w:sz w:val="24"/>
              </w:rPr>
            </w:pPr>
            <w:r>
              <w:rPr>
                <w:rFonts w:ascii="Times New Roman" w:hAnsi="Times New Roman" w:cs="Times New Roman"/>
                <w:sz w:val="24"/>
              </w:rPr>
              <w:t>Родители,  педагоги</w:t>
            </w:r>
          </w:p>
          <w:p w:rsidR="006D3DCF" w:rsidRPr="00A07FE6" w:rsidRDefault="006D3DCF" w:rsidP="0094451E">
            <w:pPr>
              <w:spacing w:line="240" w:lineRule="auto"/>
              <w:contextualSpacing/>
              <w:jc w:val="both"/>
              <w:rPr>
                <w:rFonts w:ascii="Times New Roman" w:hAnsi="Times New Roman" w:cs="Times New Roman"/>
                <w:sz w:val="24"/>
              </w:rPr>
            </w:pPr>
          </w:p>
        </w:tc>
      </w:tr>
      <w:tr w:rsidR="006D3DCF" w:rsidRPr="00A07FE6" w:rsidTr="00CA3AFA">
        <w:trPr>
          <w:cantSplit/>
        </w:trPr>
        <w:tc>
          <w:tcPr>
            <w:tcW w:w="2471" w:type="dxa"/>
            <w:vMerge w:val="restart"/>
          </w:tcPr>
          <w:p w:rsidR="006D3DCF" w:rsidRPr="00A07FE6" w:rsidRDefault="006D3DCF" w:rsidP="0094451E">
            <w:pPr>
              <w:spacing w:line="240" w:lineRule="auto"/>
              <w:contextualSpacing/>
              <w:jc w:val="both"/>
              <w:rPr>
                <w:rFonts w:ascii="Times New Roman" w:hAnsi="Times New Roman" w:cs="Times New Roman"/>
                <w:bCs/>
                <w:sz w:val="24"/>
              </w:rPr>
            </w:pPr>
            <w:r w:rsidRPr="00A07FE6">
              <w:rPr>
                <w:rFonts w:ascii="Times New Roman" w:hAnsi="Times New Roman" w:cs="Times New Roman"/>
                <w:bCs/>
                <w:sz w:val="24"/>
              </w:rPr>
              <w:t>Психологическая диагностика</w:t>
            </w:r>
          </w:p>
        </w:tc>
        <w:tc>
          <w:tcPr>
            <w:tcW w:w="6001" w:type="dxa"/>
          </w:tcPr>
          <w:p w:rsidR="006D3DCF" w:rsidRPr="00A07FE6" w:rsidRDefault="006D3DCF" w:rsidP="0094451E">
            <w:pPr>
              <w:spacing w:line="240" w:lineRule="auto"/>
              <w:contextualSpacing/>
              <w:jc w:val="both"/>
              <w:rPr>
                <w:rFonts w:ascii="Times New Roman" w:hAnsi="Times New Roman" w:cs="Times New Roman"/>
                <w:sz w:val="24"/>
              </w:rPr>
            </w:pPr>
            <w:r w:rsidRPr="00A07FE6">
              <w:rPr>
                <w:rFonts w:ascii="Times New Roman" w:hAnsi="Times New Roman" w:cs="Times New Roman"/>
                <w:sz w:val="24"/>
                <w:szCs w:val="28"/>
              </w:rPr>
              <w:t>Диагностика познавательной сферы</w:t>
            </w:r>
          </w:p>
        </w:tc>
        <w:tc>
          <w:tcPr>
            <w:tcW w:w="2210" w:type="dxa"/>
          </w:tcPr>
          <w:p w:rsidR="006D3DCF" w:rsidRPr="00A07FE6" w:rsidRDefault="006D3DCF" w:rsidP="0094451E">
            <w:pPr>
              <w:spacing w:line="240" w:lineRule="auto"/>
              <w:contextualSpacing/>
              <w:jc w:val="both"/>
              <w:rPr>
                <w:rFonts w:ascii="Times New Roman" w:hAnsi="Times New Roman" w:cs="Times New Roman"/>
                <w:sz w:val="24"/>
                <w:szCs w:val="28"/>
              </w:rPr>
            </w:pPr>
            <w:r>
              <w:rPr>
                <w:rFonts w:ascii="Times New Roman" w:hAnsi="Times New Roman" w:cs="Times New Roman"/>
                <w:sz w:val="24"/>
                <w:szCs w:val="28"/>
              </w:rPr>
              <w:t xml:space="preserve">Дети </w:t>
            </w:r>
            <w:r w:rsidR="00CA3AFA">
              <w:rPr>
                <w:rFonts w:ascii="Times New Roman" w:hAnsi="Times New Roman" w:cs="Times New Roman"/>
                <w:sz w:val="24"/>
                <w:szCs w:val="28"/>
              </w:rPr>
              <w:t>2</w:t>
            </w:r>
            <w:r>
              <w:rPr>
                <w:rFonts w:ascii="Times New Roman" w:hAnsi="Times New Roman" w:cs="Times New Roman"/>
                <w:sz w:val="24"/>
                <w:szCs w:val="28"/>
              </w:rPr>
              <w:t xml:space="preserve"> – 7 лет</w:t>
            </w:r>
          </w:p>
        </w:tc>
      </w:tr>
      <w:tr w:rsidR="006D3DCF" w:rsidRPr="00A07FE6" w:rsidTr="00CA3AFA">
        <w:trPr>
          <w:cantSplit/>
        </w:trPr>
        <w:tc>
          <w:tcPr>
            <w:tcW w:w="2471" w:type="dxa"/>
            <w:vMerge/>
          </w:tcPr>
          <w:p w:rsidR="006D3DCF" w:rsidRPr="00A07FE6" w:rsidRDefault="006D3DCF" w:rsidP="0094451E">
            <w:pPr>
              <w:spacing w:line="240" w:lineRule="auto"/>
              <w:contextualSpacing/>
              <w:jc w:val="both"/>
              <w:rPr>
                <w:rFonts w:ascii="Times New Roman" w:hAnsi="Times New Roman" w:cs="Times New Roman"/>
                <w:sz w:val="24"/>
              </w:rPr>
            </w:pPr>
          </w:p>
        </w:tc>
        <w:tc>
          <w:tcPr>
            <w:tcW w:w="6001" w:type="dxa"/>
          </w:tcPr>
          <w:p w:rsidR="006D3DCF" w:rsidRPr="00A07FE6" w:rsidRDefault="006D3DCF" w:rsidP="0094451E">
            <w:pPr>
              <w:spacing w:line="240" w:lineRule="auto"/>
              <w:contextualSpacing/>
              <w:jc w:val="both"/>
              <w:rPr>
                <w:rFonts w:ascii="Times New Roman" w:hAnsi="Times New Roman" w:cs="Times New Roman"/>
                <w:sz w:val="24"/>
              </w:rPr>
            </w:pPr>
            <w:r w:rsidRPr="00A07FE6">
              <w:rPr>
                <w:rFonts w:ascii="Times New Roman" w:hAnsi="Times New Roman" w:cs="Times New Roman"/>
                <w:sz w:val="24"/>
                <w:szCs w:val="28"/>
              </w:rPr>
              <w:t>Диагностика эмоционально-личностной сферы</w:t>
            </w:r>
          </w:p>
        </w:tc>
        <w:tc>
          <w:tcPr>
            <w:tcW w:w="2210" w:type="dxa"/>
          </w:tcPr>
          <w:p w:rsidR="006D3DCF" w:rsidRPr="00A07FE6" w:rsidRDefault="006D3DCF" w:rsidP="0094451E">
            <w:pPr>
              <w:spacing w:line="240" w:lineRule="auto"/>
              <w:contextualSpacing/>
              <w:jc w:val="both"/>
              <w:rPr>
                <w:rFonts w:ascii="Times New Roman" w:hAnsi="Times New Roman" w:cs="Times New Roman"/>
                <w:sz w:val="24"/>
                <w:szCs w:val="28"/>
              </w:rPr>
            </w:pPr>
            <w:r>
              <w:rPr>
                <w:rFonts w:ascii="Times New Roman" w:hAnsi="Times New Roman" w:cs="Times New Roman"/>
                <w:sz w:val="24"/>
                <w:szCs w:val="28"/>
              </w:rPr>
              <w:t xml:space="preserve">Дети </w:t>
            </w:r>
            <w:r w:rsidR="00CA3AFA">
              <w:rPr>
                <w:rFonts w:ascii="Times New Roman" w:hAnsi="Times New Roman" w:cs="Times New Roman"/>
                <w:sz w:val="24"/>
                <w:szCs w:val="28"/>
              </w:rPr>
              <w:t>2</w:t>
            </w:r>
            <w:r>
              <w:rPr>
                <w:rFonts w:ascii="Times New Roman" w:hAnsi="Times New Roman" w:cs="Times New Roman"/>
                <w:sz w:val="24"/>
                <w:szCs w:val="28"/>
              </w:rPr>
              <w:t xml:space="preserve"> – 7 лет</w:t>
            </w:r>
          </w:p>
        </w:tc>
      </w:tr>
      <w:tr w:rsidR="006D3DCF" w:rsidRPr="00A07FE6" w:rsidTr="00CA3AFA">
        <w:trPr>
          <w:cantSplit/>
        </w:trPr>
        <w:tc>
          <w:tcPr>
            <w:tcW w:w="2471" w:type="dxa"/>
            <w:vMerge/>
          </w:tcPr>
          <w:p w:rsidR="006D3DCF" w:rsidRPr="00A07FE6" w:rsidRDefault="006D3DCF" w:rsidP="0094451E">
            <w:pPr>
              <w:spacing w:line="240" w:lineRule="auto"/>
              <w:contextualSpacing/>
              <w:jc w:val="both"/>
              <w:rPr>
                <w:rFonts w:ascii="Times New Roman" w:hAnsi="Times New Roman" w:cs="Times New Roman"/>
                <w:sz w:val="24"/>
              </w:rPr>
            </w:pPr>
          </w:p>
        </w:tc>
        <w:tc>
          <w:tcPr>
            <w:tcW w:w="6001" w:type="dxa"/>
          </w:tcPr>
          <w:p w:rsidR="006D3DCF" w:rsidRPr="00A07FE6" w:rsidRDefault="006D3DCF" w:rsidP="0094451E">
            <w:pPr>
              <w:spacing w:line="240" w:lineRule="auto"/>
              <w:contextualSpacing/>
              <w:jc w:val="both"/>
              <w:rPr>
                <w:rFonts w:ascii="Times New Roman" w:hAnsi="Times New Roman" w:cs="Times New Roman"/>
                <w:sz w:val="24"/>
              </w:rPr>
            </w:pPr>
            <w:r w:rsidRPr="00A07FE6">
              <w:rPr>
                <w:rFonts w:ascii="Times New Roman" w:hAnsi="Times New Roman" w:cs="Times New Roman"/>
                <w:sz w:val="24"/>
                <w:szCs w:val="28"/>
              </w:rPr>
              <w:t>Диагностика готовности к школе</w:t>
            </w:r>
          </w:p>
        </w:tc>
        <w:tc>
          <w:tcPr>
            <w:tcW w:w="2210" w:type="dxa"/>
          </w:tcPr>
          <w:p w:rsidR="006D3DCF" w:rsidRPr="00A07FE6" w:rsidRDefault="006D3DCF" w:rsidP="0094451E">
            <w:pPr>
              <w:spacing w:line="240" w:lineRule="auto"/>
              <w:contextualSpacing/>
              <w:jc w:val="both"/>
              <w:rPr>
                <w:rFonts w:ascii="Times New Roman" w:hAnsi="Times New Roman" w:cs="Times New Roman"/>
                <w:sz w:val="24"/>
                <w:szCs w:val="28"/>
              </w:rPr>
            </w:pPr>
            <w:r>
              <w:rPr>
                <w:rFonts w:ascii="Times New Roman" w:hAnsi="Times New Roman" w:cs="Times New Roman"/>
                <w:sz w:val="24"/>
                <w:szCs w:val="28"/>
              </w:rPr>
              <w:t>Дети 6-7 лет</w:t>
            </w:r>
          </w:p>
        </w:tc>
      </w:tr>
      <w:tr w:rsidR="006D3DCF" w:rsidRPr="00A07FE6" w:rsidTr="00CA3AFA">
        <w:tc>
          <w:tcPr>
            <w:tcW w:w="2471" w:type="dxa"/>
          </w:tcPr>
          <w:p w:rsidR="006D3DCF" w:rsidRPr="00A07FE6" w:rsidRDefault="006D3DCF" w:rsidP="0094451E">
            <w:pPr>
              <w:spacing w:line="240" w:lineRule="auto"/>
              <w:contextualSpacing/>
              <w:jc w:val="both"/>
              <w:rPr>
                <w:rFonts w:ascii="Times New Roman" w:hAnsi="Times New Roman" w:cs="Times New Roman"/>
                <w:sz w:val="24"/>
              </w:rPr>
            </w:pPr>
            <w:r w:rsidRPr="00A07FE6">
              <w:rPr>
                <w:rFonts w:ascii="Times New Roman" w:hAnsi="Times New Roman" w:cs="Times New Roman"/>
                <w:sz w:val="24"/>
              </w:rPr>
              <w:t>Коррекционно-развивающая работа</w:t>
            </w:r>
          </w:p>
        </w:tc>
        <w:tc>
          <w:tcPr>
            <w:tcW w:w="6001" w:type="dxa"/>
          </w:tcPr>
          <w:p w:rsidR="006D3DCF" w:rsidRDefault="00CA3AFA" w:rsidP="0094451E">
            <w:pPr>
              <w:spacing w:after="0" w:line="240" w:lineRule="auto"/>
              <w:contextualSpacing/>
              <w:jc w:val="both"/>
              <w:rPr>
                <w:rFonts w:ascii="Times New Roman" w:hAnsi="Times New Roman" w:cs="Times New Roman"/>
                <w:sz w:val="24"/>
              </w:rPr>
            </w:pPr>
            <w:r>
              <w:rPr>
                <w:rFonts w:ascii="Times New Roman" w:hAnsi="Times New Roman" w:cs="Times New Roman"/>
                <w:sz w:val="24"/>
              </w:rPr>
              <w:t>Развивающие занятия</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w:t>
            </w:r>
          </w:p>
          <w:p w:rsidR="00CA3AFA" w:rsidRDefault="00CA3AFA" w:rsidP="0094451E">
            <w:pPr>
              <w:spacing w:after="0" w:line="240" w:lineRule="auto"/>
              <w:contextualSpacing/>
              <w:jc w:val="both"/>
              <w:rPr>
                <w:rFonts w:ascii="Times New Roman" w:hAnsi="Times New Roman" w:cs="Times New Roman"/>
                <w:sz w:val="24"/>
              </w:rPr>
            </w:pPr>
            <w:r>
              <w:rPr>
                <w:rFonts w:ascii="Times New Roman" w:hAnsi="Times New Roman" w:cs="Times New Roman"/>
                <w:sz w:val="24"/>
              </w:rPr>
              <w:t>- «Психологический тренинг для дошкольников»</w:t>
            </w:r>
          </w:p>
          <w:p w:rsidR="00CA3AFA" w:rsidRPr="00A07FE6" w:rsidRDefault="00CA3AFA" w:rsidP="0094451E">
            <w:pPr>
              <w:spacing w:after="0" w:line="240" w:lineRule="auto"/>
              <w:contextualSpacing/>
              <w:jc w:val="both"/>
              <w:rPr>
                <w:rFonts w:ascii="Times New Roman" w:hAnsi="Times New Roman" w:cs="Times New Roman"/>
                <w:sz w:val="24"/>
              </w:rPr>
            </w:pPr>
            <w:r>
              <w:rPr>
                <w:rFonts w:ascii="Times New Roman" w:hAnsi="Times New Roman" w:cs="Times New Roman"/>
                <w:sz w:val="24"/>
              </w:rPr>
              <w:t>- «Мотивация готовности к школе»</w:t>
            </w:r>
          </w:p>
        </w:tc>
        <w:tc>
          <w:tcPr>
            <w:tcW w:w="2210" w:type="dxa"/>
          </w:tcPr>
          <w:p w:rsidR="00CA3AFA" w:rsidRDefault="00CA3AFA" w:rsidP="0094451E">
            <w:pPr>
              <w:spacing w:after="0" w:line="240" w:lineRule="auto"/>
              <w:contextualSpacing/>
              <w:jc w:val="both"/>
              <w:rPr>
                <w:rFonts w:ascii="Times New Roman" w:hAnsi="Times New Roman" w:cs="Times New Roman"/>
                <w:sz w:val="24"/>
              </w:rPr>
            </w:pPr>
          </w:p>
          <w:p w:rsidR="006D3DCF" w:rsidRDefault="006D3DCF" w:rsidP="0094451E">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Дети </w:t>
            </w:r>
            <w:r w:rsidR="00CA3AFA">
              <w:rPr>
                <w:rFonts w:ascii="Times New Roman" w:hAnsi="Times New Roman" w:cs="Times New Roman"/>
                <w:sz w:val="24"/>
              </w:rPr>
              <w:t>3-5</w:t>
            </w:r>
            <w:r>
              <w:rPr>
                <w:rFonts w:ascii="Times New Roman" w:hAnsi="Times New Roman" w:cs="Times New Roman"/>
                <w:sz w:val="24"/>
              </w:rPr>
              <w:t xml:space="preserve"> лет</w:t>
            </w:r>
          </w:p>
          <w:p w:rsidR="00CA3AFA" w:rsidRDefault="00CA3AFA" w:rsidP="0094451E">
            <w:pPr>
              <w:spacing w:after="0" w:line="240" w:lineRule="auto"/>
              <w:contextualSpacing/>
              <w:jc w:val="both"/>
              <w:rPr>
                <w:rFonts w:ascii="Times New Roman" w:hAnsi="Times New Roman" w:cs="Times New Roman"/>
                <w:sz w:val="24"/>
              </w:rPr>
            </w:pPr>
            <w:r>
              <w:rPr>
                <w:rFonts w:ascii="Times New Roman" w:hAnsi="Times New Roman" w:cs="Times New Roman"/>
                <w:sz w:val="24"/>
              </w:rPr>
              <w:t>Дети 6-7 лет</w:t>
            </w:r>
          </w:p>
          <w:p w:rsidR="006D3DCF" w:rsidRPr="00A07FE6" w:rsidRDefault="006D3DCF" w:rsidP="0094451E">
            <w:pPr>
              <w:spacing w:after="0" w:line="240" w:lineRule="auto"/>
              <w:contextualSpacing/>
              <w:jc w:val="both"/>
              <w:rPr>
                <w:rFonts w:ascii="Times New Roman" w:hAnsi="Times New Roman" w:cs="Times New Roman"/>
                <w:sz w:val="24"/>
              </w:rPr>
            </w:pPr>
          </w:p>
        </w:tc>
      </w:tr>
      <w:tr w:rsidR="006D3DCF" w:rsidRPr="00A07FE6" w:rsidTr="00CA3AFA">
        <w:tc>
          <w:tcPr>
            <w:tcW w:w="2471" w:type="dxa"/>
          </w:tcPr>
          <w:p w:rsidR="006D3DCF" w:rsidRPr="00A07FE6" w:rsidRDefault="006D3DCF" w:rsidP="0094451E">
            <w:pPr>
              <w:spacing w:line="240" w:lineRule="auto"/>
              <w:contextualSpacing/>
              <w:jc w:val="both"/>
              <w:rPr>
                <w:rFonts w:ascii="Times New Roman" w:hAnsi="Times New Roman" w:cs="Times New Roman"/>
                <w:sz w:val="24"/>
              </w:rPr>
            </w:pPr>
            <w:r w:rsidRPr="00A07FE6">
              <w:rPr>
                <w:rFonts w:ascii="Times New Roman" w:hAnsi="Times New Roman" w:cs="Times New Roman"/>
                <w:sz w:val="24"/>
              </w:rPr>
              <w:t>Психологическое консультирование</w:t>
            </w:r>
          </w:p>
        </w:tc>
        <w:tc>
          <w:tcPr>
            <w:tcW w:w="6001" w:type="dxa"/>
          </w:tcPr>
          <w:p w:rsidR="006D3DCF" w:rsidRPr="00A07FE6" w:rsidRDefault="006D3DCF" w:rsidP="0094451E">
            <w:pPr>
              <w:spacing w:line="240" w:lineRule="auto"/>
              <w:contextualSpacing/>
              <w:jc w:val="both"/>
              <w:rPr>
                <w:rFonts w:ascii="Times New Roman" w:hAnsi="Times New Roman" w:cs="Times New Roman"/>
                <w:sz w:val="24"/>
              </w:rPr>
            </w:pPr>
            <w:r w:rsidRPr="00A07FE6">
              <w:rPr>
                <w:rFonts w:ascii="Times New Roman" w:hAnsi="Times New Roman" w:cs="Times New Roman"/>
                <w:sz w:val="24"/>
              </w:rPr>
              <w:t xml:space="preserve">Консультирование родителей </w:t>
            </w:r>
            <w:r w:rsidRPr="00A07FE6">
              <w:rPr>
                <w:rFonts w:ascii="Times New Roman" w:hAnsi="Times New Roman" w:cs="Times New Roman"/>
                <w:bCs/>
                <w:sz w:val="24"/>
                <w:szCs w:val="28"/>
              </w:rPr>
              <w:t>по итогам диагностики эмоционально-личностной и познавательной сферы детей.</w:t>
            </w:r>
          </w:p>
        </w:tc>
        <w:tc>
          <w:tcPr>
            <w:tcW w:w="2210" w:type="dxa"/>
          </w:tcPr>
          <w:p w:rsidR="006D3DCF" w:rsidRPr="00A07FE6" w:rsidRDefault="006D3DCF" w:rsidP="0094451E">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Родители </w:t>
            </w:r>
          </w:p>
        </w:tc>
      </w:tr>
      <w:tr w:rsidR="006D3DCF" w:rsidRPr="00A07FE6" w:rsidTr="00CA3AFA">
        <w:tc>
          <w:tcPr>
            <w:tcW w:w="2471" w:type="dxa"/>
          </w:tcPr>
          <w:p w:rsidR="006D3DCF" w:rsidRPr="00A07FE6" w:rsidRDefault="006D3DCF" w:rsidP="0094451E">
            <w:pPr>
              <w:spacing w:line="240" w:lineRule="auto"/>
              <w:contextualSpacing/>
              <w:jc w:val="both"/>
              <w:rPr>
                <w:rFonts w:ascii="Times New Roman" w:hAnsi="Times New Roman" w:cs="Times New Roman"/>
                <w:sz w:val="24"/>
              </w:rPr>
            </w:pPr>
          </w:p>
        </w:tc>
        <w:tc>
          <w:tcPr>
            <w:tcW w:w="6001" w:type="dxa"/>
          </w:tcPr>
          <w:p w:rsidR="006D3DCF" w:rsidRPr="00A07FE6" w:rsidRDefault="006D3DCF" w:rsidP="0094451E">
            <w:pPr>
              <w:spacing w:line="240" w:lineRule="auto"/>
              <w:contextualSpacing/>
              <w:jc w:val="both"/>
              <w:rPr>
                <w:rFonts w:ascii="Times New Roman" w:hAnsi="Times New Roman" w:cs="Times New Roman"/>
                <w:sz w:val="24"/>
              </w:rPr>
            </w:pPr>
            <w:r w:rsidRPr="00A07FE6">
              <w:rPr>
                <w:rFonts w:ascii="Times New Roman" w:hAnsi="Times New Roman" w:cs="Times New Roman"/>
                <w:sz w:val="24"/>
              </w:rPr>
              <w:t>Консультирование родителей на тему индивидуальных особенностей детей, детско-родительских отношений</w:t>
            </w:r>
          </w:p>
        </w:tc>
        <w:tc>
          <w:tcPr>
            <w:tcW w:w="2210" w:type="dxa"/>
          </w:tcPr>
          <w:p w:rsidR="006D3DCF" w:rsidRPr="00A07FE6" w:rsidRDefault="006D3DCF" w:rsidP="0094451E">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Родители </w:t>
            </w:r>
          </w:p>
        </w:tc>
      </w:tr>
      <w:tr w:rsidR="006D3DCF" w:rsidRPr="00A07FE6" w:rsidTr="00CA3AFA">
        <w:tc>
          <w:tcPr>
            <w:tcW w:w="2471" w:type="dxa"/>
          </w:tcPr>
          <w:p w:rsidR="006D3DCF" w:rsidRPr="00A07FE6" w:rsidRDefault="006D3DCF" w:rsidP="0094451E">
            <w:pPr>
              <w:spacing w:line="240" w:lineRule="auto"/>
              <w:contextualSpacing/>
              <w:jc w:val="both"/>
              <w:rPr>
                <w:rFonts w:ascii="Times New Roman" w:hAnsi="Times New Roman" w:cs="Times New Roman"/>
                <w:sz w:val="24"/>
              </w:rPr>
            </w:pPr>
            <w:r w:rsidRPr="00A07FE6">
              <w:rPr>
                <w:rFonts w:ascii="Times New Roman" w:hAnsi="Times New Roman" w:cs="Times New Roman"/>
                <w:sz w:val="24"/>
              </w:rPr>
              <w:t>Методическая работа</w:t>
            </w:r>
          </w:p>
        </w:tc>
        <w:tc>
          <w:tcPr>
            <w:tcW w:w="6001" w:type="dxa"/>
          </w:tcPr>
          <w:p w:rsidR="006D3DCF" w:rsidRPr="00A07FE6" w:rsidRDefault="006D3DCF" w:rsidP="0094451E">
            <w:pPr>
              <w:spacing w:line="240" w:lineRule="auto"/>
              <w:contextualSpacing/>
              <w:jc w:val="both"/>
              <w:rPr>
                <w:rFonts w:ascii="Times New Roman" w:hAnsi="Times New Roman" w:cs="Times New Roman"/>
                <w:sz w:val="24"/>
              </w:rPr>
            </w:pPr>
            <w:r w:rsidRPr="00A07FE6">
              <w:rPr>
                <w:rFonts w:ascii="Times New Roman" w:hAnsi="Times New Roman" w:cs="Times New Roman"/>
                <w:sz w:val="24"/>
              </w:rPr>
              <w:t xml:space="preserve">Оформление стендов и уголков психолога, подготовка наглядных пособий для работы. </w:t>
            </w:r>
          </w:p>
        </w:tc>
        <w:tc>
          <w:tcPr>
            <w:tcW w:w="2210" w:type="dxa"/>
          </w:tcPr>
          <w:p w:rsidR="006D3DCF" w:rsidRPr="00A07FE6" w:rsidRDefault="006D3DCF" w:rsidP="0094451E">
            <w:pPr>
              <w:spacing w:line="240" w:lineRule="auto"/>
              <w:contextualSpacing/>
              <w:jc w:val="both"/>
              <w:rPr>
                <w:rFonts w:ascii="Times New Roman" w:hAnsi="Times New Roman" w:cs="Times New Roman"/>
                <w:sz w:val="24"/>
              </w:rPr>
            </w:pPr>
          </w:p>
        </w:tc>
      </w:tr>
    </w:tbl>
    <w:p w:rsidR="005E03A4" w:rsidRPr="00723E2C" w:rsidRDefault="005E03A4" w:rsidP="00723E2C">
      <w:pPr>
        <w:pStyle w:val="21"/>
        <w:spacing w:line="240" w:lineRule="auto"/>
        <w:ind w:left="998"/>
        <w:contextualSpacing/>
        <w:rPr>
          <w:rFonts w:ascii="Times New Roman" w:hAnsi="Times New Roman" w:cs="Times New Roman"/>
          <w:sz w:val="24"/>
          <w:szCs w:val="24"/>
          <w:u w:val="single"/>
        </w:rPr>
      </w:pPr>
      <w:r w:rsidRPr="00723E2C">
        <w:rPr>
          <w:rFonts w:ascii="Times New Roman" w:hAnsi="Times New Roman" w:cs="Times New Roman"/>
          <w:sz w:val="24"/>
          <w:szCs w:val="24"/>
          <w:u w:val="single"/>
        </w:rPr>
        <w:t>Общие выводы</w:t>
      </w:r>
    </w:p>
    <w:p w:rsidR="0094451E" w:rsidRPr="0094451E" w:rsidRDefault="0094451E" w:rsidP="00BF4999">
      <w:pPr>
        <w:pStyle w:val="21"/>
        <w:numPr>
          <w:ilvl w:val="0"/>
          <w:numId w:val="22"/>
        </w:numPr>
        <w:spacing w:line="240" w:lineRule="auto"/>
        <w:ind w:left="998" w:hanging="357"/>
        <w:contextualSpacing/>
        <w:rPr>
          <w:rFonts w:ascii="Times New Roman" w:hAnsi="Times New Roman" w:cs="Times New Roman"/>
          <w:sz w:val="24"/>
          <w:szCs w:val="24"/>
        </w:rPr>
      </w:pPr>
      <w:r w:rsidRPr="0094451E">
        <w:rPr>
          <w:rFonts w:ascii="Times New Roman" w:hAnsi="Times New Roman" w:cs="Times New Roman"/>
          <w:sz w:val="24"/>
          <w:szCs w:val="24"/>
        </w:rPr>
        <w:t xml:space="preserve">Все намеченные мероприятия годового плана выполнены. </w:t>
      </w:r>
      <w:proofErr w:type="gramStart"/>
      <w:r w:rsidRPr="0094451E">
        <w:rPr>
          <w:rFonts w:ascii="Times New Roman" w:hAnsi="Times New Roman" w:cs="Times New Roman"/>
          <w:sz w:val="24"/>
          <w:szCs w:val="24"/>
        </w:rPr>
        <w:t>Наибольшее внимание уделено пси</w:t>
      </w:r>
      <w:r w:rsidR="005E03A4">
        <w:rPr>
          <w:rFonts w:ascii="Times New Roman" w:hAnsi="Times New Roman" w:cs="Times New Roman"/>
          <w:sz w:val="24"/>
          <w:szCs w:val="24"/>
        </w:rPr>
        <w:t>хологической диагностике, а так</w:t>
      </w:r>
      <w:r w:rsidRPr="0094451E">
        <w:rPr>
          <w:rFonts w:ascii="Times New Roman" w:hAnsi="Times New Roman" w:cs="Times New Roman"/>
          <w:sz w:val="24"/>
          <w:szCs w:val="24"/>
        </w:rPr>
        <w:t>же работе в старшей и подготовительной группах.</w:t>
      </w:r>
      <w:proofErr w:type="gramEnd"/>
      <w:r w:rsidRPr="0094451E">
        <w:rPr>
          <w:rFonts w:ascii="Times New Roman" w:hAnsi="Times New Roman" w:cs="Times New Roman"/>
          <w:sz w:val="24"/>
          <w:szCs w:val="24"/>
        </w:rPr>
        <w:t xml:space="preserve"> В то же время, недостаточно использовался индивидуальный подход при проведении коррекционно-развивающей и профилактической работы. В дальнейшем необходима разработка индивидуального маршрута образовательной работы для максимального раскрытия по</w:t>
      </w:r>
      <w:r w:rsidR="005E03A4">
        <w:rPr>
          <w:rFonts w:ascii="Times New Roman" w:hAnsi="Times New Roman" w:cs="Times New Roman"/>
          <w:sz w:val="24"/>
          <w:szCs w:val="24"/>
        </w:rPr>
        <w:t>тенциала каждого ребёнка. А так</w:t>
      </w:r>
      <w:r w:rsidRPr="0094451E">
        <w:rPr>
          <w:rFonts w:ascii="Times New Roman" w:hAnsi="Times New Roman" w:cs="Times New Roman"/>
          <w:sz w:val="24"/>
          <w:szCs w:val="24"/>
        </w:rPr>
        <w:t xml:space="preserve">же включение в образовательный план еженедельных занятий «психологический тренинг» в каждой </w:t>
      </w:r>
      <w:r w:rsidRPr="0094451E">
        <w:rPr>
          <w:rFonts w:ascii="Times New Roman" w:hAnsi="Times New Roman" w:cs="Times New Roman"/>
          <w:sz w:val="24"/>
          <w:szCs w:val="24"/>
        </w:rPr>
        <w:lastRenderedPageBreak/>
        <w:t xml:space="preserve">группе, которые будут направлены на формирование гармоничной личности </w:t>
      </w:r>
      <w:r w:rsidR="005E03A4">
        <w:rPr>
          <w:rFonts w:ascii="Times New Roman" w:hAnsi="Times New Roman" w:cs="Times New Roman"/>
          <w:sz w:val="24"/>
          <w:szCs w:val="24"/>
        </w:rPr>
        <w:t>ребенка</w:t>
      </w:r>
      <w:r w:rsidRPr="0094451E">
        <w:rPr>
          <w:rFonts w:ascii="Times New Roman" w:hAnsi="Times New Roman" w:cs="Times New Roman"/>
          <w:sz w:val="24"/>
          <w:szCs w:val="24"/>
        </w:rPr>
        <w:t xml:space="preserve"> и развитие позитивных навыков социального взаимодействия и коммуникации.</w:t>
      </w:r>
    </w:p>
    <w:p w:rsidR="0094451E" w:rsidRPr="00723E2C" w:rsidRDefault="0094451E" w:rsidP="0094451E">
      <w:pPr>
        <w:contextualSpacing/>
        <w:rPr>
          <w:rFonts w:ascii="Times New Roman" w:hAnsi="Times New Roman" w:cs="Times New Roman"/>
          <w:sz w:val="24"/>
          <w:szCs w:val="24"/>
          <w:u w:val="single"/>
        </w:rPr>
      </w:pPr>
      <w:r w:rsidRPr="00723E2C">
        <w:rPr>
          <w:rFonts w:ascii="Times New Roman" w:hAnsi="Times New Roman" w:cs="Times New Roman"/>
          <w:sz w:val="24"/>
          <w:szCs w:val="24"/>
          <w:u w:val="single"/>
        </w:rPr>
        <w:t>В следующем учебном году необходимо:</w:t>
      </w:r>
    </w:p>
    <w:p w:rsidR="0094451E" w:rsidRPr="0094451E" w:rsidRDefault="0094451E" w:rsidP="00BF4999">
      <w:pPr>
        <w:numPr>
          <w:ilvl w:val="0"/>
          <w:numId w:val="14"/>
        </w:numPr>
        <w:tabs>
          <w:tab w:val="clear" w:pos="720"/>
          <w:tab w:val="num" w:pos="0"/>
        </w:tabs>
        <w:spacing w:after="0" w:line="240" w:lineRule="auto"/>
        <w:ind w:left="0" w:firstLine="360"/>
        <w:contextualSpacing/>
        <w:rPr>
          <w:rFonts w:ascii="Times New Roman" w:hAnsi="Times New Roman" w:cs="Times New Roman"/>
          <w:sz w:val="24"/>
          <w:szCs w:val="24"/>
        </w:rPr>
      </w:pPr>
      <w:r w:rsidRPr="0094451E">
        <w:rPr>
          <w:rFonts w:ascii="Times New Roman" w:hAnsi="Times New Roman" w:cs="Times New Roman"/>
          <w:sz w:val="24"/>
          <w:szCs w:val="24"/>
        </w:rPr>
        <w:t>Продолжать психологическое сопровождение интеллектуального, личностного и нравственного развития воспитанников. Продолжать деятельность, направленную на содействие в решении актуальных задач развития, обучения и социализации воспитанников.</w:t>
      </w:r>
    </w:p>
    <w:p w:rsidR="0094451E" w:rsidRPr="0094451E" w:rsidRDefault="0094451E" w:rsidP="00BF4999">
      <w:pPr>
        <w:numPr>
          <w:ilvl w:val="0"/>
          <w:numId w:val="14"/>
        </w:numPr>
        <w:tabs>
          <w:tab w:val="clear" w:pos="720"/>
          <w:tab w:val="num" w:pos="0"/>
        </w:tabs>
        <w:spacing w:after="0" w:line="240" w:lineRule="auto"/>
        <w:ind w:left="0" w:firstLine="360"/>
        <w:contextualSpacing/>
        <w:rPr>
          <w:rFonts w:ascii="Times New Roman" w:hAnsi="Times New Roman" w:cs="Times New Roman"/>
          <w:sz w:val="24"/>
          <w:szCs w:val="24"/>
        </w:rPr>
      </w:pPr>
      <w:r w:rsidRPr="0094451E">
        <w:rPr>
          <w:rFonts w:ascii="Times New Roman" w:hAnsi="Times New Roman" w:cs="Times New Roman"/>
          <w:sz w:val="24"/>
          <w:szCs w:val="24"/>
        </w:rPr>
        <w:t>Продолжать занятия, направленные на развитие психических процессов и познавательной сферы воспитанников в разных возрастных группах.</w:t>
      </w:r>
    </w:p>
    <w:p w:rsidR="0094451E" w:rsidRPr="0094451E" w:rsidRDefault="0094451E" w:rsidP="00BF4999">
      <w:pPr>
        <w:numPr>
          <w:ilvl w:val="0"/>
          <w:numId w:val="14"/>
        </w:numPr>
        <w:tabs>
          <w:tab w:val="clear" w:pos="720"/>
          <w:tab w:val="num" w:pos="0"/>
        </w:tabs>
        <w:spacing w:after="0" w:line="240" w:lineRule="auto"/>
        <w:ind w:left="0" w:firstLine="360"/>
        <w:contextualSpacing/>
        <w:rPr>
          <w:rFonts w:ascii="Times New Roman" w:hAnsi="Times New Roman" w:cs="Times New Roman"/>
          <w:sz w:val="24"/>
          <w:szCs w:val="24"/>
        </w:rPr>
      </w:pPr>
      <w:r w:rsidRPr="0094451E">
        <w:rPr>
          <w:rFonts w:ascii="Times New Roman" w:hAnsi="Times New Roman" w:cs="Times New Roman"/>
          <w:sz w:val="24"/>
          <w:szCs w:val="24"/>
        </w:rPr>
        <w:t xml:space="preserve">Оказывать содействие в повышении психологической компетентности педагогов и родителей. </w:t>
      </w:r>
    </w:p>
    <w:p w:rsidR="0094451E" w:rsidRDefault="0094451E" w:rsidP="00BF4999">
      <w:pPr>
        <w:numPr>
          <w:ilvl w:val="0"/>
          <w:numId w:val="14"/>
        </w:numPr>
        <w:tabs>
          <w:tab w:val="clear" w:pos="720"/>
          <w:tab w:val="num" w:pos="0"/>
        </w:tabs>
        <w:spacing w:after="0" w:line="240" w:lineRule="auto"/>
        <w:ind w:left="0" w:firstLine="360"/>
        <w:contextualSpacing/>
        <w:rPr>
          <w:rFonts w:ascii="Times New Roman" w:hAnsi="Times New Roman" w:cs="Times New Roman"/>
          <w:sz w:val="24"/>
          <w:szCs w:val="24"/>
        </w:rPr>
      </w:pPr>
      <w:r w:rsidRPr="0094451E">
        <w:rPr>
          <w:rFonts w:ascii="Times New Roman" w:hAnsi="Times New Roman" w:cs="Times New Roman"/>
          <w:sz w:val="24"/>
          <w:szCs w:val="24"/>
        </w:rPr>
        <w:t xml:space="preserve">Организовать  индивидуальную коррекционно-развивающую работу с воспитанниками по запросу. </w:t>
      </w:r>
    </w:p>
    <w:p w:rsidR="005E03A4" w:rsidRPr="0094451E" w:rsidRDefault="005E03A4" w:rsidP="005E03A4">
      <w:pPr>
        <w:spacing w:after="0" w:line="240" w:lineRule="auto"/>
        <w:contextualSpacing/>
        <w:rPr>
          <w:rFonts w:ascii="Times New Roman" w:hAnsi="Times New Roman" w:cs="Times New Roman"/>
          <w:sz w:val="24"/>
          <w:szCs w:val="24"/>
        </w:rPr>
      </w:pPr>
    </w:p>
    <w:p w:rsidR="0094451E" w:rsidRPr="0094451E" w:rsidRDefault="0094451E" w:rsidP="0094451E">
      <w:pPr>
        <w:contextualSpacing/>
        <w:rPr>
          <w:rFonts w:ascii="Times New Roman" w:hAnsi="Times New Roman" w:cs="Times New Roman"/>
          <w:b/>
          <w:bCs/>
          <w:sz w:val="24"/>
          <w:szCs w:val="24"/>
        </w:rPr>
      </w:pPr>
      <w:r w:rsidRPr="0094451E">
        <w:rPr>
          <w:rFonts w:ascii="Times New Roman" w:hAnsi="Times New Roman" w:cs="Times New Roman"/>
          <w:b/>
          <w:bCs/>
          <w:sz w:val="24"/>
          <w:szCs w:val="24"/>
        </w:rPr>
        <w:t>Перспективные направления работы на 2016-2017 учебный год.</w:t>
      </w:r>
    </w:p>
    <w:p w:rsidR="00723E2C" w:rsidRDefault="00723E2C" w:rsidP="00BF4999">
      <w:pPr>
        <w:numPr>
          <w:ilvl w:val="0"/>
          <w:numId w:val="14"/>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Работа, направленная на сохранение и укрепление психического здоровья воспитанников, профилактика стрессов, помощь в адаптации детей к детскому саду.</w:t>
      </w:r>
    </w:p>
    <w:p w:rsidR="0094451E" w:rsidRPr="0094451E" w:rsidRDefault="0094451E" w:rsidP="00BF4999">
      <w:pPr>
        <w:numPr>
          <w:ilvl w:val="0"/>
          <w:numId w:val="14"/>
        </w:numPr>
        <w:spacing w:after="0" w:line="240" w:lineRule="auto"/>
        <w:contextualSpacing/>
        <w:rPr>
          <w:rFonts w:ascii="Times New Roman" w:hAnsi="Times New Roman" w:cs="Times New Roman"/>
          <w:sz w:val="24"/>
          <w:szCs w:val="24"/>
        </w:rPr>
      </w:pPr>
      <w:r w:rsidRPr="0094451E">
        <w:rPr>
          <w:rFonts w:ascii="Times New Roman" w:hAnsi="Times New Roman" w:cs="Times New Roman"/>
          <w:sz w:val="24"/>
          <w:szCs w:val="24"/>
        </w:rPr>
        <w:t xml:space="preserve">Профилактические и развивающие занятия с детьми, направленные на </w:t>
      </w:r>
      <w:r w:rsidR="005E03A4">
        <w:rPr>
          <w:rFonts w:ascii="Times New Roman" w:hAnsi="Times New Roman" w:cs="Times New Roman"/>
          <w:sz w:val="24"/>
          <w:szCs w:val="24"/>
        </w:rPr>
        <w:t xml:space="preserve">формирование </w:t>
      </w:r>
      <w:r w:rsidRPr="0094451E">
        <w:rPr>
          <w:rFonts w:ascii="Times New Roman" w:hAnsi="Times New Roman" w:cs="Times New Roman"/>
          <w:sz w:val="24"/>
          <w:szCs w:val="24"/>
        </w:rPr>
        <w:t>психологическ</w:t>
      </w:r>
      <w:r w:rsidR="005E03A4">
        <w:rPr>
          <w:rFonts w:ascii="Times New Roman" w:hAnsi="Times New Roman" w:cs="Times New Roman"/>
          <w:sz w:val="24"/>
          <w:szCs w:val="24"/>
        </w:rPr>
        <w:t>ой готовности</w:t>
      </w:r>
      <w:r w:rsidRPr="0094451E">
        <w:rPr>
          <w:rFonts w:ascii="Times New Roman" w:hAnsi="Times New Roman" w:cs="Times New Roman"/>
          <w:sz w:val="24"/>
          <w:szCs w:val="24"/>
        </w:rPr>
        <w:t xml:space="preserve"> к школе.</w:t>
      </w:r>
    </w:p>
    <w:p w:rsidR="0094451E" w:rsidRPr="0094451E" w:rsidRDefault="0094451E" w:rsidP="00BF4999">
      <w:pPr>
        <w:numPr>
          <w:ilvl w:val="0"/>
          <w:numId w:val="14"/>
        </w:numPr>
        <w:spacing w:after="0" w:line="240" w:lineRule="auto"/>
        <w:contextualSpacing/>
        <w:rPr>
          <w:rFonts w:ascii="Times New Roman" w:hAnsi="Times New Roman" w:cs="Times New Roman"/>
          <w:sz w:val="24"/>
          <w:szCs w:val="24"/>
        </w:rPr>
      </w:pPr>
      <w:r w:rsidRPr="0094451E">
        <w:rPr>
          <w:rFonts w:ascii="Times New Roman" w:hAnsi="Times New Roman" w:cs="Times New Roman"/>
          <w:sz w:val="24"/>
          <w:szCs w:val="24"/>
        </w:rPr>
        <w:t>Психологическая диагностика по таким параметрам, как эмоциональная сфера, восприятие, память, внимание, мышление и др.</w:t>
      </w:r>
    </w:p>
    <w:p w:rsidR="0094451E" w:rsidRPr="0094451E" w:rsidRDefault="0094451E" w:rsidP="00BF4999">
      <w:pPr>
        <w:numPr>
          <w:ilvl w:val="0"/>
          <w:numId w:val="14"/>
        </w:numPr>
        <w:spacing w:after="0" w:line="240" w:lineRule="auto"/>
        <w:contextualSpacing/>
        <w:rPr>
          <w:rFonts w:ascii="Times New Roman" w:hAnsi="Times New Roman" w:cs="Times New Roman"/>
          <w:sz w:val="24"/>
          <w:szCs w:val="24"/>
        </w:rPr>
      </w:pPr>
      <w:r w:rsidRPr="0094451E">
        <w:rPr>
          <w:rFonts w:ascii="Times New Roman" w:hAnsi="Times New Roman" w:cs="Times New Roman"/>
          <w:sz w:val="24"/>
          <w:szCs w:val="24"/>
        </w:rPr>
        <w:t xml:space="preserve">Коррекционно-развивающая работа, направленная на всестороннее эмоциональное и </w:t>
      </w:r>
      <w:proofErr w:type="gramStart"/>
      <w:r w:rsidRPr="0094451E">
        <w:rPr>
          <w:rFonts w:ascii="Times New Roman" w:hAnsi="Times New Roman" w:cs="Times New Roman"/>
          <w:sz w:val="24"/>
          <w:szCs w:val="24"/>
        </w:rPr>
        <w:t>познавательной</w:t>
      </w:r>
      <w:proofErr w:type="gramEnd"/>
      <w:r w:rsidRPr="0094451E">
        <w:rPr>
          <w:rFonts w:ascii="Times New Roman" w:hAnsi="Times New Roman" w:cs="Times New Roman"/>
          <w:sz w:val="24"/>
          <w:szCs w:val="24"/>
        </w:rPr>
        <w:t xml:space="preserve"> развитие детей разных возрастных групп.</w:t>
      </w:r>
    </w:p>
    <w:p w:rsidR="0094451E" w:rsidRPr="0094451E" w:rsidRDefault="0094451E" w:rsidP="00BF4999">
      <w:pPr>
        <w:numPr>
          <w:ilvl w:val="0"/>
          <w:numId w:val="14"/>
        </w:numPr>
        <w:spacing w:after="0" w:line="240" w:lineRule="auto"/>
        <w:contextualSpacing/>
        <w:rPr>
          <w:rFonts w:ascii="Times New Roman" w:hAnsi="Times New Roman" w:cs="Times New Roman"/>
          <w:sz w:val="24"/>
          <w:szCs w:val="24"/>
        </w:rPr>
      </w:pPr>
      <w:r w:rsidRPr="0094451E">
        <w:rPr>
          <w:rFonts w:ascii="Times New Roman" w:hAnsi="Times New Roman" w:cs="Times New Roman"/>
          <w:sz w:val="24"/>
          <w:szCs w:val="24"/>
        </w:rPr>
        <w:t>Просветительская и консультационная работа с родителями и педагогами.</w:t>
      </w:r>
    </w:p>
    <w:p w:rsidR="0094451E" w:rsidRPr="0094451E" w:rsidRDefault="0094451E" w:rsidP="00BF4999">
      <w:pPr>
        <w:numPr>
          <w:ilvl w:val="0"/>
          <w:numId w:val="14"/>
        </w:numPr>
        <w:spacing w:after="0" w:line="240" w:lineRule="auto"/>
        <w:contextualSpacing/>
        <w:rPr>
          <w:rFonts w:ascii="Times New Roman" w:hAnsi="Times New Roman" w:cs="Times New Roman"/>
          <w:sz w:val="24"/>
          <w:szCs w:val="24"/>
        </w:rPr>
      </w:pPr>
      <w:r w:rsidRPr="0094451E">
        <w:rPr>
          <w:rFonts w:ascii="Times New Roman" w:hAnsi="Times New Roman" w:cs="Times New Roman"/>
          <w:sz w:val="24"/>
          <w:szCs w:val="24"/>
        </w:rPr>
        <w:t>Методическая работа, направленная на пополнение банка диагностических методик и коррекционно-развивающих программ, оснащения сенсорной комнаты, а также повышение квалификации педагога-психолога.</w:t>
      </w:r>
    </w:p>
    <w:p w:rsidR="0094451E" w:rsidRDefault="0094451E" w:rsidP="006D3DCF">
      <w:pPr>
        <w:spacing w:line="240" w:lineRule="auto"/>
        <w:contextualSpacing/>
        <w:rPr>
          <w:rFonts w:ascii="Times New Roman" w:eastAsia="Times New Roman" w:hAnsi="Times New Roman" w:cs="Times New Roman"/>
          <w:color w:val="000000" w:themeColor="text1"/>
          <w:sz w:val="24"/>
          <w:szCs w:val="24"/>
          <w:lang w:eastAsia="ru-RU"/>
        </w:rPr>
      </w:pPr>
    </w:p>
    <w:p w:rsidR="00D31795" w:rsidRDefault="00D31795" w:rsidP="00D31795">
      <w:pPr>
        <w:rPr>
          <w:rFonts w:ascii="Times New Roman" w:hAnsi="Times New Roman" w:cs="Times New Roman"/>
          <w:sz w:val="24"/>
          <w:szCs w:val="24"/>
        </w:rPr>
      </w:pPr>
    </w:p>
    <w:p w:rsidR="00FF22FE" w:rsidRPr="00D31795" w:rsidRDefault="00D31795" w:rsidP="00BF4999">
      <w:pPr>
        <w:pStyle w:val="a3"/>
        <w:numPr>
          <w:ilvl w:val="2"/>
          <w:numId w:val="16"/>
        </w:numPr>
        <w:rPr>
          <w:rFonts w:ascii="Times New Roman" w:eastAsia="Times New Roman" w:hAnsi="Times New Roman" w:cs="Times New Roman"/>
          <w:b/>
          <w:bCs/>
          <w:color w:val="000000" w:themeColor="text1"/>
          <w:sz w:val="24"/>
          <w:szCs w:val="24"/>
          <w:lang w:eastAsia="ru-RU"/>
        </w:rPr>
      </w:pPr>
      <w:r w:rsidRPr="00D31795">
        <w:rPr>
          <w:rFonts w:ascii="Times New Roman" w:hAnsi="Times New Roman" w:cs="Times New Roman"/>
          <w:sz w:val="24"/>
          <w:szCs w:val="24"/>
        </w:rPr>
        <w:t>В</w:t>
      </w:r>
      <w:r w:rsidR="00FF22FE" w:rsidRPr="00D31795">
        <w:rPr>
          <w:rFonts w:ascii="Times New Roman" w:eastAsia="Times New Roman" w:hAnsi="Times New Roman" w:cs="Times New Roman"/>
          <w:b/>
          <w:bCs/>
          <w:color w:val="000000" w:themeColor="text1"/>
          <w:sz w:val="24"/>
          <w:szCs w:val="24"/>
          <w:lang w:eastAsia="ru-RU"/>
        </w:rPr>
        <w:t>заимодействие детского сада с родителями воспитанников</w:t>
      </w:r>
    </w:p>
    <w:p w:rsidR="00FF22FE" w:rsidRDefault="00FF22FE" w:rsidP="00FF22FE">
      <w:pPr>
        <w:pStyle w:val="a3"/>
        <w:spacing w:after="0" w:line="240" w:lineRule="auto"/>
        <w:ind w:left="1713"/>
        <w:jc w:val="both"/>
        <w:rPr>
          <w:rFonts w:ascii="Times New Roman" w:eastAsia="Times New Roman" w:hAnsi="Times New Roman" w:cs="Times New Roman"/>
          <w:b/>
          <w:bCs/>
          <w:color w:val="000000" w:themeColor="text1"/>
          <w:sz w:val="24"/>
          <w:szCs w:val="24"/>
          <w:lang w:eastAsia="ru-RU"/>
        </w:rPr>
      </w:pPr>
    </w:p>
    <w:p w:rsidR="00556CD7" w:rsidRDefault="00FF22FE" w:rsidP="00FF22FE">
      <w:pPr>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t xml:space="preserve">Совместно с родителями </w:t>
      </w:r>
      <w:r w:rsidR="00723E2C">
        <w:rPr>
          <w:rFonts w:ascii="Times New Roman" w:eastAsia="Times New Roman" w:hAnsi="Times New Roman" w:cs="Times New Roman"/>
          <w:bCs/>
          <w:color w:val="000000" w:themeColor="text1"/>
          <w:sz w:val="24"/>
          <w:szCs w:val="24"/>
          <w:lang w:eastAsia="ru-RU"/>
        </w:rPr>
        <w:t>педагогический коллектив ДОУ старает</w:t>
      </w:r>
      <w:r w:rsidRPr="00D600BB">
        <w:rPr>
          <w:rFonts w:ascii="Times New Roman" w:eastAsia="Times New Roman" w:hAnsi="Times New Roman" w:cs="Times New Roman"/>
          <w:bCs/>
          <w:color w:val="000000" w:themeColor="text1"/>
          <w:sz w:val="24"/>
          <w:szCs w:val="24"/>
          <w:lang w:eastAsia="ru-RU"/>
        </w:rPr>
        <w:t>ся воспитывать в детях общечеловеческие ценности, благодаря которым они научатся жить в мире и гармонии.</w:t>
      </w:r>
      <w:r w:rsidRPr="00FF22FE">
        <w:rPr>
          <w:rFonts w:ascii="Times New Roman" w:eastAsia="Times New Roman" w:hAnsi="Times New Roman" w:cs="Times New Roman"/>
          <w:bCs/>
          <w:color w:val="000000" w:themeColor="text1"/>
          <w:sz w:val="24"/>
          <w:szCs w:val="24"/>
          <w:lang w:eastAsia="ru-RU"/>
        </w:rPr>
        <w:t xml:space="preserve"> </w:t>
      </w:r>
      <w:r w:rsidRPr="00D600BB">
        <w:rPr>
          <w:rFonts w:ascii="Times New Roman" w:eastAsia="Times New Roman" w:hAnsi="Times New Roman" w:cs="Times New Roman"/>
          <w:bCs/>
          <w:color w:val="000000" w:themeColor="text1"/>
          <w:sz w:val="24"/>
          <w:szCs w:val="24"/>
          <w:lang w:eastAsia="ru-RU"/>
        </w:rPr>
        <w:t>Родители имеют возможность конфиденциального общения с администрацией, педагогом-психологом, логопедом,  медицинским персоналом, воспитателями, а также возможность общения на сайте.</w:t>
      </w:r>
    </w:p>
    <w:p w:rsidR="00556CD7" w:rsidRDefault="00556CD7" w:rsidP="00FF22FE">
      <w:pPr>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p>
    <w:p w:rsidR="00556CD7" w:rsidRDefault="00556CD7" w:rsidP="00556CD7">
      <w:pPr>
        <w:spacing w:after="0" w:line="240" w:lineRule="auto"/>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Главной задачей работы с родителями </w:t>
      </w:r>
      <w:r w:rsidR="00723E2C">
        <w:rPr>
          <w:rFonts w:ascii="Times New Roman" w:eastAsia="Times New Roman" w:hAnsi="Times New Roman" w:cs="Times New Roman"/>
          <w:bCs/>
          <w:color w:val="000000" w:themeColor="text1"/>
          <w:sz w:val="24"/>
          <w:szCs w:val="24"/>
          <w:lang w:eastAsia="ru-RU"/>
        </w:rPr>
        <w:t xml:space="preserve">в 2015/2016 учебном году </w:t>
      </w:r>
      <w:r>
        <w:rPr>
          <w:rFonts w:ascii="Times New Roman" w:eastAsia="Times New Roman" w:hAnsi="Times New Roman" w:cs="Times New Roman"/>
          <w:bCs/>
          <w:color w:val="000000" w:themeColor="text1"/>
          <w:sz w:val="24"/>
          <w:szCs w:val="24"/>
          <w:lang w:eastAsia="ru-RU"/>
        </w:rPr>
        <w:t xml:space="preserve">было привлечение их к совместной деятельности с детьми, к участию в жизни детского коллектива </w:t>
      </w:r>
      <w:r w:rsidR="00723E2C">
        <w:rPr>
          <w:rFonts w:ascii="Times New Roman" w:eastAsia="Times New Roman" w:hAnsi="Times New Roman" w:cs="Times New Roman"/>
          <w:bCs/>
          <w:color w:val="000000" w:themeColor="text1"/>
          <w:sz w:val="24"/>
          <w:szCs w:val="24"/>
          <w:lang w:eastAsia="ru-RU"/>
        </w:rPr>
        <w:t>ДОУ</w:t>
      </w:r>
      <w:r>
        <w:rPr>
          <w:rFonts w:ascii="Times New Roman" w:eastAsia="Times New Roman" w:hAnsi="Times New Roman" w:cs="Times New Roman"/>
          <w:bCs/>
          <w:color w:val="000000" w:themeColor="text1"/>
          <w:sz w:val="24"/>
          <w:szCs w:val="24"/>
          <w:lang w:eastAsia="ru-RU"/>
        </w:rPr>
        <w:t>, совершенствование психолого-педагогических знаний родителей, практич</w:t>
      </w:r>
      <w:r w:rsidR="00723E2C">
        <w:rPr>
          <w:rFonts w:ascii="Times New Roman" w:eastAsia="Times New Roman" w:hAnsi="Times New Roman" w:cs="Times New Roman"/>
          <w:bCs/>
          <w:color w:val="000000" w:themeColor="text1"/>
          <w:sz w:val="24"/>
          <w:szCs w:val="24"/>
          <w:lang w:eastAsia="ru-RU"/>
        </w:rPr>
        <w:t>еская помощь родителям в вопросах</w:t>
      </w:r>
      <w:r>
        <w:rPr>
          <w:rFonts w:ascii="Times New Roman" w:eastAsia="Times New Roman" w:hAnsi="Times New Roman" w:cs="Times New Roman"/>
          <w:bCs/>
          <w:color w:val="000000" w:themeColor="text1"/>
          <w:sz w:val="24"/>
          <w:szCs w:val="24"/>
          <w:lang w:eastAsia="ru-RU"/>
        </w:rPr>
        <w:t xml:space="preserve"> воспитания детей.</w:t>
      </w:r>
    </w:p>
    <w:p w:rsidR="00556CD7" w:rsidRDefault="00556CD7" w:rsidP="00556CD7">
      <w:pPr>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6405FB" w:rsidRDefault="006405FB" w:rsidP="006405FB">
      <w:pPr>
        <w:spacing w:after="0" w:line="240" w:lineRule="auto"/>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u w:val="single"/>
          <w:lang w:eastAsia="ru-RU"/>
        </w:rPr>
        <w:t>В 201</w:t>
      </w:r>
      <w:r>
        <w:rPr>
          <w:rFonts w:ascii="Times New Roman" w:eastAsia="Times New Roman" w:hAnsi="Times New Roman" w:cs="Times New Roman"/>
          <w:bCs/>
          <w:color w:val="000000" w:themeColor="text1"/>
          <w:sz w:val="24"/>
          <w:szCs w:val="24"/>
          <w:u w:val="single"/>
          <w:lang w:eastAsia="ru-RU"/>
        </w:rPr>
        <w:t>5</w:t>
      </w:r>
      <w:r w:rsidRPr="00D600BB">
        <w:rPr>
          <w:rFonts w:ascii="Times New Roman" w:eastAsia="Times New Roman" w:hAnsi="Times New Roman" w:cs="Times New Roman"/>
          <w:bCs/>
          <w:color w:val="000000" w:themeColor="text1"/>
          <w:sz w:val="24"/>
          <w:szCs w:val="24"/>
          <w:u w:val="single"/>
          <w:lang w:eastAsia="ru-RU"/>
        </w:rPr>
        <w:t>/1</w:t>
      </w:r>
      <w:r>
        <w:rPr>
          <w:rFonts w:ascii="Times New Roman" w:eastAsia="Times New Roman" w:hAnsi="Times New Roman" w:cs="Times New Roman"/>
          <w:bCs/>
          <w:color w:val="000000" w:themeColor="text1"/>
          <w:sz w:val="24"/>
          <w:szCs w:val="24"/>
          <w:u w:val="single"/>
          <w:lang w:eastAsia="ru-RU"/>
        </w:rPr>
        <w:t>6</w:t>
      </w:r>
      <w:r w:rsidRPr="00D600BB">
        <w:rPr>
          <w:rFonts w:ascii="Times New Roman" w:eastAsia="Times New Roman" w:hAnsi="Times New Roman" w:cs="Times New Roman"/>
          <w:bCs/>
          <w:color w:val="000000" w:themeColor="text1"/>
          <w:sz w:val="24"/>
          <w:szCs w:val="24"/>
          <w:u w:val="single"/>
          <w:lang w:eastAsia="ru-RU"/>
        </w:rPr>
        <w:t xml:space="preserve"> учебном году в рамках работы с родителями были организованы и проведены</w:t>
      </w:r>
      <w:r>
        <w:rPr>
          <w:rFonts w:ascii="Times New Roman" w:eastAsia="Times New Roman" w:hAnsi="Times New Roman" w:cs="Times New Roman"/>
          <w:bCs/>
          <w:color w:val="000000" w:themeColor="text1"/>
          <w:sz w:val="24"/>
          <w:szCs w:val="24"/>
          <w:u w:val="single"/>
          <w:lang w:eastAsia="ru-RU"/>
        </w:rPr>
        <w:t xml:space="preserve"> </w:t>
      </w:r>
      <w:r w:rsidR="00723E2C">
        <w:rPr>
          <w:rFonts w:ascii="Times New Roman" w:eastAsia="Times New Roman" w:hAnsi="Times New Roman" w:cs="Times New Roman"/>
          <w:bCs/>
          <w:color w:val="000000" w:themeColor="text1"/>
          <w:sz w:val="24"/>
          <w:szCs w:val="24"/>
          <w:u w:val="single"/>
          <w:lang w:eastAsia="ru-RU"/>
        </w:rPr>
        <w:t xml:space="preserve">следующие </w:t>
      </w:r>
      <w:r>
        <w:rPr>
          <w:rFonts w:ascii="Times New Roman" w:eastAsia="Times New Roman" w:hAnsi="Times New Roman" w:cs="Times New Roman"/>
          <w:bCs/>
          <w:color w:val="000000" w:themeColor="text1"/>
          <w:sz w:val="24"/>
          <w:szCs w:val="24"/>
          <w:u w:val="single"/>
          <w:lang w:eastAsia="ru-RU"/>
        </w:rPr>
        <w:t>мероприятия</w:t>
      </w:r>
      <w:r w:rsidRPr="00D600BB">
        <w:rPr>
          <w:rFonts w:ascii="Times New Roman" w:eastAsia="Times New Roman" w:hAnsi="Times New Roman" w:cs="Times New Roman"/>
          <w:bCs/>
          <w:color w:val="000000" w:themeColor="text1"/>
          <w:sz w:val="24"/>
          <w:szCs w:val="24"/>
          <w:lang w:eastAsia="ru-RU"/>
        </w:rPr>
        <w:t>:</w:t>
      </w:r>
    </w:p>
    <w:p w:rsidR="006405FB" w:rsidRDefault="006405FB" w:rsidP="006405FB">
      <w:pPr>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6405FB" w:rsidRDefault="006405FB" w:rsidP="006405FB">
      <w:pPr>
        <w:spacing w:after="0" w:line="240" w:lineRule="auto"/>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Фотовыставка «Как я провел Лето»</w:t>
      </w:r>
    </w:p>
    <w:p w:rsidR="006405FB" w:rsidRDefault="006405FB" w:rsidP="006405FB">
      <w:pPr>
        <w:spacing w:after="0" w:line="240" w:lineRule="auto"/>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Выставка поделок из овощей и фруктов «Осенние фантазии»</w:t>
      </w:r>
    </w:p>
    <w:p w:rsidR="006405FB" w:rsidRDefault="006405FB" w:rsidP="006405FB">
      <w:pPr>
        <w:spacing w:after="0" w:line="240" w:lineRule="auto"/>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Выставка поделок «Новогодняя Елочка»</w:t>
      </w:r>
    </w:p>
    <w:p w:rsidR="006405FB" w:rsidRDefault="006405FB" w:rsidP="006405FB">
      <w:pPr>
        <w:spacing w:after="0" w:line="240" w:lineRule="auto"/>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Психологические семинары и индивидуальные встречи</w:t>
      </w:r>
    </w:p>
    <w:p w:rsidR="006405FB" w:rsidRDefault="006405FB" w:rsidP="006405FB">
      <w:pPr>
        <w:spacing w:after="0" w:line="240" w:lineRule="auto"/>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Утренники и развлечения</w:t>
      </w:r>
    </w:p>
    <w:p w:rsidR="006405FB" w:rsidRDefault="006405FB" w:rsidP="006405FB">
      <w:pPr>
        <w:spacing w:after="0" w:line="240" w:lineRule="auto"/>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Родительское собрание</w:t>
      </w:r>
    </w:p>
    <w:p w:rsidR="006405FB" w:rsidRDefault="006405FB" w:rsidP="006405FB">
      <w:pPr>
        <w:spacing w:after="0" w:line="240" w:lineRule="auto"/>
        <w:contextualSpacing/>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Оформлены информационные стенды</w:t>
      </w:r>
      <w:r w:rsidR="00D31795">
        <w:rPr>
          <w:rFonts w:ascii="Times New Roman" w:eastAsia="Times New Roman" w:hAnsi="Times New Roman" w:cs="Times New Roman"/>
          <w:bCs/>
          <w:color w:val="000000" w:themeColor="text1"/>
          <w:sz w:val="24"/>
          <w:szCs w:val="24"/>
          <w:lang w:eastAsia="ru-RU"/>
        </w:rPr>
        <w:t>.</w:t>
      </w:r>
    </w:p>
    <w:p w:rsidR="00D31795" w:rsidRDefault="00D31795" w:rsidP="00D31795">
      <w:pPr>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F65DB7">
        <w:rPr>
          <w:rFonts w:ascii="Times New Roman" w:eastAsia="Times New Roman" w:hAnsi="Times New Roman" w:cs="Times New Roman"/>
          <w:sz w:val="24"/>
          <w:szCs w:val="24"/>
          <w:bdr w:val="none" w:sz="0" w:space="0" w:color="auto" w:frame="1"/>
          <w:lang w:eastAsia="ru-RU"/>
        </w:rPr>
        <w:t>Анкетировани</w:t>
      </w:r>
      <w:r>
        <w:rPr>
          <w:rFonts w:ascii="Times New Roman" w:eastAsia="Times New Roman" w:hAnsi="Times New Roman" w:cs="Times New Roman"/>
          <w:sz w:val="24"/>
          <w:szCs w:val="24"/>
          <w:bdr w:val="none" w:sz="0" w:space="0" w:color="auto" w:frame="1"/>
          <w:lang w:eastAsia="ru-RU"/>
        </w:rPr>
        <w:t xml:space="preserve">я </w:t>
      </w:r>
    </w:p>
    <w:p w:rsidR="00D31795" w:rsidRDefault="00D31795" w:rsidP="006405FB">
      <w:pPr>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D31795" w:rsidRPr="00BB3349" w:rsidRDefault="00D31795" w:rsidP="00D31795">
      <w:pPr>
        <w:rPr>
          <w:rFonts w:ascii="Times New Roman" w:hAnsi="Times New Roman" w:cs="Times New Roman"/>
          <w:sz w:val="24"/>
          <w:szCs w:val="24"/>
          <w:u w:val="single"/>
        </w:rPr>
      </w:pPr>
      <w:r w:rsidRPr="00BB3349">
        <w:rPr>
          <w:rFonts w:ascii="Times New Roman" w:hAnsi="Times New Roman" w:cs="Times New Roman"/>
          <w:sz w:val="24"/>
          <w:szCs w:val="24"/>
          <w:u w:val="single"/>
        </w:rPr>
        <w:lastRenderedPageBreak/>
        <w:t xml:space="preserve">По результатам анкетирования родителей </w:t>
      </w:r>
    </w:p>
    <w:p w:rsidR="00D31795" w:rsidRPr="00BB3349" w:rsidRDefault="00D31795" w:rsidP="00D31795">
      <w:pPr>
        <w:rPr>
          <w:rFonts w:ascii="Times New Roman" w:hAnsi="Times New Roman" w:cs="Times New Roman"/>
          <w:sz w:val="24"/>
          <w:szCs w:val="24"/>
          <w:u w:val="single"/>
        </w:rPr>
      </w:pPr>
      <w:r w:rsidRPr="00BB3349">
        <w:rPr>
          <w:rFonts w:ascii="Times New Roman" w:hAnsi="Times New Roman" w:cs="Times New Roman"/>
          <w:sz w:val="24"/>
          <w:szCs w:val="24"/>
          <w:u w:val="single"/>
        </w:rPr>
        <w:t>по выявлению  удовлетворенности родителей работой  ДОУ  в 2015/2016 учебном году</w:t>
      </w:r>
    </w:p>
    <w:p w:rsidR="00D31795" w:rsidRPr="00BB3349" w:rsidRDefault="00D31795" w:rsidP="00D31795">
      <w:pPr>
        <w:rPr>
          <w:rFonts w:ascii="Times New Roman" w:hAnsi="Times New Roman" w:cs="Times New Roman"/>
          <w:sz w:val="24"/>
          <w:szCs w:val="24"/>
        </w:rPr>
      </w:pPr>
      <w:r w:rsidRPr="00BB3349">
        <w:rPr>
          <w:rFonts w:ascii="Times New Roman" w:hAnsi="Times New Roman" w:cs="Times New Roman"/>
          <w:b/>
          <w:sz w:val="24"/>
          <w:szCs w:val="24"/>
        </w:rPr>
        <w:t xml:space="preserve"> 77%</w:t>
      </w:r>
      <w:r w:rsidRPr="00BB3349">
        <w:rPr>
          <w:rFonts w:ascii="Times New Roman" w:hAnsi="Times New Roman" w:cs="Times New Roman"/>
          <w:sz w:val="24"/>
          <w:szCs w:val="24"/>
        </w:rPr>
        <w:t xml:space="preserve">  родителей отмечают, что ребёнок с удовольствием посещает детский сад;</w:t>
      </w:r>
    </w:p>
    <w:p w:rsidR="00D31795" w:rsidRPr="00BB3349" w:rsidRDefault="00D31795" w:rsidP="00D31795">
      <w:pPr>
        <w:rPr>
          <w:rFonts w:ascii="Times New Roman" w:hAnsi="Times New Roman" w:cs="Times New Roman"/>
          <w:sz w:val="24"/>
          <w:szCs w:val="24"/>
          <w:u w:val="single"/>
        </w:rPr>
      </w:pPr>
      <w:r w:rsidRPr="00BB3349">
        <w:rPr>
          <w:rFonts w:ascii="Times New Roman" w:hAnsi="Times New Roman" w:cs="Times New Roman"/>
          <w:sz w:val="24"/>
          <w:szCs w:val="24"/>
          <w:u w:val="single"/>
        </w:rPr>
        <w:t>По результатам анкетирования 100% родителей отмечают, что:</w:t>
      </w:r>
    </w:p>
    <w:p w:rsidR="00D31795" w:rsidRPr="00BB3349" w:rsidRDefault="00D31795" w:rsidP="00D31795">
      <w:pPr>
        <w:contextualSpacing/>
        <w:rPr>
          <w:rFonts w:ascii="Times New Roman" w:hAnsi="Times New Roman" w:cs="Times New Roman"/>
          <w:sz w:val="24"/>
          <w:szCs w:val="24"/>
        </w:rPr>
      </w:pPr>
      <w:r w:rsidRPr="00BB3349">
        <w:rPr>
          <w:rFonts w:ascii="Times New Roman" w:hAnsi="Times New Roman" w:cs="Times New Roman"/>
          <w:sz w:val="24"/>
          <w:szCs w:val="24"/>
        </w:rPr>
        <w:t>- Сотрудники детского сада внимательно относятся к ребёнку;</w:t>
      </w:r>
    </w:p>
    <w:p w:rsidR="00D31795" w:rsidRPr="00BB3349" w:rsidRDefault="00D31795" w:rsidP="00D31795">
      <w:pPr>
        <w:contextualSpacing/>
        <w:rPr>
          <w:rFonts w:ascii="Times New Roman" w:hAnsi="Times New Roman" w:cs="Times New Roman"/>
          <w:sz w:val="24"/>
          <w:szCs w:val="24"/>
        </w:rPr>
      </w:pPr>
      <w:r w:rsidRPr="00BB3349">
        <w:rPr>
          <w:rFonts w:ascii="Times New Roman" w:hAnsi="Times New Roman" w:cs="Times New Roman"/>
          <w:sz w:val="24"/>
          <w:szCs w:val="24"/>
        </w:rPr>
        <w:t>- Родители регулярно получают информацию о том, как ребёнок живет в детском саду;</w:t>
      </w:r>
    </w:p>
    <w:p w:rsidR="00D31795" w:rsidRPr="00BB3349" w:rsidRDefault="00D31795" w:rsidP="00D31795">
      <w:pPr>
        <w:contextualSpacing/>
        <w:rPr>
          <w:rFonts w:ascii="Times New Roman" w:hAnsi="Times New Roman" w:cs="Times New Roman"/>
          <w:sz w:val="24"/>
          <w:szCs w:val="24"/>
        </w:rPr>
      </w:pPr>
      <w:r w:rsidRPr="00BB3349">
        <w:rPr>
          <w:rFonts w:ascii="Times New Roman" w:hAnsi="Times New Roman" w:cs="Times New Roman"/>
          <w:sz w:val="24"/>
          <w:szCs w:val="24"/>
        </w:rPr>
        <w:t>- Информация о мероприятиях, проходящих в детском саду своевременна и достаточна.</w:t>
      </w:r>
    </w:p>
    <w:p w:rsidR="00D31795" w:rsidRPr="00BB3349" w:rsidRDefault="00D31795" w:rsidP="00D31795">
      <w:pPr>
        <w:contextualSpacing/>
        <w:rPr>
          <w:rFonts w:ascii="Times New Roman" w:hAnsi="Times New Roman" w:cs="Times New Roman"/>
          <w:sz w:val="24"/>
          <w:szCs w:val="24"/>
        </w:rPr>
      </w:pPr>
      <w:r w:rsidRPr="00BB3349">
        <w:rPr>
          <w:rFonts w:ascii="Times New Roman" w:hAnsi="Times New Roman" w:cs="Times New Roman"/>
          <w:sz w:val="24"/>
          <w:szCs w:val="24"/>
        </w:rPr>
        <w:t>- Режим работы детского сада их устраивает.</w:t>
      </w:r>
    </w:p>
    <w:p w:rsidR="00D31795" w:rsidRPr="00BB3349" w:rsidRDefault="00D31795" w:rsidP="00D31795">
      <w:pPr>
        <w:rPr>
          <w:rFonts w:ascii="Times New Roman" w:hAnsi="Times New Roman" w:cs="Times New Roman"/>
          <w:sz w:val="24"/>
          <w:szCs w:val="24"/>
        </w:rPr>
      </w:pPr>
      <w:r w:rsidRPr="00BB3349">
        <w:rPr>
          <w:rFonts w:ascii="Times New Roman" w:hAnsi="Times New Roman" w:cs="Times New Roman"/>
          <w:sz w:val="24"/>
          <w:szCs w:val="24"/>
        </w:rPr>
        <w:t>Большинство родителей готовы участвовать в работе дошкольного учреждения только в форме выполнения посильных просьб педагогов, часть родителей готовы принимать участие в воспитательно-образовательном процессе.</w:t>
      </w:r>
    </w:p>
    <w:p w:rsidR="00D31795" w:rsidRPr="00BB3349" w:rsidRDefault="00D31795" w:rsidP="00D31795">
      <w:pPr>
        <w:contextualSpacing/>
        <w:jc w:val="center"/>
        <w:rPr>
          <w:rFonts w:ascii="Times New Roman" w:hAnsi="Times New Roman" w:cs="Times New Roman"/>
          <w:sz w:val="24"/>
          <w:szCs w:val="24"/>
          <w:u w:val="single"/>
        </w:rPr>
      </w:pPr>
      <w:r w:rsidRPr="00BB3349">
        <w:rPr>
          <w:rFonts w:ascii="Times New Roman" w:hAnsi="Times New Roman" w:cs="Times New Roman"/>
          <w:sz w:val="24"/>
          <w:szCs w:val="24"/>
          <w:u w:val="single"/>
        </w:rPr>
        <w:t>Анализ анкет родителей</w:t>
      </w:r>
    </w:p>
    <w:p w:rsidR="00D31795" w:rsidRPr="00BB3349" w:rsidRDefault="00D31795" w:rsidP="00D31795">
      <w:pPr>
        <w:contextualSpacing/>
        <w:jc w:val="center"/>
        <w:rPr>
          <w:rFonts w:ascii="Times New Roman" w:hAnsi="Times New Roman" w:cs="Times New Roman"/>
          <w:sz w:val="24"/>
          <w:szCs w:val="24"/>
          <w:u w:val="single"/>
        </w:rPr>
      </w:pPr>
      <w:r w:rsidRPr="00BB3349">
        <w:rPr>
          <w:rFonts w:ascii="Times New Roman" w:hAnsi="Times New Roman" w:cs="Times New Roman"/>
          <w:sz w:val="24"/>
          <w:szCs w:val="24"/>
          <w:u w:val="single"/>
        </w:rPr>
        <w:t>ВЫЯВЛЕНИЕ УДОВЛЕТВОРЕННОСТИ РОДИТЕЛЕЙ</w:t>
      </w:r>
    </w:p>
    <w:p w:rsidR="00D31795" w:rsidRPr="00BB3349" w:rsidRDefault="00D31795" w:rsidP="00D31795">
      <w:pPr>
        <w:contextualSpacing/>
        <w:jc w:val="center"/>
        <w:rPr>
          <w:rFonts w:ascii="Times New Roman" w:hAnsi="Times New Roman" w:cs="Times New Roman"/>
          <w:sz w:val="24"/>
          <w:szCs w:val="24"/>
          <w:u w:val="single"/>
        </w:rPr>
      </w:pPr>
      <w:r w:rsidRPr="00BB3349">
        <w:rPr>
          <w:rFonts w:ascii="Times New Roman" w:hAnsi="Times New Roman" w:cs="Times New Roman"/>
          <w:sz w:val="24"/>
          <w:szCs w:val="24"/>
          <w:u w:val="single"/>
        </w:rPr>
        <w:t>РАБОТОЙ ДОУ  в 2015/2016 учебном году</w:t>
      </w:r>
    </w:p>
    <w:p w:rsidR="00D31795" w:rsidRDefault="00D31795" w:rsidP="00D31795">
      <w:r w:rsidRPr="00110497">
        <w:rPr>
          <w:noProof/>
          <w:lang w:eastAsia="ru-RU"/>
        </w:rPr>
        <w:drawing>
          <wp:inline distT="0" distB="0" distL="0" distR="0">
            <wp:extent cx="5924550" cy="320992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1795" w:rsidRPr="00BB3349" w:rsidRDefault="00D31795" w:rsidP="00D31795">
      <w:pPr>
        <w:rPr>
          <w:rFonts w:ascii="Times New Roman" w:hAnsi="Times New Roman" w:cs="Times New Roman"/>
          <w:b/>
          <w:sz w:val="24"/>
          <w:szCs w:val="24"/>
        </w:rPr>
      </w:pPr>
      <w:r w:rsidRPr="00BB3349">
        <w:rPr>
          <w:rFonts w:ascii="Times New Roman" w:hAnsi="Times New Roman" w:cs="Times New Roman"/>
          <w:sz w:val="24"/>
          <w:szCs w:val="24"/>
        </w:rPr>
        <w:t xml:space="preserve">Из графика видно, что,  в целом, уровень удовлетворённости родителей работой ДОУ </w:t>
      </w:r>
      <w:r w:rsidRPr="00BB3349">
        <w:rPr>
          <w:rFonts w:ascii="Times New Roman" w:hAnsi="Times New Roman" w:cs="Times New Roman"/>
          <w:b/>
          <w:sz w:val="24"/>
          <w:szCs w:val="24"/>
        </w:rPr>
        <w:t>высокий.</w:t>
      </w:r>
    </w:p>
    <w:p w:rsidR="00FE03B3" w:rsidRDefault="00FE03B3" w:rsidP="00BB3349">
      <w:pPr>
        <w:contextualSpacing/>
        <w:jc w:val="center"/>
        <w:rPr>
          <w:rFonts w:ascii="Times New Roman" w:hAnsi="Times New Roman" w:cs="Times New Roman"/>
          <w:sz w:val="24"/>
          <w:szCs w:val="24"/>
          <w:u w:val="single"/>
        </w:rPr>
      </w:pPr>
    </w:p>
    <w:p w:rsidR="00FE03B3" w:rsidRDefault="00FE03B3" w:rsidP="00BB3349">
      <w:pPr>
        <w:contextualSpacing/>
        <w:jc w:val="center"/>
        <w:rPr>
          <w:rFonts w:ascii="Times New Roman" w:hAnsi="Times New Roman" w:cs="Times New Roman"/>
          <w:sz w:val="24"/>
          <w:szCs w:val="24"/>
          <w:u w:val="single"/>
        </w:rPr>
      </w:pPr>
    </w:p>
    <w:p w:rsidR="00FE03B3" w:rsidRDefault="00FE03B3" w:rsidP="00BB3349">
      <w:pPr>
        <w:contextualSpacing/>
        <w:jc w:val="center"/>
        <w:rPr>
          <w:rFonts w:ascii="Times New Roman" w:hAnsi="Times New Roman" w:cs="Times New Roman"/>
          <w:sz w:val="24"/>
          <w:szCs w:val="24"/>
          <w:u w:val="single"/>
        </w:rPr>
      </w:pPr>
    </w:p>
    <w:p w:rsidR="00FE03B3" w:rsidRDefault="00FE03B3" w:rsidP="00BB3349">
      <w:pPr>
        <w:contextualSpacing/>
        <w:jc w:val="center"/>
        <w:rPr>
          <w:rFonts w:ascii="Times New Roman" w:hAnsi="Times New Roman" w:cs="Times New Roman"/>
          <w:sz w:val="24"/>
          <w:szCs w:val="24"/>
          <w:u w:val="single"/>
        </w:rPr>
      </w:pPr>
    </w:p>
    <w:p w:rsidR="00FE03B3" w:rsidRDefault="00FE03B3" w:rsidP="00BB3349">
      <w:pPr>
        <w:contextualSpacing/>
        <w:jc w:val="center"/>
        <w:rPr>
          <w:rFonts w:ascii="Times New Roman" w:hAnsi="Times New Roman" w:cs="Times New Roman"/>
          <w:sz w:val="24"/>
          <w:szCs w:val="24"/>
          <w:u w:val="single"/>
        </w:rPr>
      </w:pPr>
    </w:p>
    <w:p w:rsidR="00FE03B3" w:rsidRDefault="00FE03B3" w:rsidP="00BB3349">
      <w:pPr>
        <w:contextualSpacing/>
        <w:jc w:val="center"/>
        <w:rPr>
          <w:rFonts w:ascii="Times New Roman" w:hAnsi="Times New Roman" w:cs="Times New Roman"/>
          <w:sz w:val="24"/>
          <w:szCs w:val="24"/>
          <w:u w:val="single"/>
        </w:rPr>
      </w:pPr>
    </w:p>
    <w:p w:rsidR="00FE03B3" w:rsidRDefault="00FE03B3" w:rsidP="00BB3349">
      <w:pPr>
        <w:contextualSpacing/>
        <w:jc w:val="center"/>
        <w:rPr>
          <w:rFonts w:ascii="Times New Roman" w:hAnsi="Times New Roman" w:cs="Times New Roman"/>
          <w:sz w:val="24"/>
          <w:szCs w:val="24"/>
          <w:u w:val="single"/>
        </w:rPr>
      </w:pPr>
    </w:p>
    <w:p w:rsidR="00FE03B3" w:rsidRDefault="00FE03B3" w:rsidP="00BB3349">
      <w:pPr>
        <w:contextualSpacing/>
        <w:jc w:val="center"/>
        <w:rPr>
          <w:rFonts w:ascii="Times New Roman" w:hAnsi="Times New Roman" w:cs="Times New Roman"/>
          <w:sz w:val="24"/>
          <w:szCs w:val="24"/>
          <w:u w:val="single"/>
        </w:rPr>
      </w:pPr>
    </w:p>
    <w:p w:rsidR="00FE03B3" w:rsidRDefault="00FE03B3" w:rsidP="00BB3349">
      <w:pPr>
        <w:contextualSpacing/>
        <w:jc w:val="center"/>
        <w:rPr>
          <w:rFonts w:ascii="Times New Roman" w:hAnsi="Times New Roman" w:cs="Times New Roman"/>
          <w:sz w:val="24"/>
          <w:szCs w:val="24"/>
          <w:u w:val="single"/>
        </w:rPr>
      </w:pPr>
    </w:p>
    <w:p w:rsidR="00FE03B3" w:rsidRDefault="00FE03B3" w:rsidP="00BB3349">
      <w:pPr>
        <w:contextualSpacing/>
        <w:jc w:val="center"/>
        <w:rPr>
          <w:rFonts w:ascii="Times New Roman" w:hAnsi="Times New Roman" w:cs="Times New Roman"/>
          <w:sz w:val="24"/>
          <w:szCs w:val="24"/>
          <w:u w:val="single"/>
        </w:rPr>
      </w:pPr>
    </w:p>
    <w:p w:rsidR="00FE03B3" w:rsidRDefault="00FE03B3" w:rsidP="00BB3349">
      <w:pPr>
        <w:contextualSpacing/>
        <w:jc w:val="center"/>
        <w:rPr>
          <w:rFonts w:ascii="Times New Roman" w:hAnsi="Times New Roman" w:cs="Times New Roman"/>
          <w:sz w:val="24"/>
          <w:szCs w:val="24"/>
          <w:u w:val="single"/>
        </w:rPr>
      </w:pPr>
    </w:p>
    <w:p w:rsidR="00FE03B3" w:rsidRDefault="00FE03B3" w:rsidP="00BB3349">
      <w:pPr>
        <w:contextualSpacing/>
        <w:jc w:val="center"/>
        <w:rPr>
          <w:rFonts w:ascii="Times New Roman" w:hAnsi="Times New Roman" w:cs="Times New Roman"/>
          <w:sz w:val="24"/>
          <w:szCs w:val="24"/>
          <w:u w:val="single"/>
        </w:rPr>
      </w:pPr>
    </w:p>
    <w:p w:rsidR="00BB3349" w:rsidRPr="00BB3349" w:rsidRDefault="00BB3349" w:rsidP="00BB3349">
      <w:pPr>
        <w:contextualSpacing/>
        <w:jc w:val="center"/>
        <w:rPr>
          <w:rFonts w:ascii="Times New Roman" w:hAnsi="Times New Roman" w:cs="Times New Roman"/>
          <w:sz w:val="24"/>
          <w:szCs w:val="24"/>
          <w:u w:val="single"/>
        </w:rPr>
      </w:pPr>
      <w:r w:rsidRPr="00BB3349">
        <w:rPr>
          <w:rFonts w:ascii="Times New Roman" w:hAnsi="Times New Roman" w:cs="Times New Roman"/>
          <w:sz w:val="24"/>
          <w:szCs w:val="24"/>
          <w:u w:val="single"/>
        </w:rPr>
        <w:lastRenderedPageBreak/>
        <w:t>Сравнительный анализ анкет родителей</w:t>
      </w:r>
    </w:p>
    <w:p w:rsidR="00BB3349" w:rsidRPr="00BB3349" w:rsidRDefault="00BB3349" w:rsidP="00BB3349">
      <w:pPr>
        <w:contextualSpacing/>
        <w:jc w:val="center"/>
        <w:rPr>
          <w:rFonts w:ascii="Times New Roman" w:hAnsi="Times New Roman" w:cs="Times New Roman"/>
          <w:sz w:val="24"/>
          <w:szCs w:val="24"/>
          <w:u w:val="single"/>
        </w:rPr>
      </w:pPr>
      <w:r w:rsidRPr="00BB3349">
        <w:rPr>
          <w:rFonts w:ascii="Times New Roman" w:hAnsi="Times New Roman" w:cs="Times New Roman"/>
          <w:sz w:val="24"/>
          <w:szCs w:val="24"/>
          <w:u w:val="single"/>
        </w:rPr>
        <w:t>ВЫЯВЛЕНИЕ УДОВЛЕТВОРЕННОСТИ РОДИТЕЛЕЙ</w:t>
      </w:r>
    </w:p>
    <w:p w:rsidR="00BB3349" w:rsidRPr="00BB3349" w:rsidRDefault="00BB3349" w:rsidP="00BB3349">
      <w:pPr>
        <w:contextualSpacing/>
        <w:jc w:val="center"/>
        <w:rPr>
          <w:rFonts w:ascii="Times New Roman" w:hAnsi="Times New Roman" w:cs="Times New Roman"/>
          <w:sz w:val="24"/>
          <w:szCs w:val="24"/>
          <w:u w:val="single"/>
        </w:rPr>
      </w:pPr>
      <w:r w:rsidRPr="00BB3349">
        <w:rPr>
          <w:rFonts w:ascii="Times New Roman" w:hAnsi="Times New Roman" w:cs="Times New Roman"/>
          <w:sz w:val="24"/>
          <w:szCs w:val="24"/>
          <w:u w:val="single"/>
        </w:rPr>
        <w:t>РАБОТОЙ ДОУ  в 2014/2015 и  2015/2016 учебном году</w:t>
      </w:r>
    </w:p>
    <w:p w:rsidR="00BB3349" w:rsidRDefault="00BB3349" w:rsidP="00BB3349">
      <w:r w:rsidRPr="00D31795">
        <w:rPr>
          <w:noProof/>
          <w:lang w:eastAsia="ru-RU"/>
        </w:rPr>
        <w:drawing>
          <wp:inline distT="0" distB="0" distL="0" distR="0">
            <wp:extent cx="6152515" cy="3390900"/>
            <wp:effectExtent l="19050" t="0" r="19685"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3349" w:rsidRDefault="00BB3349" w:rsidP="00BB3349">
      <w:pPr>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D31795" w:rsidRPr="00BB3349" w:rsidRDefault="00D31795" w:rsidP="00D31795">
      <w:pPr>
        <w:rPr>
          <w:rFonts w:ascii="Times New Roman" w:hAnsi="Times New Roman" w:cs="Times New Roman"/>
          <w:sz w:val="24"/>
          <w:szCs w:val="24"/>
        </w:rPr>
      </w:pPr>
      <w:r w:rsidRPr="00BB3349">
        <w:rPr>
          <w:rFonts w:ascii="Times New Roman" w:hAnsi="Times New Roman" w:cs="Times New Roman"/>
          <w:sz w:val="24"/>
          <w:szCs w:val="24"/>
        </w:rPr>
        <w:t xml:space="preserve">По сравнению с 2014/2015 учебным годом выросла удовлетворенность  родителей качеством медицинского  обслуживания и психолого-педагогического сопровождения. </w:t>
      </w:r>
    </w:p>
    <w:p w:rsidR="00D31795" w:rsidRPr="00BB3349" w:rsidRDefault="00D31795" w:rsidP="00D31795">
      <w:pPr>
        <w:rPr>
          <w:rFonts w:ascii="Times New Roman" w:hAnsi="Times New Roman" w:cs="Times New Roman"/>
          <w:sz w:val="24"/>
          <w:szCs w:val="24"/>
        </w:rPr>
      </w:pPr>
      <w:r w:rsidRPr="00BB3349">
        <w:rPr>
          <w:rFonts w:ascii="Times New Roman" w:hAnsi="Times New Roman" w:cs="Times New Roman"/>
          <w:sz w:val="24"/>
          <w:szCs w:val="24"/>
        </w:rPr>
        <w:t xml:space="preserve">Из недостатков родители отмечают отсутствие на детской прогулочной площадке современного  резинового покрытия. </w:t>
      </w:r>
    </w:p>
    <w:p w:rsidR="00D31795" w:rsidRPr="00BB3349" w:rsidRDefault="00D31795" w:rsidP="00D31795">
      <w:pPr>
        <w:rPr>
          <w:rFonts w:ascii="Times New Roman" w:hAnsi="Times New Roman" w:cs="Times New Roman"/>
          <w:b/>
          <w:sz w:val="24"/>
          <w:szCs w:val="24"/>
        </w:rPr>
      </w:pPr>
      <w:r w:rsidRPr="00BB3349">
        <w:rPr>
          <w:rFonts w:ascii="Times New Roman" w:hAnsi="Times New Roman" w:cs="Times New Roman"/>
          <w:sz w:val="24"/>
          <w:szCs w:val="24"/>
        </w:rPr>
        <w:t>Ряд родителей внесли предложения по улучшению работы ДОУ</w:t>
      </w:r>
      <w:proofErr w:type="gramStart"/>
      <w:r w:rsidRPr="00BB3349">
        <w:rPr>
          <w:rFonts w:ascii="Times New Roman" w:hAnsi="Times New Roman" w:cs="Times New Roman"/>
          <w:sz w:val="24"/>
          <w:szCs w:val="24"/>
        </w:rPr>
        <w:t xml:space="preserve"> :</w:t>
      </w:r>
      <w:proofErr w:type="gramEnd"/>
      <w:r w:rsidRPr="00BB3349">
        <w:rPr>
          <w:rFonts w:ascii="Times New Roman" w:hAnsi="Times New Roman" w:cs="Times New Roman"/>
          <w:sz w:val="24"/>
          <w:szCs w:val="24"/>
        </w:rPr>
        <w:t xml:space="preserve">  организовать выезд детей в бассейн; ввести такие кружки, как </w:t>
      </w:r>
      <w:proofErr w:type="spellStart"/>
      <w:r w:rsidRPr="00BB3349">
        <w:rPr>
          <w:rFonts w:ascii="Times New Roman" w:hAnsi="Times New Roman" w:cs="Times New Roman"/>
          <w:sz w:val="24"/>
          <w:szCs w:val="24"/>
        </w:rPr>
        <w:t>лего-конструирование</w:t>
      </w:r>
      <w:proofErr w:type="spellEnd"/>
      <w:r w:rsidRPr="00BB3349">
        <w:rPr>
          <w:rFonts w:ascii="Times New Roman" w:hAnsi="Times New Roman" w:cs="Times New Roman"/>
          <w:sz w:val="24"/>
          <w:szCs w:val="24"/>
        </w:rPr>
        <w:t>, кружок информатики; расширить предложения кружков для мальчиков; чаще проводить открытые занятия и организовывать поездки в музеи и театры; проводить спортивные мероприятия и субботники с участием родителей; организовать концерт к 9 мая, день Нептуна; проводить занятия с детьми по безопасности.</w:t>
      </w:r>
      <w:r w:rsidRPr="00BB3349">
        <w:rPr>
          <w:rFonts w:ascii="Times New Roman" w:hAnsi="Times New Roman" w:cs="Times New Roman"/>
          <w:b/>
          <w:sz w:val="24"/>
          <w:szCs w:val="24"/>
        </w:rPr>
        <w:t xml:space="preserve"> </w:t>
      </w:r>
    </w:p>
    <w:p w:rsidR="00C8582C" w:rsidRPr="00BB3349" w:rsidRDefault="00C8582C" w:rsidP="00723E2C">
      <w:pPr>
        <w:shd w:val="clear" w:color="auto" w:fill="FFFFFF" w:themeFill="background1"/>
        <w:spacing w:after="0" w:line="240" w:lineRule="auto"/>
        <w:ind w:firstLine="708"/>
        <w:contextualSpacing/>
        <w:jc w:val="both"/>
        <w:rPr>
          <w:rFonts w:ascii="Times New Roman" w:eastAsia="Times New Roman" w:hAnsi="Times New Roman" w:cs="Times New Roman"/>
          <w:b/>
          <w:bCs/>
          <w:color w:val="000000" w:themeColor="text1"/>
          <w:sz w:val="24"/>
          <w:szCs w:val="24"/>
          <w:lang w:eastAsia="ru-RU"/>
        </w:rPr>
      </w:pPr>
      <w:r w:rsidRPr="00BB3349">
        <w:rPr>
          <w:rFonts w:ascii="Times New Roman" w:eastAsia="Times New Roman" w:hAnsi="Times New Roman" w:cs="Times New Roman"/>
          <w:b/>
          <w:bCs/>
          <w:color w:val="000000" w:themeColor="text1"/>
          <w:sz w:val="24"/>
          <w:szCs w:val="24"/>
          <w:lang w:eastAsia="ru-RU"/>
        </w:rPr>
        <w:t>Основные задачи работы ДОУ с родителями на 2016/2017 учебный год:</w:t>
      </w:r>
    </w:p>
    <w:p w:rsidR="00C8582C" w:rsidRPr="00BB3349" w:rsidRDefault="00C8582C" w:rsidP="00BF4999">
      <w:pPr>
        <w:pStyle w:val="a3"/>
        <w:numPr>
          <w:ilvl w:val="0"/>
          <w:numId w:val="14"/>
        </w:num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ru-RU"/>
        </w:rPr>
      </w:pPr>
      <w:r w:rsidRPr="00BB3349">
        <w:rPr>
          <w:rFonts w:ascii="Times New Roman" w:eastAsia="Times New Roman" w:hAnsi="Times New Roman" w:cs="Times New Roman"/>
          <w:bCs/>
          <w:color w:val="000000" w:themeColor="text1"/>
          <w:sz w:val="24"/>
          <w:szCs w:val="24"/>
          <w:lang w:eastAsia="ru-RU"/>
        </w:rPr>
        <w:t>Установить партнерские отношения с семьей каждого воспитанника.</w:t>
      </w:r>
    </w:p>
    <w:p w:rsidR="00C8582C" w:rsidRPr="00BB3349" w:rsidRDefault="00C8582C" w:rsidP="00BF4999">
      <w:pPr>
        <w:pStyle w:val="a3"/>
        <w:numPr>
          <w:ilvl w:val="0"/>
          <w:numId w:val="14"/>
        </w:num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ru-RU"/>
        </w:rPr>
      </w:pPr>
      <w:r w:rsidRPr="00BB3349">
        <w:rPr>
          <w:rFonts w:ascii="Times New Roman" w:eastAsia="Times New Roman" w:hAnsi="Times New Roman" w:cs="Times New Roman"/>
          <w:bCs/>
          <w:color w:val="000000" w:themeColor="text1"/>
          <w:sz w:val="24"/>
          <w:szCs w:val="24"/>
          <w:lang w:eastAsia="ru-RU"/>
        </w:rPr>
        <w:t>Объединить усилия для развития и воспитания детей.</w:t>
      </w:r>
    </w:p>
    <w:p w:rsidR="00C8582C" w:rsidRPr="00BB3349" w:rsidRDefault="00C8582C" w:rsidP="00BF4999">
      <w:pPr>
        <w:pStyle w:val="a3"/>
        <w:numPr>
          <w:ilvl w:val="0"/>
          <w:numId w:val="14"/>
        </w:num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ru-RU"/>
        </w:rPr>
      </w:pPr>
      <w:r w:rsidRPr="00BB3349">
        <w:rPr>
          <w:rFonts w:ascii="Times New Roman" w:eastAsia="Times New Roman" w:hAnsi="Times New Roman" w:cs="Times New Roman"/>
          <w:bCs/>
          <w:color w:val="000000" w:themeColor="text1"/>
          <w:sz w:val="24"/>
          <w:szCs w:val="24"/>
          <w:lang w:eastAsia="ru-RU"/>
        </w:rPr>
        <w:t xml:space="preserve">Создать атмосферу взаимопонимания, общности интересов, эмоциональной </w:t>
      </w:r>
      <w:proofErr w:type="spellStart"/>
      <w:r w:rsidRPr="00BB3349">
        <w:rPr>
          <w:rFonts w:ascii="Times New Roman" w:eastAsia="Times New Roman" w:hAnsi="Times New Roman" w:cs="Times New Roman"/>
          <w:bCs/>
          <w:color w:val="000000" w:themeColor="text1"/>
          <w:sz w:val="24"/>
          <w:szCs w:val="24"/>
          <w:lang w:eastAsia="ru-RU"/>
        </w:rPr>
        <w:t>взаимоподдержки</w:t>
      </w:r>
      <w:proofErr w:type="spellEnd"/>
      <w:r w:rsidRPr="00BB3349">
        <w:rPr>
          <w:rFonts w:ascii="Times New Roman" w:eastAsia="Times New Roman" w:hAnsi="Times New Roman" w:cs="Times New Roman"/>
          <w:bCs/>
          <w:color w:val="000000" w:themeColor="text1"/>
          <w:sz w:val="24"/>
          <w:szCs w:val="24"/>
          <w:lang w:eastAsia="ru-RU"/>
        </w:rPr>
        <w:t>.</w:t>
      </w:r>
    </w:p>
    <w:p w:rsidR="00C8582C" w:rsidRPr="00BB3349" w:rsidRDefault="00C8582C" w:rsidP="00BF4999">
      <w:pPr>
        <w:pStyle w:val="a3"/>
        <w:numPr>
          <w:ilvl w:val="0"/>
          <w:numId w:val="14"/>
        </w:num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ru-RU"/>
        </w:rPr>
      </w:pPr>
      <w:r w:rsidRPr="00BB3349">
        <w:rPr>
          <w:rFonts w:ascii="Times New Roman" w:eastAsia="Times New Roman" w:hAnsi="Times New Roman" w:cs="Times New Roman"/>
          <w:bCs/>
          <w:color w:val="000000" w:themeColor="text1"/>
          <w:sz w:val="24"/>
          <w:szCs w:val="24"/>
          <w:lang w:eastAsia="ru-RU"/>
        </w:rPr>
        <w:t>Активизировать и обогащать воспитательные умения родителей.</w:t>
      </w:r>
    </w:p>
    <w:p w:rsidR="00600290" w:rsidRPr="00BB3349" w:rsidRDefault="00C8582C" w:rsidP="00BF4999">
      <w:pPr>
        <w:pStyle w:val="a3"/>
        <w:numPr>
          <w:ilvl w:val="0"/>
          <w:numId w:val="14"/>
        </w:num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ru-RU"/>
        </w:rPr>
      </w:pPr>
      <w:r w:rsidRPr="00BB3349">
        <w:rPr>
          <w:rFonts w:ascii="Times New Roman" w:eastAsia="Times New Roman" w:hAnsi="Times New Roman" w:cs="Times New Roman"/>
          <w:bCs/>
          <w:color w:val="000000" w:themeColor="text1"/>
          <w:sz w:val="24"/>
          <w:szCs w:val="24"/>
          <w:lang w:eastAsia="ru-RU"/>
        </w:rPr>
        <w:t>Вовлекать родителей в деятельность</w:t>
      </w:r>
      <w:r w:rsidR="00600290" w:rsidRPr="00BB3349">
        <w:rPr>
          <w:rFonts w:ascii="Times New Roman" w:eastAsia="Times New Roman" w:hAnsi="Times New Roman" w:cs="Times New Roman"/>
          <w:bCs/>
          <w:color w:val="000000" w:themeColor="text1"/>
          <w:sz w:val="24"/>
          <w:szCs w:val="24"/>
          <w:lang w:eastAsia="ru-RU"/>
        </w:rPr>
        <w:t xml:space="preserve"> ДОУ посредством участия в УВП:</w:t>
      </w:r>
    </w:p>
    <w:p w:rsidR="00C8582C" w:rsidRPr="00BB3349" w:rsidRDefault="00C8582C" w:rsidP="00BF4999">
      <w:pPr>
        <w:numPr>
          <w:ilvl w:val="0"/>
          <w:numId w:val="24"/>
        </w:numPr>
        <w:shd w:val="clear" w:color="auto" w:fill="FFFFFF"/>
        <w:spacing w:after="0" w:line="330" w:lineRule="atLeast"/>
        <w:rPr>
          <w:rFonts w:ascii="Times New Roman" w:eastAsia="Times New Roman" w:hAnsi="Times New Roman" w:cs="Times New Roman"/>
          <w:color w:val="000000"/>
          <w:sz w:val="24"/>
          <w:szCs w:val="24"/>
          <w:lang w:eastAsia="ru-RU"/>
        </w:rPr>
      </w:pPr>
      <w:r w:rsidRPr="00BB3349">
        <w:rPr>
          <w:rFonts w:ascii="Times New Roman" w:eastAsia="Times New Roman" w:hAnsi="Times New Roman" w:cs="Times New Roman"/>
          <w:color w:val="333333"/>
          <w:sz w:val="24"/>
          <w:szCs w:val="24"/>
          <w:lang w:eastAsia="ru-RU"/>
        </w:rPr>
        <w:t> совместные праздники, досуги, развлечения, чаепития,</w:t>
      </w:r>
    </w:p>
    <w:p w:rsidR="00C8582C" w:rsidRPr="00BB3349" w:rsidRDefault="00C8582C" w:rsidP="00BF4999">
      <w:pPr>
        <w:numPr>
          <w:ilvl w:val="0"/>
          <w:numId w:val="24"/>
        </w:numPr>
        <w:shd w:val="clear" w:color="auto" w:fill="FFFFFF"/>
        <w:spacing w:after="0" w:line="330" w:lineRule="atLeast"/>
        <w:rPr>
          <w:rFonts w:ascii="Times New Roman" w:eastAsia="Times New Roman" w:hAnsi="Times New Roman" w:cs="Times New Roman"/>
          <w:color w:val="000000"/>
          <w:sz w:val="24"/>
          <w:szCs w:val="24"/>
          <w:lang w:eastAsia="ru-RU"/>
        </w:rPr>
      </w:pPr>
      <w:r w:rsidRPr="00BB3349">
        <w:rPr>
          <w:rFonts w:ascii="Times New Roman" w:eastAsia="Times New Roman" w:hAnsi="Times New Roman" w:cs="Times New Roman"/>
          <w:color w:val="333333"/>
          <w:sz w:val="24"/>
          <w:szCs w:val="24"/>
          <w:lang w:eastAsia="ru-RU"/>
        </w:rPr>
        <w:t> участие родителей в семейных конкурсах, выставках,</w:t>
      </w:r>
    </w:p>
    <w:p w:rsidR="00C8582C" w:rsidRPr="00BB3349" w:rsidRDefault="00C8582C" w:rsidP="00BF4999">
      <w:pPr>
        <w:numPr>
          <w:ilvl w:val="0"/>
          <w:numId w:val="24"/>
        </w:numPr>
        <w:shd w:val="clear" w:color="auto" w:fill="FFFFFF"/>
        <w:spacing w:after="0" w:line="330" w:lineRule="atLeast"/>
        <w:rPr>
          <w:rFonts w:ascii="Times New Roman" w:eastAsia="Times New Roman" w:hAnsi="Times New Roman" w:cs="Times New Roman"/>
          <w:color w:val="000000"/>
          <w:sz w:val="24"/>
          <w:szCs w:val="24"/>
          <w:lang w:eastAsia="ru-RU"/>
        </w:rPr>
      </w:pPr>
      <w:r w:rsidRPr="00BB3349">
        <w:rPr>
          <w:rFonts w:ascii="Times New Roman" w:eastAsia="Times New Roman" w:hAnsi="Times New Roman" w:cs="Times New Roman"/>
          <w:color w:val="333333"/>
          <w:sz w:val="24"/>
          <w:szCs w:val="24"/>
          <w:lang w:eastAsia="ru-RU"/>
        </w:rPr>
        <w:t> организация совместной трудовой деятельности,</w:t>
      </w:r>
    </w:p>
    <w:p w:rsidR="00C8582C" w:rsidRPr="00BB3349" w:rsidRDefault="00C8582C" w:rsidP="00BF4999">
      <w:pPr>
        <w:numPr>
          <w:ilvl w:val="0"/>
          <w:numId w:val="24"/>
        </w:numPr>
        <w:shd w:val="clear" w:color="auto" w:fill="FFFFFF"/>
        <w:spacing w:after="0" w:line="330" w:lineRule="atLeast"/>
        <w:rPr>
          <w:rFonts w:ascii="Times New Roman" w:eastAsia="Times New Roman" w:hAnsi="Times New Roman" w:cs="Times New Roman"/>
          <w:color w:val="000000"/>
          <w:sz w:val="24"/>
          <w:szCs w:val="24"/>
          <w:lang w:eastAsia="ru-RU"/>
        </w:rPr>
      </w:pPr>
      <w:r w:rsidRPr="00BB3349">
        <w:rPr>
          <w:rFonts w:ascii="Times New Roman" w:eastAsia="Times New Roman" w:hAnsi="Times New Roman" w:cs="Times New Roman"/>
          <w:color w:val="333333"/>
          <w:sz w:val="24"/>
          <w:szCs w:val="24"/>
          <w:lang w:eastAsia="ru-RU"/>
        </w:rPr>
        <w:t>наглядное оформление стендов, уголков, фотовыставки,</w:t>
      </w:r>
    </w:p>
    <w:p w:rsidR="00C8582C" w:rsidRPr="00BB3349" w:rsidRDefault="00C8582C" w:rsidP="00BF4999">
      <w:pPr>
        <w:numPr>
          <w:ilvl w:val="0"/>
          <w:numId w:val="24"/>
        </w:numPr>
        <w:shd w:val="clear" w:color="auto" w:fill="FFFFFF"/>
        <w:spacing w:after="0" w:line="330" w:lineRule="atLeast"/>
        <w:rPr>
          <w:rFonts w:ascii="Times New Roman" w:eastAsia="Times New Roman" w:hAnsi="Times New Roman" w:cs="Times New Roman"/>
          <w:color w:val="000000"/>
          <w:sz w:val="24"/>
          <w:szCs w:val="24"/>
          <w:lang w:eastAsia="ru-RU"/>
        </w:rPr>
      </w:pPr>
      <w:r w:rsidRPr="00BB3349">
        <w:rPr>
          <w:rFonts w:ascii="Times New Roman" w:eastAsia="Times New Roman" w:hAnsi="Times New Roman" w:cs="Times New Roman"/>
          <w:color w:val="333333"/>
          <w:sz w:val="24"/>
          <w:szCs w:val="24"/>
          <w:lang w:eastAsia="ru-RU"/>
        </w:rPr>
        <w:t> консультации,</w:t>
      </w:r>
      <w:r w:rsidR="00BB3349">
        <w:rPr>
          <w:rFonts w:ascii="Times New Roman" w:eastAsia="Times New Roman" w:hAnsi="Times New Roman" w:cs="Times New Roman"/>
          <w:color w:val="000000"/>
          <w:sz w:val="24"/>
          <w:szCs w:val="24"/>
          <w:lang w:eastAsia="ru-RU"/>
        </w:rPr>
        <w:t xml:space="preserve"> </w:t>
      </w:r>
      <w:r w:rsidRPr="00BB3349">
        <w:rPr>
          <w:rFonts w:ascii="Times New Roman" w:eastAsia="Times New Roman" w:hAnsi="Times New Roman" w:cs="Times New Roman"/>
          <w:color w:val="333333"/>
          <w:sz w:val="24"/>
          <w:szCs w:val="24"/>
          <w:lang w:eastAsia="ru-RU"/>
        </w:rPr>
        <w:t>анкетирование,</w:t>
      </w:r>
      <w:r w:rsidR="00BB3349">
        <w:rPr>
          <w:rFonts w:ascii="Times New Roman" w:eastAsia="Times New Roman" w:hAnsi="Times New Roman" w:cs="Times New Roman"/>
          <w:color w:val="000000"/>
          <w:sz w:val="24"/>
          <w:szCs w:val="24"/>
          <w:lang w:eastAsia="ru-RU"/>
        </w:rPr>
        <w:t xml:space="preserve"> </w:t>
      </w:r>
      <w:r w:rsidRPr="00BB3349">
        <w:rPr>
          <w:rFonts w:ascii="Times New Roman" w:eastAsia="Times New Roman" w:hAnsi="Times New Roman" w:cs="Times New Roman"/>
          <w:color w:val="333333"/>
          <w:sz w:val="24"/>
          <w:szCs w:val="24"/>
          <w:lang w:eastAsia="ru-RU"/>
        </w:rPr>
        <w:t>индивидуальные беседы  и др.</w:t>
      </w:r>
    </w:p>
    <w:p w:rsidR="00BB3349" w:rsidRPr="00BB3349" w:rsidRDefault="00BB3349" w:rsidP="00BF4999">
      <w:pPr>
        <w:pStyle w:val="a3"/>
        <w:numPr>
          <w:ilvl w:val="0"/>
          <w:numId w:val="25"/>
        </w:numPr>
        <w:rPr>
          <w:rFonts w:ascii="Times New Roman" w:hAnsi="Times New Roman" w:cs="Times New Roman"/>
          <w:sz w:val="24"/>
          <w:szCs w:val="24"/>
        </w:rPr>
      </w:pPr>
      <w:r w:rsidRPr="00BB3349">
        <w:rPr>
          <w:rFonts w:ascii="Times New Roman" w:hAnsi="Times New Roman" w:cs="Times New Roman"/>
          <w:sz w:val="24"/>
          <w:szCs w:val="24"/>
        </w:rPr>
        <w:t>Учесть пожелания и предложения родителей по организации образовательного процесса.</w:t>
      </w:r>
    </w:p>
    <w:p w:rsidR="00BB3349" w:rsidRPr="00600290" w:rsidRDefault="00BB3349" w:rsidP="00BB3349">
      <w:pPr>
        <w:shd w:val="clear" w:color="auto" w:fill="FFFFFF"/>
        <w:spacing w:after="0" w:line="330" w:lineRule="atLeast"/>
        <w:ind w:left="720"/>
        <w:rPr>
          <w:rFonts w:ascii="Times New Roman" w:eastAsia="Times New Roman" w:hAnsi="Times New Roman" w:cs="Times New Roman"/>
          <w:color w:val="000000"/>
          <w:sz w:val="24"/>
          <w:szCs w:val="24"/>
          <w:lang w:eastAsia="ru-RU"/>
        </w:rPr>
      </w:pPr>
    </w:p>
    <w:p w:rsidR="00FF22FE" w:rsidRPr="00D600BB" w:rsidRDefault="00FF22FE" w:rsidP="00723E2C">
      <w:pPr>
        <w:shd w:val="clear" w:color="auto" w:fill="FFFFFF" w:themeFill="background1"/>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r w:rsidRPr="00D600BB">
        <w:rPr>
          <w:rFonts w:ascii="Times New Roman" w:eastAsia="Times New Roman" w:hAnsi="Times New Roman" w:cs="Times New Roman"/>
          <w:bCs/>
          <w:color w:val="000000" w:themeColor="text1"/>
          <w:sz w:val="24"/>
          <w:szCs w:val="24"/>
          <w:lang w:eastAsia="ru-RU"/>
        </w:rPr>
        <w:t xml:space="preserve">    </w:t>
      </w:r>
    </w:p>
    <w:p w:rsidR="006405FB" w:rsidRPr="00D600BB" w:rsidRDefault="006405FB" w:rsidP="00BF4999">
      <w:pPr>
        <w:pStyle w:val="a3"/>
        <w:numPr>
          <w:ilvl w:val="2"/>
          <w:numId w:val="15"/>
        </w:numPr>
        <w:spacing w:after="0" w:line="240" w:lineRule="auto"/>
        <w:jc w:val="both"/>
        <w:rPr>
          <w:rFonts w:ascii="Times New Roman" w:eastAsia="Times New Roman" w:hAnsi="Times New Roman" w:cs="Times New Roman"/>
          <w:b/>
          <w:bCs/>
          <w:color w:val="000000" w:themeColor="text1"/>
          <w:sz w:val="24"/>
          <w:szCs w:val="28"/>
          <w:lang w:eastAsia="ru-RU"/>
        </w:rPr>
      </w:pPr>
      <w:r w:rsidRPr="00D600BB">
        <w:rPr>
          <w:rFonts w:ascii="Times New Roman" w:eastAsia="Times New Roman" w:hAnsi="Times New Roman" w:cs="Times New Roman"/>
          <w:b/>
          <w:bCs/>
          <w:color w:val="000000" w:themeColor="text1"/>
          <w:sz w:val="24"/>
          <w:szCs w:val="28"/>
          <w:lang w:eastAsia="ru-RU"/>
        </w:rPr>
        <w:t>Праздники и развлечения.</w:t>
      </w:r>
    </w:p>
    <w:p w:rsidR="006405FB" w:rsidRPr="00D600BB" w:rsidRDefault="006405FB" w:rsidP="006405FB">
      <w:pPr>
        <w:pStyle w:val="a3"/>
        <w:spacing w:after="0" w:line="240" w:lineRule="auto"/>
        <w:ind w:left="1800"/>
        <w:jc w:val="both"/>
        <w:rPr>
          <w:rFonts w:ascii="Times New Roman" w:eastAsia="Times New Roman" w:hAnsi="Times New Roman" w:cs="Times New Roman"/>
          <w:b/>
          <w:bCs/>
          <w:color w:val="000000" w:themeColor="text1"/>
          <w:sz w:val="24"/>
          <w:szCs w:val="28"/>
          <w:lang w:eastAsia="ru-RU"/>
        </w:rPr>
      </w:pPr>
    </w:p>
    <w:p w:rsidR="006405FB" w:rsidRDefault="006405FB" w:rsidP="006405FB">
      <w:pPr>
        <w:spacing w:after="0" w:line="240" w:lineRule="auto"/>
        <w:contextualSpacing/>
        <w:jc w:val="both"/>
        <w:rPr>
          <w:rFonts w:ascii="Times New Roman" w:eastAsia="Times New Roman" w:hAnsi="Times New Roman" w:cs="Times New Roman"/>
          <w:bCs/>
          <w:color w:val="000000" w:themeColor="text1"/>
          <w:sz w:val="24"/>
          <w:szCs w:val="28"/>
          <w:u w:val="single"/>
          <w:lang w:eastAsia="ru-RU"/>
        </w:rPr>
      </w:pPr>
      <w:r w:rsidRPr="00D600BB">
        <w:rPr>
          <w:rFonts w:ascii="Times New Roman" w:eastAsia="Times New Roman" w:hAnsi="Times New Roman" w:cs="Times New Roman"/>
          <w:bCs/>
          <w:color w:val="000000" w:themeColor="text1"/>
          <w:sz w:val="24"/>
          <w:szCs w:val="28"/>
          <w:lang w:eastAsia="ru-RU"/>
        </w:rPr>
        <w:t>В соответствии с годовым планом работы</w:t>
      </w:r>
      <w:r w:rsidR="00BB3349">
        <w:rPr>
          <w:rFonts w:ascii="Times New Roman" w:eastAsia="Times New Roman" w:hAnsi="Times New Roman" w:cs="Times New Roman"/>
          <w:bCs/>
          <w:color w:val="000000" w:themeColor="text1"/>
          <w:sz w:val="24"/>
          <w:szCs w:val="28"/>
          <w:lang w:eastAsia="ru-RU"/>
        </w:rPr>
        <w:t xml:space="preserve"> ДОУ </w:t>
      </w:r>
      <w:r w:rsidRPr="00D600BB">
        <w:rPr>
          <w:rFonts w:ascii="Times New Roman" w:eastAsia="Times New Roman" w:hAnsi="Times New Roman" w:cs="Times New Roman"/>
          <w:bCs/>
          <w:color w:val="000000" w:themeColor="text1"/>
          <w:sz w:val="24"/>
          <w:szCs w:val="28"/>
          <w:lang w:eastAsia="ru-RU"/>
        </w:rPr>
        <w:t xml:space="preserve"> с целью развития у детей художественно-эстетических, музыкально - хореографических и исполнительских способностей  в 201</w:t>
      </w:r>
      <w:r>
        <w:rPr>
          <w:rFonts w:ascii="Times New Roman" w:eastAsia="Times New Roman" w:hAnsi="Times New Roman" w:cs="Times New Roman"/>
          <w:bCs/>
          <w:color w:val="000000" w:themeColor="text1"/>
          <w:sz w:val="24"/>
          <w:szCs w:val="28"/>
          <w:lang w:eastAsia="ru-RU"/>
        </w:rPr>
        <w:t>5</w:t>
      </w:r>
      <w:r w:rsidRPr="00D600BB">
        <w:rPr>
          <w:rFonts w:ascii="Times New Roman" w:eastAsia="Times New Roman" w:hAnsi="Times New Roman" w:cs="Times New Roman"/>
          <w:bCs/>
          <w:color w:val="000000" w:themeColor="text1"/>
          <w:sz w:val="24"/>
          <w:szCs w:val="28"/>
          <w:lang w:eastAsia="ru-RU"/>
        </w:rPr>
        <w:t>-201</w:t>
      </w:r>
      <w:r>
        <w:rPr>
          <w:rFonts w:ascii="Times New Roman" w:eastAsia="Times New Roman" w:hAnsi="Times New Roman" w:cs="Times New Roman"/>
          <w:bCs/>
          <w:color w:val="000000" w:themeColor="text1"/>
          <w:sz w:val="24"/>
          <w:szCs w:val="28"/>
          <w:lang w:eastAsia="ru-RU"/>
        </w:rPr>
        <w:t>6</w:t>
      </w:r>
      <w:r w:rsidRPr="00D600BB">
        <w:rPr>
          <w:rFonts w:ascii="Times New Roman" w:eastAsia="Times New Roman" w:hAnsi="Times New Roman" w:cs="Times New Roman"/>
          <w:bCs/>
          <w:color w:val="000000" w:themeColor="text1"/>
          <w:sz w:val="24"/>
          <w:szCs w:val="28"/>
          <w:lang w:eastAsia="ru-RU"/>
        </w:rPr>
        <w:t xml:space="preserve"> учебном году были проведены </w:t>
      </w:r>
      <w:r w:rsidRPr="00D600BB">
        <w:rPr>
          <w:rFonts w:ascii="Times New Roman" w:eastAsia="Times New Roman" w:hAnsi="Times New Roman" w:cs="Times New Roman"/>
          <w:bCs/>
          <w:color w:val="000000" w:themeColor="text1"/>
          <w:sz w:val="24"/>
          <w:szCs w:val="28"/>
          <w:u w:val="single"/>
          <w:lang w:eastAsia="ru-RU"/>
        </w:rPr>
        <w:t>праздники</w:t>
      </w:r>
      <w:r w:rsidR="00520DE4">
        <w:rPr>
          <w:rFonts w:ascii="Times New Roman" w:eastAsia="Times New Roman" w:hAnsi="Times New Roman" w:cs="Times New Roman"/>
          <w:bCs/>
          <w:color w:val="000000" w:themeColor="text1"/>
          <w:sz w:val="24"/>
          <w:szCs w:val="28"/>
          <w:u w:val="single"/>
          <w:lang w:eastAsia="ru-RU"/>
        </w:rPr>
        <w:t xml:space="preserve"> </w:t>
      </w:r>
      <w:r w:rsidRPr="00D600BB">
        <w:rPr>
          <w:rFonts w:ascii="Times New Roman" w:eastAsia="Times New Roman" w:hAnsi="Times New Roman" w:cs="Times New Roman"/>
          <w:bCs/>
          <w:color w:val="000000" w:themeColor="text1"/>
          <w:sz w:val="24"/>
          <w:szCs w:val="28"/>
          <w:u w:val="single"/>
          <w:lang w:eastAsia="ru-RU"/>
        </w:rPr>
        <w:t xml:space="preserve"> и развлечения,</w:t>
      </w:r>
      <w:r w:rsidRPr="00D600BB">
        <w:rPr>
          <w:rFonts w:ascii="Times New Roman" w:eastAsia="Times New Roman" w:hAnsi="Times New Roman" w:cs="Times New Roman"/>
          <w:bCs/>
          <w:color w:val="000000" w:themeColor="text1"/>
          <w:sz w:val="24"/>
          <w:szCs w:val="28"/>
          <w:lang w:eastAsia="ru-RU"/>
        </w:rPr>
        <w:t xml:space="preserve"> а также </w:t>
      </w:r>
      <w:r w:rsidRPr="00D600BB">
        <w:rPr>
          <w:rFonts w:ascii="Times New Roman" w:eastAsia="Times New Roman" w:hAnsi="Times New Roman" w:cs="Times New Roman"/>
          <w:bCs/>
          <w:color w:val="000000" w:themeColor="text1"/>
          <w:sz w:val="24"/>
          <w:szCs w:val="28"/>
          <w:u w:val="single"/>
          <w:lang w:eastAsia="ru-RU"/>
        </w:rPr>
        <w:t>тематические заня</w:t>
      </w:r>
      <w:r w:rsidR="00574CF5">
        <w:rPr>
          <w:rFonts w:ascii="Times New Roman" w:eastAsia="Times New Roman" w:hAnsi="Times New Roman" w:cs="Times New Roman"/>
          <w:bCs/>
          <w:color w:val="000000" w:themeColor="text1"/>
          <w:sz w:val="24"/>
          <w:szCs w:val="28"/>
          <w:u w:val="single"/>
          <w:lang w:eastAsia="ru-RU"/>
        </w:rPr>
        <w:t>тия:</w:t>
      </w:r>
    </w:p>
    <w:p w:rsidR="00574CF5" w:rsidRPr="00574CF5" w:rsidRDefault="00574CF5" w:rsidP="006405FB">
      <w:pPr>
        <w:spacing w:after="0" w:line="240" w:lineRule="auto"/>
        <w:contextualSpacing/>
        <w:jc w:val="both"/>
        <w:rPr>
          <w:rFonts w:ascii="Times New Roman" w:eastAsia="Times New Roman" w:hAnsi="Times New Roman" w:cs="Times New Roman"/>
          <w:bCs/>
          <w:color w:val="000000" w:themeColor="text1"/>
          <w:sz w:val="24"/>
          <w:szCs w:val="28"/>
          <w:lang w:eastAsia="ru-RU"/>
        </w:rPr>
      </w:pPr>
    </w:p>
    <w:tbl>
      <w:tblPr>
        <w:tblStyle w:val="a4"/>
        <w:tblpPr w:leftFromText="180" w:rightFromText="180" w:vertAnchor="text" w:horzAnchor="margin" w:tblpY="50"/>
        <w:tblW w:w="9606" w:type="dxa"/>
        <w:tblLook w:val="04A0"/>
      </w:tblPr>
      <w:tblGrid>
        <w:gridCol w:w="2478"/>
        <w:gridCol w:w="7128"/>
      </w:tblGrid>
      <w:tr w:rsidR="006405FB" w:rsidRPr="000A399C" w:rsidTr="00BB3349">
        <w:trPr>
          <w:trHeight w:val="600"/>
        </w:trPr>
        <w:tc>
          <w:tcPr>
            <w:tcW w:w="2478" w:type="dxa"/>
          </w:tcPr>
          <w:p w:rsidR="006405FB" w:rsidRPr="000A399C" w:rsidRDefault="006405FB" w:rsidP="00520DE4">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СЕНТЯБРЬ</w:t>
            </w:r>
          </w:p>
          <w:p w:rsidR="006405FB" w:rsidRPr="000A399C" w:rsidRDefault="006405FB" w:rsidP="00520DE4">
            <w:pPr>
              <w:spacing w:line="270" w:lineRule="atLeast"/>
              <w:jc w:val="both"/>
              <w:rPr>
                <w:rFonts w:ascii="Times New Roman" w:eastAsia="Times New Roman" w:hAnsi="Times New Roman" w:cs="Times New Roman"/>
                <w:bCs/>
                <w:sz w:val="24"/>
                <w:szCs w:val="28"/>
                <w:lang w:eastAsia="ru-RU"/>
              </w:rPr>
            </w:pPr>
          </w:p>
        </w:tc>
        <w:tc>
          <w:tcPr>
            <w:tcW w:w="7128" w:type="dxa"/>
          </w:tcPr>
          <w:p w:rsidR="006405FB" w:rsidRDefault="00520DE4" w:rsidP="00520DE4">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006405FB" w:rsidRPr="000A399C">
              <w:rPr>
                <w:rFonts w:ascii="Times New Roman" w:eastAsia="Times New Roman" w:hAnsi="Times New Roman" w:cs="Times New Roman"/>
                <w:bCs/>
                <w:sz w:val="24"/>
                <w:szCs w:val="28"/>
                <w:lang w:eastAsia="ru-RU"/>
              </w:rPr>
              <w:t xml:space="preserve"> Праздник «Здравствуй, детский сад!»</w:t>
            </w:r>
          </w:p>
          <w:p w:rsidR="00574CF5" w:rsidRPr="000A399C" w:rsidRDefault="00574CF5" w:rsidP="00520DE4">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Тематическое занятие, </w:t>
            </w:r>
            <w:proofErr w:type="spellStart"/>
            <w:r>
              <w:rPr>
                <w:rFonts w:ascii="Times New Roman" w:eastAsia="Times New Roman" w:hAnsi="Times New Roman" w:cs="Times New Roman"/>
                <w:bCs/>
                <w:sz w:val="24"/>
                <w:szCs w:val="28"/>
                <w:lang w:eastAsia="ru-RU"/>
              </w:rPr>
              <w:t>посв</w:t>
            </w:r>
            <w:proofErr w:type="spellEnd"/>
            <w:r>
              <w:rPr>
                <w:rFonts w:ascii="Times New Roman" w:eastAsia="Times New Roman" w:hAnsi="Times New Roman" w:cs="Times New Roman"/>
                <w:bCs/>
                <w:sz w:val="24"/>
                <w:szCs w:val="28"/>
                <w:lang w:eastAsia="ru-RU"/>
              </w:rPr>
              <w:t>. Дню города «Москва – столица нашей Родины»</w:t>
            </w:r>
          </w:p>
          <w:p w:rsidR="006405FB" w:rsidRPr="000A399C" w:rsidRDefault="006405FB" w:rsidP="00520DE4">
            <w:pPr>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 </w:t>
            </w:r>
            <w:r w:rsidR="00520DE4">
              <w:rPr>
                <w:rFonts w:ascii="Times New Roman" w:eastAsia="Times New Roman" w:hAnsi="Times New Roman" w:cs="Times New Roman"/>
                <w:bCs/>
                <w:sz w:val="24"/>
                <w:szCs w:val="28"/>
                <w:lang w:eastAsia="ru-RU"/>
              </w:rPr>
              <w:t xml:space="preserve">Праздник </w:t>
            </w:r>
            <w:r w:rsidRPr="000A399C">
              <w:rPr>
                <w:rFonts w:ascii="Times New Roman" w:eastAsia="Times New Roman" w:hAnsi="Times New Roman" w:cs="Times New Roman"/>
                <w:bCs/>
                <w:sz w:val="24"/>
                <w:szCs w:val="28"/>
                <w:lang w:eastAsia="ru-RU"/>
              </w:rPr>
              <w:t xml:space="preserve">«С днем рождения,  детский сад!» </w:t>
            </w:r>
          </w:p>
        </w:tc>
      </w:tr>
      <w:tr w:rsidR="00520DE4" w:rsidRPr="000A399C" w:rsidTr="00BB3349">
        <w:trPr>
          <w:trHeight w:val="600"/>
        </w:trPr>
        <w:tc>
          <w:tcPr>
            <w:tcW w:w="2478" w:type="dxa"/>
          </w:tcPr>
          <w:p w:rsidR="00520DE4" w:rsidRPr="000A399C" w:rsidRDefault="00520DE4" w:rsidP="00520DE4">
            <w:pPr>
              <w:spacing w:line="270" w:lineRule="atLeast"/>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ОКТЯБРЬ</w:t>
            </w:r>
          </w:p>
        </w:tc>
        <w:tc>
          <w:tcPr>
            <w:tcW w:w="7128" w:type="dxa"/>
          </w:tcPr>
          <w:p w:rsidR="00520DE4" w:rsidRDefault="00520DE4" w:rsidP="00520DE4">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Тематическое занятие «Белая береза под моим окном…» </w:t>
            </w:r>
            <w:proofErr w:type="spellStart"/>
            <w:r>
              <w:rPr>
                <w:rFonts w:ascii="Times New Roman" w:eastAsia="Times New Roman" w:hAnsi="Times New Roman" w:cs="Times New Roman"/>
                <w:bCs/>
                <w:sz w:val="24"/>
                <w:szCs w:val="28"/>
                <w:lang w:eastAsia="ru-RU"/>
              </w:rPr>
              <w:t>посв</w:t>
            </w:r>
            <w:proofErr w:type="spellEnd"/>
            <w:r>
              <w:rPr>
                <w:rFonts w:ascii="Times New Roman" w:eastAsia="Times New Roman" w:hAnsi="Times New Roman" w:cs="Times New Roman"/>
                <w:bCs/>
                <w:sz w:val="24"/>
                <w:szCs w:val="28"/>
                <w:lang w:eastAsia="ru-RU"/>
              </w:rPr>
              <w:t>. С.Есенину</w:t>
            </w:r>
          </w:p>
        </w:tc>
      </w:tr>
      <w:tr w:rsidR="006405FB" w:rsidRPr="000A399C" w:rsidTr="00BB3349">
        <w:trPr>
          <w:trHeight w:val="285"/>
        </w:trPr>
        <w:tc>
          <w:tcPr>
            <w:tcW w:w="2478" w:type="dxa"/>
          </w:tcPr>
          <w:p w:rsidR="006405FB" w:rsidRPr="000A399C" w:rsidRDefault="006405FB" w:rsidP="00520DE4">
            <w:pPr>
              <w:spacing w:line="270" w:lineRule="atLeast"/>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НОЯБРЬ</w:t>
            </w:r>
          </w:p>
        </w:tc>
        <w:tc>
          <w:tcPr>
            <w:tcW w:w="7128" w:type="dxa"/>
          </w:tcPr>
          <w:p w:rsidR="006405FB" w:rsidRDefault="006405FB" w:rsidP="00520DE4">
            <w:pPr>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П</w:t>
            </w:r>
            <w:r w:rsidRPr="000A399C">
              <w:rPr>
                <w:rFonts w:ascii="Times New Roman" w:eastAsia="Times New Roman" w:hAnsi="Times New Roman" w:cs="Times New Roman"/>
                <w:bCs/>
                <w:sz w:val="24"/>
                <w:szCs w:val="28"/>
                <w:lang w:eastAsia="ru-RU"/>
              </w:rPr>
              <w:t>раздник «</w:t>
            </w:r>
            <w:r>
              <w:rPr>
                <w:rFonts w:ascii="Times New Roman" w:eastAsia="Times New Roman" w:hAnsi="Times New Roman" w:cs="Times New Roman"/>
                <w:bCs/>
                <w:sz w:val="24"/>
                <w:szCs w:val="28"/>
                <w:lang w:eastAsia="ru-RU"/>
              </w:rPr>
              <w:t>Осенняя сказка</w:t>
            </w:r>
            <w:r w:rsidRPr="000A399C">
              <w:rPr>
                <w:rFonts w:ascii="Times New Roman" w:eastAsia="Times New Roman" w:hAnsi="Times New Roman" w:cs="Times New Roman"/>
                <w:bCs/>
                <w:sz w:val="24"/>
                <w:szCs w:val="28"/>
                <w:lang w:eastAsia="ru-RU"/>
              </w:rPr>
              <w:t>»</w:t>
            </w:r>
          </w:p>
          <w:p w:rsidR="00574CF5" w:rsidRPr="000A399C" w:rsidRDefault="00574CF5" w:rsidP="00520DE4">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Тематическое занятие по музыке «Классическая музыка в детском саду»</w:t>
            </w:r>
          </w:p>
        </w:tc>
      </w:tr>
      <w:tr w:rsidR="006405FB" w:rsidRPr="000A399C" w:rsidTr="00BB3349">
        <w:trPr>
          <w:trHeight w:val="300"/>
        </w:trPr>
        <w:tc>
          <w:tcPr>
            <w:tcW w:w="2478" w:type="dxa"/>
          </w:tcPr>
          <w:p w:rsidR="006405FB" w:rsidRPr="000A399C" w:rsidRDefault="006405FB" w:rsidP="00520DE4">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ДЕКАБРЬ</w:t>
            </w:r>
          </w:p>
        </w:tc>
        <w:tc>
          <w:tcPr>
            <w:tcW w:w="7128" w:type="dxa"/>
          </w:tcPr>
          <w:p w:rsidR="00520DE4" w:rsidRDefault="00520DE4" w:rsidP="00520DE4">
            <w:pPr>
              <w:spacing w:line="270" w:lineRule="atLeast"/>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Тематическое занятие по математике «Сказки – 2016»</w:t>
            </w:r>
          </w:p>
          <w:p w:rsidR="006405FB" w:rsidRPr="000A399C" w:rsidRDefault="006405FB" w:rsidP="00520DE4">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 Новогодний праздник </w:t>
            </w:r>
            <w:r>
              <w:rPr>
                <w:rFonts w:ascii="Times New Roman" w:eastAsia="Times New Roman" w:hAnsi="Times New Roman" w:cs="Times New Roman"/>
                <w:bCs/>
                <w:sz w:val="24"/>
                <w:szCs w:val="28"/>
                <w:lang w:eastAsia="ru-RU"/>
              </w:rPr>
              <w:t>«Потерянные огоньки»</w:t>
            </w:r>
          </w:p>
        </w:tc>
      </w:tr>
      <w:tr w:rsidR="00520DE4" w:rsidRPr="000A399C" w:rsidTr="00BB3349">
        <w:trPr>
          <w:trHeight w:val="300"/>
        </w:trPr>
        <w:tc>
          <w:tcPr>
            <w:tcW w:w="2478" w:type="dxa"/>
          </w:tcPr>
          <w:p w:rsidR="00520DE4" w:rsidRPr="000A399C" w:rsidRDefault="00520DE4" w:rsidP="00520DE4">
            <w:pPr>
              <w:spacing w:line="270" w:lineRule="atLeast"/>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ФЕВРАЛЬ</w:t>
            </w:r>
          </w:p>
        </w:tc>
        <w:tc>
          <w:tcPr>
            <w:tcW w:w="7128" w:type="dxa"/>
          </w:tcPr>
          <w:p w:rsidR="00520DE4" w:rsidRDefault="00520DE4" w:rsidP="00574CF5">
            <w:pPr>
              <w:spacing w:line="270" w:lineRule="atLeast"/>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Тематическое занятие, </w:t>
            </w:r>
            <w:proofErr w:type="spellStart"/>
            <w:r>
              <w:rPr>
                <w:rFonts w:ascii="Times New Roman" w:eastAsia="Times New Roman" w:hAnsi="Times New Roman" w:cs="Times New Roman"/>
                <w:bCs/>
                <w:sz w:val="24"/>
                <w:szCs w:val="28"/>
                <w:lang w:eastAsia="ru-RU"/>
              </w:rPr>
              <w:t>посв</w:t>
            </w:r>
            <w:proofErr w:type="spellEnd"/>
            <w:r>
              <w:rPr>
                <w:rFonts w:ascii="Times New Roman" w:eastAsia="Times New Roman" w:hAnsi="Times New Roman" w:cs="Times New Roman"/>
                <w:bCs/>
                <w:sz w:val="24"/>
                <w:szCs w:val="28"/>
                <w:lang w:eastAsia="ru-RU"/>
              </w:rPr>
              <w:t xml:space="preserve">. </w:t>
            </w:r>
            <w:proofErr w:type="spellStart"/>
            <w:r>
              <w:rPr>
                <w:rFonts w:ascii="Times New Roman" w:eastAsia="Times New Roman" w:hAnsi="Times New Roman" w:cs="Times New Roman"/>
                <w:bCs/>
                <w:sz w:val="24"/>
                <w:szCs w:val="28"/>
                <w:lang w:eastAsia="ru-RU"/>
              </w:rPr>
              <w:t>А.Барто</w:t>
            </w:r>
            <w:proofErr w:type="spellEnd"/>
            <w:r w:rsidR="00574CF5">
              <w:rPr>
                <w:rFonts w:ascii="Times New Roman" w:eastAsia="Times New Roman" w:hAnsi="Times New Roman" w:cs="Times New Roman"/>
                <w:bCs/>
                <w:sz w:val="24"/>
                <w:szCs w:val="28"/>
                <w:lang w:eastAsia="ru-RU"/>
              </w:rPr>
              <w:t xml:space="preserve"> «Наша Таня громко плачет…» </w:t>
            </w:r>
          </w:p>
        </w:tc>
      </w:tr>
      <w:tr w:rsidR="006405FB" w:rsidRPr="000A399C" w:rsidTr="00BB3349">
        <w:trPr>
          <w:trHeight w:val="540"/>
        </w:trPr>
        <w:tc>
          <w:tcPr>
            <w:tcW w:w="2478" w:type="dxa"/>
          </w:tcPr>
          <w:p w:rsidR="006405FB" w:rsidRPr="000A399C" w:rsidRDefault="006405FB" w:rsidP="00520DE4">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МАРТ</w:t>
            </w:r>
          </w:p>
          <w:p w:rsidR="006405FB" w:rsidRPr="000A399C" w:rsidRDefault="006405FB" w:rsidP="00520DE4">
            <w:pPr>
              <w:spacing w:line="270" w:lineRule="atLeast"/>
              <w:jc w:val="both"/>
              <w:rPr>
                <w:rFonts w:ascii="Times New Roman" w:eastAsia="Times New Roman" w:hAnsi="Times New Roman" w:cs="Times New Roman"/>
                <w:bCs/>
                <w:sz w:val="24"/>
                <w:szCs w:val="28"/>
                <w:lang w:eastAsia="ru-RU"/>
              </w:rPr>
            </w:pPr>
          </w:p>
        </w:tc>
        <w:tc>
          <w:tcPr>
            <w:tcW w:w="7128" w:type="dxa"/>
          </w:tcPr>
          <w:p w:rsidR="006405FB" w:rsidRDefault="006405FB" w:rsidP="00520DE4">
            <w:pPr>
              <w:spacing w:line="270" w:lineRule="atLeast"/>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Праздник « Весенняя ярмарка»</w:t>
            </w:r>
          </w:p>
          <w:p w:rsidR="006405FB" w:rsidRPr="000A399C" w:rsidRDefault="006405FB" w:rsidP="00520DE4">
            <w:pPr>
              <w:spacing w:line="270" w:lineRule="atLeast"/>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Фольклорный праздник «Масленица»</w:t>
            </w:r>
          </w:p>
        </w:tc>
      </w:tr>
      <w:tr w:rsidR="006405FB" w:rsidRPr="000A399C" w:rsidTr="00BB3349">
        <w:trPr>
          <w:trHeight w:val="330"/>
        </w:trPr>
        <w:tc>
          <w:tcPr>
            <w:tcW w:w="2478" w:type="dxa"/>
          </w:tcPr>
          <w:p w:rsidR="006405FB" w:rsidRPr="000A399C" w:rsidRDefault="006405FB" w:rsidP="00520DE4">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АПРЕЛЬ</w:t>
            </w:r>
          </w:p>
        </w:tc>
        <w:tc>
          <w:tcPr>
            <w:tcW w:w="7128" w:type="dxa"/>
          </w:tcPr>
          <w:p w:rsidR="006405FB" w:rsidRPr="000A399C" w:rsidRDefault="006405FB" w:rsidP="00520DE4">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День Смеха</w:t>
            </w:r>
          </w:p>
        </w:tc>
      </w:tr>
      <w:tr w:rsidR="006405FB" w:rsidRPr="000A399C" w:rsidTr="00BB3349">
        <w:trPr>
          <w:trHeight w:val="480"/>
        </w:trPr>
        <w:tc>
          <w:tcPr>
            <w:tcW w:w="2478" w:type="dxa"/>
          </w:tcPr>
          <w:p w:rsidR="006405FB" w:rsidRPr="000A399C" w:rsidRDefault="006405FB" w:rsidP="00520DE4">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МАЙ</w:t>
            </w:r>
          </w:p>
          <w:p w:rsidR="006405FB" w:rsidRPr="000A399C" w:rsidRDefault="006405FB" w:rsidP="00520DE4">
            <w:pPr>
              <w:spacing w:line="270" w:lineRule="atLeast"/>
              <w:jc w:val="both"/>
              <w:rPr>
                <w:rFonts w:ascii="Times New Roman" w:eastAsia="Times New Roman" w:hAnsi="Times New Roman" w:cs="Times New Roman"/>
                <w:bCs/>
                <w:sz w:val="24"/>
                <w:szCs w:val="28"/>
                <w:lang w:eastAsia="ru-RU"/>
              </w:rPr>
            </w:pPr>
          </w:p>
        </w:tc>
        <w:tc>
          <w:tcPr>
            <w:tcW w:w="7128" w:type="dxa"/>
          </w:tcPr>
          <w:p w:rsidR="00520DE4" w:rsidRPr="000A399C" w:rsidRDefault="00520DE4" w:rsidP="00520DE4">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-Выпускной праздник  </w:t>
            </w:r>
          </w:p>
          <w:p w:rsidR="006405FB" w:rsidRPr="000A399C" w:rsidRDefault="00520DE4" w:rsidP="00520DE4">
            <w:pPr>
              <w:spacing w:line="270" w:lineRule="atLeast"/>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Праздник «В гости к сказке «Колобок»» </w:t>
            </w:r>
          </w:p>
        </w:tc>
      </w:tr>
    </w:tbl>
    <w:p w:rsidR="00520DE4" w:rsidRDefault="00520DE4" w:rsidP="00520DE4">
      <w:pPr>
        <w:spacing w:after="0" w:line="240" w:lineRule="auto"/>
        <w:jc w:val="both"/>
        <w:rPr>
          <w:rFonts w:ascii="Times New Roman" w:eastAsia="Times New Roman" w:hAnsi="Times New Roman" w:cs="Times New Roman"/>
          <w:b/>
          <w:bCs/>
          <w:color w:val="000000" w:themeColor="text1"/>
          <w:sz w:val="24"/>
          <w:szCs w:val="24"/>
          <w:lang w:eastAsia="ru-RU"/>
        </w:rPr>
      </w:pPr>
    </w:p>
    <w:p w:rsidR="00520DE4" w:rsidRPr="00520DE4" w:rsidRDefault="00520DE4" w:rsidP="00520DE4">
      <w:pPr>
        <w:spacing w:after="0" w:line="240" w:lineRule="auto"/>
        <w:jc w:val="both"/>
        <w:rPr>
          <w:rFonts w:ascii="Times New Roman" w:eastAsia="Times New Roman" w:hAnsi="Times New Roman" w:cs="Times New Roman"/>
          <w:bCs/>
          <w:color w:val="000000" w:themeColor="text1"/>
          <w:sz w:val="24"/>
          <w:szCs w:val="24"/>
          <w:lang w:eastAsia="ru-RU"/>
        </w:rPr>
      </w:pPr>
    </w:p>
    <w:p w:rsidR="006405FB" w:rsidRDefault="006405FB" w:rsidP="006405FB">
      <w:pPr>
        <w:pStyle w:val="a3"/>
        <w:spacing w:after="0" w:line="240" w:lineRule="auto"/>
        <w:ind w:left="2520"/>
        <w:jc w:val="both"/>
        <w:rPr>
          <w:rFonts w:ascii="Times New Roman" w:eastAsia="Times New Roman" w:hAnsi="Times New Roman" w:cs="Times New Roman"/>
          <w:b/>
          <w:bCs/>
          <w:color w:val="000000" w:themeColor="text1"/>
          <w:sz w:val="24"/>
          <w:szCs w:val="24"/>
          <w:lang w:eastAsia="ru-RU"/>
        </w:rPr>
      </w:pPr>
    </w:p>
    <w:p w:rsidR="006405FB" w:rsidRPr="000A399C" w:rsidRDefault="006405FB" w:rsidP="00BF4999">
      <w:pPr>
        <w:pStyle w:val="a3"/>
        <w:numPr>
          <w:ilvl w:val="2"/>
          <w:numId w:val="17"/>
        </w:numPr>
        <w:spacing w:after="0" w:line="240" w:lineRule="auto"/>
        <w:jc w:val="both"/>
        <w:rPr>
          <w:rFonts w:ascii="Times New Roman" w:eastAsia="Times New Roman" w:hAnsi="Times New Roman" w:cs="Times New Roman"/>
          <w:b/>
          <w:bCs/>
          <w:color w:val="000000" w:themeColor="text1"/>
          <w:sz w:val="24"/>
          <w:szCs w:val="28"/>
          <w:lang w:eastAsia="ru-RU"/>
        </w:rPr>
      </w:pPr>
      <w:r w:rsidRPr="00D600BB">
        <w:rPr>
          <w:rFonts w:ascii="Times New Roman" w:hAnsi="Times New Roman" w:cs="Times New Roman"/>
          <w:color w:val="000000" w:themeColor="text1"/>
          <w:szCs w:val="24"/>
        </w:rPr>
        <w:t xml:space="preserve">          </w:t>
      </w:r>
      <w:r w:rsidRPr="000A399C">
        <w:rPr>
          <w:rFonts w:ascii="Times New Roman" w:eastAsia="Times New Roman" w:hAnsi="Times New Roman" w:cs="Times New Roman"/>
          <w:b/>
          <w:bCs/>
          <w:color w:val="000000" w:themeColor="text1"/>
          <w:sz w:val="24"/>
          <w:szCs w:val="28"/>
          <w:lang w:eastAsia="ru-RU"/>
        </w:rPr>
        <w:t xml:space="preserve">   Социальная активность </w:t>
      </w:r>
      <w:proofErr w:type="spellStart"/>
      <w:r w:rsidRPr="000A399C">
        <w:rPr>
          <w:rFonts w:ascii="Times New Roman" w:eastAsia="Times New Roman" w:hAnsi="Times New Roman" w:cs="Times New Roman"/>
          <w:b/>
          <w:bCs/>
          <w:color w:val="000000" w:themeColor="text1"/>
          <w:sz w:val="24"/>
          <w:szCs w:val="28"/>
          <w:lang w:eastAsia="ru-RU"/>
        </w:rPr>
        <w:t>д</w:t>
      </w:r>
      <w:proofErr w:type="spellEnd"/>
      <w:r w:rsidRPr="000A399C">
        <w:rPr>
          <w:rFonts w:ascii="Times New Roman" w:eastAsia="Times New Roman" w:hAnsi="Times New Roman" w:cs="Times New Roman"/>
          <w:b/>
          <w:bCs/>
          <w:color w:val="000000" w:themeColor="text1"/>
          <w:sz w:val="24"/>
          <w:szCs w:val="28"/>
          <w:lang w:eastAsia="ru-RU"/>
        </w:rPr>
        <w:t>/сада.</w:t>
      </w:r>
    </w:p>
    <w:p w:rsidR="006405FB" w:rsidRPr="000A399C" w:rsidRDefault="006405FB" w:rsidP="006405FB">
      <w:pPr>
        <w:spacing w:after="0" w:line="240" w:lineRule="auto"/>
        <w:ind w:firstLine="708"/>
        <w:contextualSpacing/>
        <w:jc w:val="both"/>
        <w:rPr>
          <w:rFonts w:ascii="Times New Roman" w:eastAsia="Times New Roman" w:hAnsi="Times New Roman" w:cs="Times New Roman"/>
          <w:b/>
          <w:bCs/>
          <w:color w:val="000000" w:themeColor="text1"/>
          <w:sz w:val="24"/>
          <w:szCs w:val="28"/>
          <w:lang w:eastAsia="ru-RU"/>
        </w:rPr>
      </w:pPr>
    </w:p>
    <w:p w:rsidR="006405FB" w:rsidRPr="000A399C" w:rsidRDefault="006405FB" w:rsidP="006405FB">
      <w:pPr>
        <w:spacing w:after="0" w:line="240" w:lineRule="auto"/>
        <w:ind w:firstLine="709"/>
        <w:contextualSpacing/>
        <w:jc w:val="both"/>
        <w:rPr>
          <w:rFonts w:ascii="Times New Roman" w:eastAsia="Times New Roman" w:hAnsi="Times New Roman" w:cs="Times New Roman"/>
          <w:bCs/>
          <w:color w:val="000000" w:themeColor="text1"/>
          <w:sz w:val="24"/>
          <w:szCs w:val="28"/>
          <w:lang w:eastAsia="ru-RU"/>
        </w:rPr>
      </w:pPr>
      <w:r w:rsidRPr="000A399C">
        <w:rPr>
          <w:rFonts w:ascii="Times New Roman" w:eastAsia="Times New Roman" w:hAnsi="Times New Roman" w:cs="Times New Roman"/>
          <w:bCs/>
          <w:color w:val="000000" w:themeColor="text1"/>
          <w:sz w:val="24"/>
          <w:szCs w:val="28"/>
          <w:lang w:eastAsia="ru-RU"/>
        </w:rPr>
        <w:t xml:space="preserve">Детский сад  принимает активное участие в различных конкурсах в рамках эстетического воспитания детей, тем самым повышая их внутреннюю культуру и приучая с дошкольного возраста понимать социальную значимость участия в мероприятиях разного уровня. </w:t>
      </w:r>
    </w:p>
    <w:p w:rsidR="006405FB" w:rsidRPr="000A399C" w:rsidRDefault="006405FB" w:rsidP="006405FB">
      <w:pPr>
        <w:spacing w:after="0" w:line="240" w:lineRule="auto"/>
        <w:ind w:firstLine="709"/>
        <w:contextualSpacing/>
        <w:jc w:val="both"/>
        <w:rPr>
          <w:rFonts w:ascii="Times New Roman" w:eastAsia="Times New Roman" w:hAnsi="Times New Roman" w:cs="Times New Roman"/>
          <w:bCs/>
          <w:color w:val="000000" w:themeColor="text1"/>
          <w:sz w:val="24"/>
          <w:szCs w:val="28"/>
          <w:lang w:eastAsia="ru-RU"/>
        </w:rPr>
      </w:pPr>
      <w:r w:rsidRPr="000A399C">
        <w:rPr>
          <w:rFonts w:ascii="Times New Roman" w:eastAsia="Times New Roman" w:hAnsi="Times New Roman" w:cs="Times New Roman"/>
          <w:bCs/>
          <w:color w:val="000000" w:themeColor="text1"/>
          <w:sz w:val="24"/>
          <w:szCs w:val="28"/>
          <w:lang w:eastAsia="ru-RU"/>
        </w:rPr>
        <w:t>На 01.08.201</w:t>
      </w:r>
      <w:r w:rsidR="00767270">
        <w:rPr>
          <w:rFonts w:ascii="Times New Roman" w:eastAsia="Times New Roman" w:hAnsi="Times New Roman" w:cs="Times New Roman"/>
          <w:bCs/>
          <w:color w:val="000000" w:themeColor="text1"/>
          <w:sz w:val="24"/>
          <w:szCs w:val="28"/>
          <w:lang w:eastAsia="ru-RU"/>
        </w:rPr>
        <w:t>6</w:t>
      </w:r>
      <w:r w:rsidRPr="000A399C">
        <w:rPr>
          <w:rFonts w:ascii="Times New Roman" w:eastAsia="Times New Roman" w:hAnsi="Times New Roman" w:cs="Times New Roman"/>
          <w:bCs/>
          <w:color w:val="000000" w:themeColor="text1"/>
          <w:sz w:val="24"/>
          <w:szCs w:val="28"/>
          <w:lang w:eastAsia="ru-RU"/>
        </w:rPr>
        <w:t xml:space="preserve"> года наше учреждение занимает </w:t>
      </w:r>
      <w:r w:rsidR="00767270" w:rsidRPr="00FE03B3">
        <w:rPr>
          <w:rFonts w:ascii="Times New Roman" w:eastAsia="Times New Roman" w:hAnsi="Times New Roman" w:cs="Times New Roman"/>
          <w:b/>
          <w:bCs/>
          <w:color w:val="FF0000"/>
          <w:sz w:val="24"/>
          <w:szCs w:val="28"/>
          <w:lang w:eastAsia="ru-RU"/>
        </w:rPr>
        <w:t>1</w:t>
      </w:r>
      <w:r w:rsidRPr="00FE03B3">
        <w:rPr>
          <w:rFonts w:ascii="Times New Roman" w:eastAsia="Times New Roman" w:hAnsi="Times New Roman" w:cs="Times New Roman"/>
          <w:b/>
          <w:bCs/>
          <w:color w:val="FF0000"/>
          <w:sz w:val="24"/>
          <w:szCs w:val="28"/>
          <w:lang w:eastAsia="ru-RU"/>
        </w:rPr>
        <w:t xml:space="preserve"> место по России</w:t>
      </w:r>
      <w:r w:rsidRPr="000A399C">
        <w:rPr>
          <w:rFonts w:ascii="Times New Roman" w:eastAsia="Times New Roman" w:hAnsi="Times New Roman" w:cs="Times New Roman"/>
          <w:bCs/>
          <w:color w:val="000000" w:themeColor="text1"/>
          <w:sz w:val="24"/>
          <w:szCs w:val="28"/>
          <w:lang w:eastAsia="ru-RU"/>
        </w:rPr>
        <w:t xml:space="preserve"> в рейтинге </w:t>
      </w:r>
      <w:proofErr w:type="gramStart"/>
      <w:r w:rsidRPr="000A399C">
        <w:rPr>
          <w:rFonts w:ascii="Times New Roman" w:eastAsia="Times New Roman" w:hAnsi="Times New Roman" w:cs="Times New Roman"/>
          <w:bCs/>
          <w:color w:val="000000" w:themeColor="text1"/>
          <w:sz w:val="24"/>
          <w:szCs w:val="28"/>
          <w:lang w:eastAsia="ru-RU"/>
        </w:rPr>
        <w:t>учреждений дошкольного образования Системы добровольной сертификации информационных технологий России</w:t>
      </w:r>
      <w:proofErr w:type="gramEnd"/>
      <w:r w:rsidRPr="000A399C">
        <w:rPr>
          <w:rFonts w:ascii="Times New Roman" w:eastAsia="Times New Roman" w:hAnsi="Times New Roman" w:cs="Times New Roman"/>
          <w:bCs/>
          <w:color w:val="000000" w:themeColor="text1"/>
          <w:sz w:val="24"/>
          <w:szCs w:val="28"/>
          <w:lang w:eastAsia="ru-RU"/>
        </w:rPr>
        <w:t xml:space="preserve">. </w:t>
      </w:r>
    </w:p>
    <w:p w:rsidR="006405FB" w:rsidRPr="000A399C" w:rsidRDefault="006405FB" w:rsidP="006405FB">
      <w:pPr>
        <w:spacing w:after="0" w:line="240" w:lineRule="auto"/>
        <w:ind w:firstLine="708"/>
        <w:contextualSpacing/>
        <w:jc w:val="both"/>
        <w:rPr>
          <w:rFonts w:ascii="Times New Roman" w:eastAsia="Times New Roman" w:hAnsi="Times New Roman" w:cs="Times New Roman"/>
          <w:bCs/>
          <w:color w:val="000000" w:themeColor="text1"/>
          <w:sz w:val="24"/>
          <w:szCs w:val="28"/>
          <w:u w:val="single"/>
          <w:lang w:eastAsia="ru-RU"/>
        </w:rPr>
      </w:pPr>
    </w:p>
    <w:p w:rsidR="006405FB" w:rsidRPr="000A399C" w:rsidRDefault="006405FB" w:rsidP="006405FB">
      <w:pPr>
        <w:spacing w:after="0" w:line="240" w:lineRule="auto"/>
        <w:ind w:firstLine="708"/>
        <w:contextualSpacing/>
        <w:rPr>
          <w:rFonts w:ascii="Times New Roman" w:eastAsia="Times New Roman" w:hAnsi="Times New Roman" w:cs="Times New Roman"/>
          <w:bCs/>
          <w:sz w:val="24"/>
          <w:szCs w:val="28"/>
          <w:u w:val="single"/>
          <w:lang w:eastAsia="ru-RU"/>
        </w:rPr>
      </w:pPr>
      <w:r w:rsidRPr="000A399C">
        <w:rPr>
          <w:rFonts w:ascii="Times New Roman" w:eastAsia="Times New Roman" w:hAnsi="Times New Roman" w:cs="Times New Roman"/>
          <w:bCs/>
          <w:sz w:val="24"/>
          <w:szCs w:val="28"/>
          <w:lang w:eastAsia="ru-RU"/>
        </w:rPr>
        <w:t xml:space="preserve">                     </w:t>
      </w:r>
      <w:r w:rsidRPr="000A399C">
        <w:rPr>
          <w:rFonts w:ascii="Times New Roman" w:eastAsia="Times New Roman" w:hAnsi="Times New Roman" w:cs="Times New Roman"/>
          <w:bCs/>
          <w:sz w:val="24"/>
          <w:szCs w:val="28"/>
          <w:u w:val="single"/>
          <w:lang w:eastAsia="ru-RU"/>
        </w:rPr>
        <w:t>Результаты участия в конкурсах в 201</w:t>
      </w:r>
      <w:r w:rsidR="00574CF5">
        <w:rPr>
          <w:rFonts w:ascii="Times New Roman" w:eastAsia="Times New Roman" w:hAnsi="Times New Roman" w:cs="Times New Roman"/>
          <w:bCs/>
          <w:sz w:val="24"/>
          <w:szCs w:val="28"/>
          <w:u w:val="single"/>
          <w:lang w:eastAsia="ru-RU"/>
        </w:rPr>
        <w:t xml:space="preserve">5 </w:t>
      </w:r>
      <w:r w:rsidRPr="000A399C">
        <w:rPr>
          <w:rFonts w:ascii="Times New Roman" w:eastAsia="Times New Roman" w:hAnsi="Times New Roman" w:cs="Times New Roman"/>
          <w:bCs/>
          <w:sz w:val="24"/>
          <w:szCs w:val="28"/>
          <w:u w:val="single"/>
          <w:lang w:eastAsia="ru-RU"/>
        </w:rPr>
        <w:t>/201</w:t>
      </w:r>
      <w:r w:rsidR="00574CF5">
        <w:rPr>
          <w:rFonts w:ascii="Times New Roman" w:eastAsia="Times New Roman" w:hAnsi="Times New Roman" w:cs="Times New Roman"/>
          <w:bCs/>
          <w:sz w:val="24"/>
          <w:szCs w:val="28"/>
          <w:u w:val="single"/>
          <w:lang w:eastAsia="ru-RU"/>
        </w:rPr>
        <w:t>6</w:t>
      </w:r>
      <w:r w:rsidRPr="000A399C">
        <w:rPr>
          <w:rFonts w:ascii="Times New Roman" w:eastAsia="Times New Roman" w:hAnsi="Times New Roman" w:cs="Times New Roman"/>
          <w:bCs/>
          <w:sz w:val="24"/>
          <w:szCs w:val="28"/>
          <w:u w:val="single"/>
          <w:lang w:eastAsia="ru-RU"/>
        </w:rPr>
        <w:t xml:space="preserve"> </w:t>
      </w:r>
      <w:proofErr w:type="spellStart"/>
      <w:proofErr w:type="gramStart"/>
      <w:r w:rsidRPr="000A399C">
        <w:rPr>
          <w:rFonts w:ascii="Times New Roman" w:eastAsia="Times New Roman" w:hAnsi="Times New Roman" w:cs="Times New Roman"/>
          <w:bCs/>
          <w:sz w:val="24"/>
          <w:szCs w:val="28"/>
          <w:u w:val="single"/>
          <w:lang w:eastAsia="ru-RU"/>
        </w:rPr>
        <w:t>гг</w:t>
      </w:r>
      <w:proofErr w:type="spellEnd"/>
      <w:proofErr w:type="gramEnd"/>
      <w:r w:rsidRPr="000A399C">
        <w:rPr>
          <w:rFonts w:ascii="Times New Roman" w:eastAsia="Times New Roman" w:hAnsi="Times New Roman" w:cs="Times New Roman"/>
          <w:bCs/>
          <w:sz w:val="24"/>
          <w:szCs w:val="28"/>
          <w:u w:val="single"/>
          <w:lang w:eastAsia="ru-RU"/>
        </w:rPr>
        <w:t>:</w:t>
      </w:r>
    </w:p>
    <w:p w:rsidR="006405FB" w:rsidRPr="000A399C" w:rsidRDefault="006405FB" w:rsidP="006405FB">
      <w:pPr>
        <w:spacing w:after="0" w:line="270" w:lineRule="atLeast"/>
        <w:ind w:firstLine="708"/>
        <w:jc w:val="both"/>
        <w:rPr>
          <w:rFonts w:ascii="Times New Roman" w:eastAsia="Times New Roman" w:hAnsi="Times New Roman" w:cs="Times New Roman"/>
          <w:bCs/>
          <w:sz w:val="24"/>
          <w:szCs w:val="28"/>
          <w:lang w:eastAsia="ru-RU"/>
        </w:rPr>
      </w:pPr>
    </w:p>
    <w:tbl>
      <w:tblPr>
        <w:tblStyle w:val="a4"/>
        <w:tblW w:w="0" w:type="auto"/>
        <w:tblLook w:val="04A0"/>
      </w:tblPr>
      <w:tblGrid>
        <w:gridCol w:w="6021"/>
        <w:gridCol w:w="4116"/>
      </w:tblGrid>
      <w:tr w:rsidR="006405FB" w:rsidRPr="000A399C" w:rsidTr="00BC2BDC">
        <w:tc>
          <w:tcPr>
            <w:tcW w:w="6062" w:type="dxa"/>
          </w:tcPr>
          <w:p w:rsidR="006405FB" w:rsidRPr="000A399C" w:rsidRDefault="006405FB" w:rsidP="00BC2BDC">
            <w:pPr>
              <w:spacing w:line="270" w:lineRule="atLeast"/>
              <w:jc w:val="both"/>
              <w:rPr>
                <w:rFonts w:ascii="Times New Roman" w:eastAsia="Times New Roman" w:hAnsi="Times New Roman" w:cs="Times New Roman"/>
                <w:bCs/>
                <w:sz w:val="24"/>
                <w:szCs w:val="28"/>
                <w:lang w:eastAsia="ru-RU"/>
              </w:rPr>
            </w:pPr>
          </w:p>
        </w:tc>
        <w:tc>
          <w:tcPr>
            <w:tcW w:w="4138" w:type="dxa"/>
          </w:tcPr>
          <w:p w:rsidR="006405FB" w:rsidRPr="000A399C" w:rsidRDefault="006405FB" w:rsidP="00BC2BDC">
            <w:pPr>
              <w:spacing w:line="270" w:lineRule="atLeast"/>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                    Результаты</w:t>
            </w:r>
          </w:p>
          <w:p w:rsidR="006405FB" w:rsidRPr="000A399C" w:rsidRDefault="006405FB" w:rsidP="00BC2BDC">
            <w:pPr>
              <w:spacing w:line="270" w:lineRule="atLeast"/>
              <w:rPr>
                <w:rFonts w:ascii="Times New Roman" w:eastAsia="Times New Roman" w:hAnsi="Times New Roman" w:cs="Times New Roman"/>
                <w:bCs/>
                <w:sz w:val="24"/>
                <w:szCs w:val="28"/>
                <w:lang w:eastAsia="ru-RU"/>
              </w:rPr>
            </w:pPr>
          </w:p>
        </w:tc>
      </w:tr>
      <w:tr w:rsidR="006405FB" w:rsidRPr="000A399C" w:rsidTr="00BC2BDC">
        <w:tc>
          <w:tcPr>
            <w:tcW w:w="6062" w:type="dxa"/>
          </w:tcPr>
          <w:p w:rsidR="006405FB" w:rsidRPr="000A399C" w:rsidRDefault="00147D6E" w:rsidP="00BC2BDC">
            <w:pPr>
              <w:spacing w:line="270" w:lineRule="atLeast"/>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Всероссийский детско-юношеский конкурс выразительного чтения «Наша Таня»</w:t>
            </w:r>
          </w:p>
        </w:tc>
        <w:tc>
          <w:tcPr>
            <w:tcW w:w="4138" w:type="dxa"/>
          </w:tcPr>
          <w:p w:rsidR="006405FB" w:rsidRDefault="00147D6E" w:rsidP="00BC2BDC">
            <w:pPr>
              <w:spacing w:line="270" w:lineRule="atLeast"/>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 место Центр. Федерал. Округ</w:t>
            </w:r>
          </w:p>
          <w:p w:rsidR="00147D6E" w:rsidRDefault="00147D6E" w:rsidP="00BC2BDC">
            <w:pPr>
              <w:spacing w:line="270" w:lineRule="atLeast"/>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 место по Москве</w:t>
            </w:r>
          </w:p>
          <w:p w:rsidR="00497846" w:rsidRPr="000A399C" w:rsidRDefault="00497846" w:rsidP="00BC2BDC">
            <w:pPr>
              <w:spacing w:line="270" w:lineRule="atLeast"/>
              <w:jc w:val="center"/>
              <w:rPr>
                <w:rFonts w:ascii="Times New Roman" w:eastAsia="Times New Roman" w:hAnsi="Times New Roman" w:cs="Times New Roman"/>
                <w:bCs/>
                <w:sz w:val="24"/>
                <w:szCs w:val="28"/>
                <w:lang w:eastAsia="ru-RU"/>
              </w:rPr>
            </w:pPr>
          </w:p>
        </w:tc>
      </w:tr>
      <w:tr w:rsidR="006405FB" w:rsidRPr="000A399C" w:rsidTr="00147D6E">
        <w:trPr>
          <w:trHeight w:val="795"/>
        </w:trPr>
        <w:tc>
          <w:tcPr>
            <w:tcW w:w="6062" w:type="dxa"/>
          </w:tcPr>
          <w:p w:rsidR="006405FB" w:rsidRPr="000A399C" w:rsidRDefault="006405FB" w:rsidP="003B2915">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рисунка и декоративн</w:t>
            </w:r>
            <w:proofErr w:type="gramStart"/>
            <w:r w:rsidRPr="000A399C">
              <w:rPr>
                <w:rFonts w:ascii="Times New Roman" w:eastAsia="Times New Roman" w:hAnsi="Times New Roman" w:cs="Times New Roman"/>
                <w:bCs/>
                <w:sz w:val="24"/>
                <w:szCs w:val="28"/>
                <w:lang w:eastAsia="ru-RU"/>
              </w:rPr>
              <w:t>о-</w:t>
            </w:r>
            <w:proofErr w:type="gramEnd"/>
            <w:r w:rsidRPr="000A399C">
              <w:rPr>
                <w:rFonts w:ascii="Times New Roman" w:eastAsia="Times New Roman" w:hAnsi="Times New Roman" w:cs="Times New Roman"/>
                <w:bCs/>
                <w:sz w:val="24"/>
                <w:szCs w:val="28"/>
                <w:lang w:eastAsia="ru-RU"/>
              </w:rPr>
              <w:t xml:space="preserve"> прикладного творчества «</w:t>
            </w:r>
            <w:r w:rsidR="003B2915">
              <w:rPr>
                <w:rFonts w:ascii="Times New Roman" w:eastAsia="Times New Roman" w:hAnsi="Times New Roman" w:cs="Times New Roman"/>
                <w:bCs/>
                <w:sz w:val="24"/>
                <w:szCs w:val="28"/>
                <w:lang w:eastAsia="ru-RU"/>
              </w:rPr>
              <w:t>Наша Таня громко плачет»</w:t>
            </w:r>
          </w:p>
        </w:tc>
        <w:tc>
          <w:tcPr>
            <w:tcW w:w="4138" w:type="dxa"/>
          </w:tcPr>
          <w:p w:rsidR="006405FB" w:rsidRPr="000A399C" w:rsidRDefault="006405FB" w:rsidP="00BC2BDC">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1</w:t>
            </w:r>
            <w:r w:rsidR="003B2915">
              <w:rPr>
                <w:rFonts w:ascii="Times New Roman" w:eastAsia="Times New Roman" w:hAnsi="Times New Roman" w:cs="Times New Roman"/>
                <w:bCs/>
                <w:sz w:val="24"/>
                <w:szCs w:val="28"/>
                <w:lang w:eastAsia="ru-RU"/>
              </w:rPr>
              <w:t>, 2</w:t>
            </w:r>
            <w:r w:rsidRPr="000A399C">
              <w:rPr>
                <w:rFonts w:ascii="Times New Roman" w:eastAsia="Times New Roman" w:hAnsi="Times New Roman" w:cs="Times New Roman"/>
                <w:bCs/>
                <w:sz w:val="24"/>
                <w:szCs w:val="28"/>
                <w:lang w:eastAsia="ru-RU"/>
              </w:rPr>
              <w:t xml:space="preserve"> место по Центральному  Федеральному округу</w:t>
            </w:r>
          </w:p>
          <w:p w:rsidR="00147D6E" w:rsidRPr="003B2915" w:rsidRDefault="003B2915" w:rsidP="003B2915">
            <w:pPr>
              <w:pStyle w:val="a3"/>
              <w:spacing w:line="270" w:lineRule="atLeas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w:t>
            </w:r>
            <w:r w:rsidR="006405FB" w:rsidRPr="003B2915">
              <w:rPr>
                <w:rFonts w:ascii="Times New Roman" w:eastAsia="Times New Roman" w:hAnsi="Times New Roman" w:cs="Times New Roman"/>
                <w:bCs/>
                <w:sz w:val="24"/>
                <w:szCs w:val="28"/>
                <w:lang w:eastAsia="ru-RU"/>
              </w:rPr>
              <w:t>2</w:t>
            </w:r>
            <w:r>
              <w:rPr>
                <w:rFonts w:ascii="Times New Roman" w:eastAsia="Times New Roman" w:hAnsi="Times New Roman" w:cs="Times New Roman"/>
                <w:bCs/>
                <w:sz w:val="24"/>
                <w:szCs w:val="28"/>
                <w:lang w:eastAsia="ru-RU"/>
              </w:rPr>
              <w:t xml:space="preserve"> </w:t>
            </w:r>
            <w:r w:rsidR="006405FB" w:rsidRPr="003B2915">
              <w:rPr>
                <w:rFonts w:ascii="Times New Roman" w:eastAsia="Times New Roman" w:hAnsi="Times New Roman" w:cs="Times New Roman"/>
                <w:bCs/>
                <w:sz w:val="24"/>
                <w:szCs w:val="28"/>
                <w:lang w:eastAsia="ru-RU"/>
              </w:rPr>
              <w:t xml:space="preserve">место по </w:t>
            </w:r>
            <w:r>
              <w:rPr>
                <w:rFonts w:ascii="Times New Roman" w:eastAsia="Times New Roman" w:hAnsi="Times New Roman" w:cs="Times New Roman"/>
                <w:bCs/>
                <w:sz w:val="24"/>
                <w:szCs w:val="28"/>
                <w:lang w:eastAsia="ru-RU"/>
              </w:rPr>
              <w:t>ЮВАО</w:t>
            </w:r>
          </w:p>
        </w:tc>
      </w:tr>
      <w:tr w:rsidR="006405FB" w:rsidRPr="000A399C" w:rsidTr="00BC2BDC">
        <w:tc>
          <w:tcPr>
            <w:tcW w:w="6062" w:type="dxa"/>
          </w:tcPr>
          <w:p w:rsidR="006405FB" w:rsidRPr="000A399C" w:rsidRDefault="003B2915" w:rsidP="003B2915">
            <w:pPr>
              <w:spacing w:line="270" w:lineRule="atLeast"/>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Международный</w:t>
            </w:r>
            <w:r w:rsidR="006405FB" w:rsidRPr="000A399C">
              <w:rPr>
                <w:rFonts w:ascii="Times New Roman" w:eastAsia="Times New Roman" w:hAnsi="Times New Roman" w:cs="Times New Roman"/>
                <w:bCs/>
                <w:sz w:val="24"/>
                <w:szCs w:val="28"/>
                <w:lang w:eastAsia="ru-RU"/>
              </w:rPr>
              <w:t xml:space="preserve"> конкурс рисунка и декоративн</w:t>
            </w:r>
            <w:proofErr w:type="gramStart"/>
            <w:r w:rsidR="006405FB" w:rsidRPr="000A399C">
              <w:rPr>
                <w:rFonts w:ascii="Times New Roman" w:eastAsia="Times New Roman" w:hAnsi="Times New Roman" w:cs="Times New Roman"/>
                <w:bCs/>
                <w:sz w:val="24"/>
                <w:szCs w:val="28"/>
                <w:lang w:eastAsia="ru-RU"/>
              </w:rPr>
              <w:t>о-</w:t>
            </w:r>
            <w:proofErr w:type="gramEnd"/>
            <w:r w:rsidR="006405FB" w:rsidRPr="000A399C">
              <w:rPr>
                <w:rFonts w:ascii="Times New Roman" w:eastAsia="Times New Roman" w:hAnsi="Times New Roman" w:cs="Times New Roman"/>
                <w:bCs/>
                <w:sz w:val="24"/>
                <w:szCs w:val="28"/>
                <w:lang w:eastAsia="ru-RU"/>
              </w:rPr>
              <w:t xml:space="preserve"> прикладного творчества «</w:t>
            </w:r>
            <w:r>
              <w:rPr>
                <w:rFonts w:ascii="Times New Roman" w:eastAsia="Times New Roman" w:hAnsi="Times New Roman" w:cs="Times New Roman"/>
                <w:bCs/>
                <w:sz w:val="24"/>
                <w:szCs w:val="28"/>
                <w:lang w:eastAsia="ru-RU"/>
              </w:rPr>
              <w:t>Зима - 2016</w:t>
            </w:r>
            <w:r w:rsidR="006405FB" w:rsidRPr="000A399C">
              <w:rPr>
                <w:rFonts w:ascii="Times New Roman" w:eastAsia="Times New Roman" w:hAnsi="Times New Roman" w:cs="Times New Roman"/>
                <w:bCs/>
                <w:sz w:val="24"/>
                <w:szCs w:val="28"/>
                <w:lang w:eastAsia="ru-RU"/>
              </w:rPr>
              <w:t>»</w:t>
            </w:r>
          </w:p>
        </w:tc>
        <w:tc>
          <w:tcPr>
            <w:tcW w:w="4138" w:type="dxa"/>
          </w:tcPr>
          <w:p w:rsidR="006405FB" w:rsidRPr="000A399C" w:rsidRDefault="003B2915" w:rsidP="00BC2BDC">
            <w:pPr>
              <w:spacing w:line="270" w:lineRule="atLeast"/>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w:t>
            </w:r>
            <w:r w:rsidR="006405FB" w:rsidRPr="000A399C">
              <w:rPr>
                <w:rFonts w:ascii="Times New Roman" w:eastAsia="Times New Roman" w:hAnsi="Times New Roman" w:cs="Times New Roman"/>
                <w:bCs/>
                <w:sz w:val="24"/>
                <w:szCs w:val="28"/>
                <w:lang w:eastAsia="ru-RU"/>
              </w:rPr>
              <w:t xml:space="preserve"> место ЮВАО</w:t>
            </w:r>
          </w:p>
        </w:tc>
      </w:tr>
      <w:tr w:rsidR="006405FB" w:rsidRPr="000A399C" w:rsidTr="00BC2BDC">
        <w:tc>
          <w:tcPr>
            <w:tcW w:w="6062" w:type="dxa"/>
          </w:tcPr>
          <w:p w:rsidR="006405FB" w:rsidRPr="000A399C" w:rsidRDefault="006405FB" w:rsidP="00BC2BDC">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рисунка и прикладного творчества «</w:t>
            </w:r>
            <w:r w:rsidR="003B2915">
              <w:rPr>
                <w:rFonts w:ascii="Times New Roman" w:eastAsia="Times New Roman" w:hAnsi="Times New Roman" w:cs="Times New Roman"/>
                <w:bCs/>
                <w:sz w:val="24"/>
                <w:szCs w:val="28"/>
                <w:lang w:eastAsia="ru-RU"/>
              </w:rPr>
              <w:t>По любимым сказкам»</w:t>
            </w:r>
          </w:p>
          <w:p w:rsidR="006405FB" w:rsidRPr="000A399C" w:rsidRDefault="006405FB" w:rsidP="00BC2BDC">
            <w:pPr>
              <w:spacing w:line="270" w:lineRule="atLeast"/>
              <w:jc w:val="both"/>
              <w:rPr>
                <w:rFonts w:ascii="Times New Roman" w:eastAsia="Times New Roman" w:hAnsi="Times New Roman" w:cs="Times New Roman"/>
                <w:bCs/>
                <w:sz w:val="24"/>
                <w:szCs w:val="28"/>
                <w:lang w:eastAsia="ru-RU"/>
              </w:rPr>
            </w:pPr>
          </w:p>
        </w:tc>
        <w:tc>
          <w:tcPr>
            <w:tcW w:w="4138" w:type="dxa"/>
          </w:tcPr>
          <w:p w:rsidR="003B2915" w:rsidRDefault="003B2915" w:rsidP="00BC2BDC">
            <w:pPr>
              <w:spacing w:line="270" w:lineRule="atLeast"/>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 место ЦФО</w:t>
            </w:r>
          </w:p>
          <w:p w:rsidR="003B2915" w:rsidRDefault="003B2915" w:rsidP="003B2915">
            <w:pPr>
              <w:spacing w:line="270" w:lineRule="atLeas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00147D6E">
              <w:rPr>
                <w:rFonts w:ascii="Times New Roman" w:eastAsia="Times New Roman" w:hAnsi="Times New Roman" w:cs="Times New Roman"/>
                <w:bCs/>
                <w:sz w:val="24"/>
                <w:szCs w:val="28"/>
                <w:lang w:eastAsia="ru-RU"/>
              </w:rPr>
              <w:t>1, 2 место по РФ</w:t>
            </w:r>
          </w:p>
          <w:p w:rsidR="006405FB" w:rsidRPr="000A399C" w:rsidRDefault="00147D6E" w:rsidP="00147D6E">
            <w:pPr>
              <w:spacing w:line="270" w:lineRule="atLeas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1, 2 место по Москве</w:t>
            </w:r>
            <w:r w:rsidR="003B2915">
              <w:rPr>
                <w:rFonts w:ascii="Times New Roman" w:eastAsia="Times New Roman" w:hAnsi="Times New Roman" w:cs="Times New Roman"/>
                <w:bCs/>
                <w:sz w:val="24"/>
                <w:szCs w:val="28"/>
                <w:lang w:eastAsia="ru-RU"/>
              </w:rPr>
              <w:t xml:space="preserve"> </w:t>
            </w:r>
          </w:p>
        </w:tc>
      </w:tr>
      <w:tr w:rsidR="006405FB" w:rsidRPr="000A399C" w:rsidTr="00BC2BDC">
        <w:tc>
          <w:tcPr>
            <w:tcW w:w="6062" w:type="dxa"/>
          </w:tcPr>
          <w:p w:rsidR="006405FB" w:rsidRPr="000A399C" w:rsidRDefault="006405FB" w:rsidP="00147D6E">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lastRenderedPageBreak/>
              <w:t>Всероссийский конкурс утренников «Золотая осень 201</w:t>
            </w:r>
            <w:r w:rsidR="00147D6E">
              <w:rPr>
                <w:rFonts w:ascii="Times New Roman" w:eastAsia="Times New Roman" w:hAnsi="Times New Roman" w:cs="Times New Roman"/>
                <w:bCs/>
                <w:sz w:val="24"/>
                <w:szCs w:val="28"/>
                <w:lang w:eastAsia="ru-RU"/>
              </w:rPr>
              <w:t>5</w:t>
            </w:r>
            <w:r w:rsidRPr="000A399C">
              <w:rPr>
                <w:rFonts w:ascii="Times New Roman" w:eastAsia="Times New Roman" w:hAnsi="Times New Roman" w:cs="Times New Roman"/>
                <w:bCs/>
                <w:sz w:val="24"/>
                <w:szCs w:val="28"/>
                <w:lang w:eastAsia="ru-RU"/>
              </w:rPr>
              <w:t>»</w:t>
            </w:r>
          </w:p>
        </w:tc>
        <w:tc>
          <w:tcPr>
            <w:tcW w:w="4138" w:type="dxa"/>
          </w:tcPr>
          <w:p w:rsidR="006405FB" w:rsidRPr="000A399C" w:rsidRDefault="00147D6E" w:rsidP="00BC2BDC">
            <w:pPr>
              <w:spacing w:line="270" w:lineRule="atLeast"/>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006405FB" w:rsidRPr="000A399C">
              <w:rPr>
                <w:rFonts w:ascii="Times New Roman" w:eastAsia="Times New Roman" w:hAnsi="Times New Roman" w:cs="Times New Roman"/>
                <w:bCs/>
                <w:sz w:val="24"/>
                <w:szCs w:val="28"/>
                <w:lang w:eastAsia="ru-RU"/>
              </w:rPr>
              <w:t xml:space="preserve"> место </w:t>
            </w:r>
            <w:r>
              <w:rPr>
                <w:rFonts w:ascii="Times New Roman" w:eastAsia="Times New Roman" w:hAnsi="Times New Roman" w:cs="Times New Roman"/>
                <w:bCs/>
                <w:sz w:val="24"/>
                <w:szCs w:val="28"/>
                <w:lang w:eastAsia="ru-RU"/>
              </w:rPr>
              <w:t>по Москве</w:t>
            </w:r>
          </w:p>
          <w:p w:rsidR="006405FB" w:rsidRPr="000A399C" w:rsidRDefault="006405FB" w:rsidP="00BC2BDC">
            <w:pPr>
              <w:spacing w:line="270" w:lineRule="atLeast"/>
              <w:jc w:val="center"/>
              <w:rPr>
                <w:rFonts w:ascii="Times New Roman" w:eastAsia="Times New Roman" w:hAnsi="Times New Roman" w:cs="Times New Roman"/>
                <w:bCs/>
                <w:sz w:val="24"/>
                <w:szCs w:val="28"/>
                <w:lang w:eastAsia="ru-RU"/>
              </w:rPr>
            </w:pPr>
          </w:p>
        </w:tc>
      </w:tr>
      <w:tr w:rsidR="006405FB" w:rsidRPr="000A399C" w:rsidTr="00BC2BDC">
        <w:tc>
          <w:tcPr>
            <w:tcW w:w="6062" w:type="dxa"/>
          </w:tcPr>
          <w:p w:rsidR="006405FB" w:rsidRPr="000A399C" w:rsidRDefault="006405FB" w:rsidP="00147D6E">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w:t>
            </w:r>
            <w:r w:rsidR="00497846">
              <w:rPr>
                <w:rFonts w:ascii="Times New Roman" w:eastAsia="Times New Roman" w:hAnsi="Times New Roman" w:cs="Times New Roman"/>
                <w:bCs/>
                <w:sz w:val="24"/>
                <w:szCs w:val="28"/>
                <w:lang w:eastAsia="ru-RU"/>
              </w:rPr>
              <w:t xml:space="preserve"> утренников</w:t>
            </w:r>
            <w:r w:rsidRPr="000A399C">
              <w:rPr>
                <w:rFonts w:ascii="Times New Roman" w:eastAsia="Times New Roman" w:hAnsi="Times New Roman" w:cs="Times New Roman"/>
                <w:bCs/>
                <w:sz w:val="24"/>
                <w:szCs w:val="28"/>
                <w:lang w:eastAsia="ru-RU"/>
              </w:rPr>
              <w:t xml:space="preserve">  </w:t>
            </w:r>
            <w:r w:rsidR="00147D6E">
              <w:rPr>
                <w:rFonts w:ascii="Times New Roman" w:eastAsia="Times New Roman" w:hAnsi="Times New Roman" w:cs="Times New Roman"/>
                <w:bCs/>
                <w:sz w:val="24"/>
                <w:szCs w:val="28"/>
                <w:lang w:eastAsia="ru-RU"/>
              </w:rPr>
              <w:t>«С Новым Годом – 2016»</w:t>
            </w:r>
          </w:p>
        </w:tc>
        <w:tc>
          <w:tcPr>
            <w:tcW w:w="4138" w:type="dxa"/>
          </w:tcPr>
          <w:p w:rsidR="006405FB" w:rsidRPr="000A399C" w:rsidRDefault="006405FB" w:rsidP="00BC2BDC">
            <w:pPr>
              <w:spacing w:line="270" w:lineRule="atLeast"/>
              <w:jc w:val="center"/>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1 место ЮВАО</w:t>
            </w:r>
          </w:p>
        </w:tc>
      </w:tr>
      <w:tr w:rsidR="006405FB" w:rsidRPr="000A399C" w:rsidTr="00BC2BDC">
        <w:tc>
          <w:tcPr>
            <w:tcW w:w="6062" w:type="dxa"/>
          </w:tcPr>
          <w:p w:rsidR="006405FB" w:rsidRPr="000A399C" w:rsidRDefault="006405FB" w:rsidP="00BC2BDC">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«8 Марта» 201</w:t>
            </w:r>
            <w:r w:rsidR="00147D6E">
              <w:rPr>
                <w:rFonts w:ascii="Times New Roman" w:eastAsia="Times New Roman" w:hAnsi="Times New Roman" w:cs="Times New Roman"/>
                <w:bCs/>
                <w:sz w:val="24"/>
                <w:szCs w:val="28"/>
                <w:lang w:eastAsia="ru-RU"/>
              </w:rPr>
              <w:t>6</w:t>
            </w:r>
            <w:r w:rsidRPr="000A399C">
              <w:rPr>
                <w:rFonts w:ascii="Times New Roman" w:eastAsia="Times New Roman" w:hAnsi="Times New Roman" w:cs="Times New Roman"/>
                <w:bCs/>
                <w:sz w:val="24"/>
                <w:szCs w:val="28"/>
                <w:lang w:eastAsia="ru-RU"/>
              </w:rPr>
              <w:t xml:space="preserve"> год</w:t>
            </w:r>
          </w:p>
          <w:p w:rsidR="006405FB" w:rsidRPr="000A399C" w:rsidRDefault="006405FB" w:rsidP="00BC2BDC">
            <w:pPr>
              <w:spacing w:line="270" w:lineRule="atLeast"/>
              <w:jc w:val="both"/>
              <w:rPr>
                <w:rFonts w:ascii="Times New Roman" w:eastAsia="Times New Roman" w:hAnsi="Times New Roman" w:cs="Times New Roman"/>
                <w:bCs/>
                <w:sz w:val="24"/>
                <w:szCs w:val="28"/>
                <w:lang w:eastAsia="ru-RU"/>
              </w:rPr>
            </w:pPr>
          </w:p>
        </w:tc>
        <w:tc>
          <w:tcPr>
            <w:tcW w:w="4138" w:type="dxa"/>
          </w:tcPr>
          <w:p w:rsidR="006405FB" w:rsidRPr="000A399C" w:rsidRDefault="00147D6E" w:rsidP="00BC2BDC">
            <w:pPr>
              <w:spacing w:line="270" w:lineRule="atLeast"/>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006405FB">
              <w:rPr>
                <w:rFonts w:ascii="Times New Roman" w:eastAsia="Times New Roman" w:hAnsi="Times New Roman" w:cs="Times New Roman"/>
                <w:bCs/>
                <w:sz w:val="24"/>
                <w:szCs w:val="28"/>
                <w:lang w:eastAsia="ru-RU"/>
              </w:rPr>
              <w:t xml:space="preserve"> место по Москве</w:t>
            </w:r>
          </w:p>
        </w:tc>
      </w:tr>
      <w:tr w:rsidR="006405FB" w:rsidRPr="000A399C" w:rsidTr="00BC2BDC">
        <w:tc>
          <w:tcPr>
            <w:tcW w:w="6062" w:type="dxa"/>
          </w:tcPr>
          <w:p w:rsidR="006405FB" w:rsidRPr="000A399C" w:rsidRDefault="006405FB" w:rsidP="00BC2BDC">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«Выпускной» 201</w:t>
            </w:r>
            <w:r w:rsidR="00147D6E">
              <w:rPr>
                <w:rFonts w:ascii="Times New Roman" w:eastAsia="Times New Roman" w:hAnsi="Times New Roman" w:cs="Times New Roman"/>
                <w:bCs/>
                <w:sz w:val="24"/>
                <w:szCs w:val="28"/>
                <w:lang w:eastAsia="ru-RU"/>
              </w:rPr>
              <w:t>6</w:t>
            </w:r>
            <w:r w:rsidRPr="000A399C">
              <w:rPr>
                <w:rFonts w:ascii="Times New Roman" w:eastAsia="Times New Roman" w:hAnsi="Times New Roman" w:cs="Times New Roman"/>
                <w:bCs/>
                <w:sz w:val="24"/>
                <w:szCs w:val="28"/>
                <w:lang w:eastAsia="ru-RU"/>
              </w:rPr>
              <w:t xml:space="preserve"> год</w:t>
            </w:r>
          </w:p>
          <w:p w:rsidR="006405FB" w:rsidRPr="000A399C" w:rsidRDefault="006405FB" w:rsidP="00BC2BDC">
            <w:pPr>
              <w:spacing w:line="270" w:lineRule="atLeast"/>
              <w:jc w:val="both"/>
              <w:rPr>
                <w:rFonts w:ascii="Times New Roman" w:eastAsia="Times New Roman" w:hAnsi="Times New Roman" w:cs="Times New Roman"/>
                <w:bCs/>
                <w:sz w:val="24"/>
                <w:szCs w:val="28"/>
                <w:lang w:eastAsia="ru-RU"/>
              </w:rPr>
            </w:pPr>
          </w:p>
        </w:tc>
        <w:tc>
          <w:tcPr>
            <w:tcW w:w="4138" w:type="dxa"/>
          </w:tcPr>
          <w:p w:rsidR="006405FB" w:rsidRPr="000A399C" w:rsidRDefault="00147D6E" w:rsidP="00BC2BDC">
            <w:pPr>
              <w:spacing w:line="270" w:lineRule="atLeast"/>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Ждем результатов</w:t>
            </w:r>
          </w:p>
        </w:tc>
      </w:tr>
      <w:tr w:rsidR="006405FB" w:rsidRPr="000A399C" w:rsidTr="00BC2BDC">
        <w:trPr>
          <w:trHeight w:val="825"/>
        </w:trPr>
        <w:tc>
          <w:tcPr>
            <w:tcW w:w="6062" w:type="dxa"/>
          </w:tcPr>
          <w:p w:rsidR="006405FB" w:rsidRPr="000A399C" w:rsidRDefault="006405FB" w:rsidP="00497846">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 xml:space="preserve">Всероссийский детский математический  конкурс «Математики, самые – </w:t>
            </w:r>
            <w:proofErr w:type="spellStart"/>
            <w:r w:rsidRPr="000A399C">
              <w:rPr>
                <w:rFonts w:ascii="Times New Roman" w:eastAsia="Times New Roman" w:hAnsi="Times New Roman" w:cs="Times New Roman"/>
                <w:bCs/>
                <w:sz w:val="24"/>
                <w:szCs w:val="28"/>
                <w:lang w:eastAsia="ru-RU"/>
              </w:rPr>
              <w:t>пресамые</w:t>
            </w:r>
            <w:proofErr w:type="spellEnd"/>
            <w:r w:rsidR="00497846">
              <w:rPr>
                <w:rFonts w:ascii="Times New Roman" w:eastAsia="Times New Roman" w:hAnsi="Times New Roman" w:cs="Times New Roman"/>
                <w:bCs/>
                <w:sz w:val="24"/>
                <w:szCs w:val="28"/>
                <w:lang w:eastAsia="ru-RU"/>
              </w:rPr>
              <w:t>. Путешествие по  сказкам</w:t>
            </w:r>
            <w:r w:rsidR="00147D6E">
              <w:rPr>
                <w:rFonts w:ascii="Times New Roman" w:eastAsia="Times New Roman" w:hAnsi="Times New Roman" w:cs="Times New Roman"/>
                <w:bCs/>
                <w:sz w:val="24"/>
                <w:szCs w:val="28"/>
                <w:lang w:eastAsia="ru-RU"/>
              </w:rPr>
              <w:t>»</w:t>
            </w:r>
            <w:r w:rsidRPr="000A399C">
              <w:rPr>
                <w:rFonts w:ascii="Times New Roman" w:eastAsia="Times New Roman" w:hAnsi="Times New Roman" w:cs="Times New Roman"/>
                <w:bCs/>
                <w:sz w:val="24"/>
                <w:szCs w:val="28"/>
                <w:lang w:eastAsia="ru-RU"/>
              </w:rPr>
              <w:t xml:space="preserve"> </w:t>
            </w:r>
          </w:p>
        </w:tc>
        <w:tc>
          <w:tcPr>
            <w:tcW w:w="4138" w:type="dxa"/>
          </w:tcPr>
          <w:p w:rsidR="006405FB" w:rsidRPr="000A399C" w:rsidRDefault="00147D6E" w:rsidP="00BC2BDC">
            <w:pPr>
              <w:spacing w:line="270" w:lineRule="atLeast"/>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w:t>
            </w:r>
            <w:r w:rsidR="006405FB">
              <w:rPr>
                <w:rFonts w:ascii="Times New Roman" w:eastAsia="Times New Roman" w:hAnsi="Times New Roman" w:cs="Times New Roman"/>
                <w:bCs/>
                <w:sz w:val="24"/>
                <w:szCs w:val="28"/>
                <w:lang w:eastAsia="ru-RU"/>
              </w:rPr>
              <w:t xml:space="preserve"> место по </w:t>
            </w:r>
            <w:r>
              <w:rPr>
                <w:rFonts w:ascii="Times New Roman" w:eastAsia="Times New Roman" w:hAnsi="Times New Roman" w:cs="Times New Roman"/>
                <w:bCs/>
                <w:sz w:val="24"/>
                <w:szCs w:val="28"/>
                <w:lang w:eastAsia="ru-RU"/>
              </w:rPr>
              <w:t>Москве</w:t>
            </w:r>
          </w:p>
          <w:p w:rsidR="006405FB" w:rsidRPr="000A399C" w:rsidRDefault="006405FB" w:rsidP="00BC2BDC">
            <w:pPr>
              <w:spacing w:line="270" w:lineRule="atLeast"/>
              <w:jc w:val="center"/>
              <w:rPr>
                <w:rFonts w:ascii="Times New Roman" w:eastAsia="Times New Roman" w:hAnsi="Times New Roman" w:cs="Times New Roman"/>
                <w:bCs/>
                <w:sz w:val="24"/>
                <w:szCs w:val="28"/>
                <w:lang w:eastAsia="ru-RU"/>
              </w:rPr>
            </w:pPr>
          </w:p>
        </w:tc>
      </w:tr>
      <w:tr w:rsidR="006405FB" w:rsidRPr="000A399C" w:rsidTr="00BC2BDC">
        <w:tc>
          <w:tcPr>
            <w:tcW w:w="6062" w:type="dxa"/>
          </w:tcPr>
          <w:p w:rsidR="006405FB" w:rsidRPr="000A399C" w:rsidRDefault="006405FB" w:rsidP="00147D6E">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 рисунка и декоративн</w:t>
            </w:r>
            <w:proofErr w:type="gramStart"/>
            <w:r w:rsidRPr="000A399C">
              <w:rPr>
                <w:rFonts w:ascii="Times New Roman" w:eastAsia="Times New Roman" w:hAnsi="Times New Roman" w:cs="Times New Roman"/>
                <w:bCs/>
                <w:sz w:val="24"/>
                <w:szCs w:val="28"/>
                <w:lang w:eastAsia="ru-RU"/>
              </w:rPr>
              <w:t>о-</w:t>
            </w:r>
            <w:proofErr w:type="gramEnd"/>
            <w:r w:rsidRPr="000A399C">
              <w:rPr>
                <w:rFonts w:ascii="Times New Roman" w:eastAsia="Times New Roman" w:hAnsi="Times New Roman" w:cs="Times New Roman"/>
                <w:bCs/>
                <w:sz w:val="24"/>
                <w:szCs w:val="28"/>
                <w:lang w:eastAsia="ru-RU"/>
              </w:rPr>
              <w:t xml:space="preserve"> прикладного творчества «</w:t>
            </w:r>
            <w:r w:rsidR="00147D6E">
              <w:rPr>
                <w:rFonts w:ascii="Times New Roman" w:eastAsia="Times New Roman" w:hAnsi="Times New Roman" w:cs="Times New Roman"/>
                <w:bCs/>
                <w:sz w:val="24"/>
                <w:szCs w:val="28"/>
                <w:lang w:eastAsia="ru-RU"/>
              </w:rPr>
              <w:t>Осень – 2015»</w:t>
            </w:r>
          </w:p>
        </w:tc>
        <w:tc>
          <w:tcPr>
            <w:tcW w:w="4138" w:type="dxa"/>
          </w:tcPr>
          <w:p w:rsidR="006405FB" w:rsidRPr="00147D6E" w:rsidRDefault="006405FB" w:rsidP="00BF4999">
            <w:pPr>
              <w:pStyle w:val="a3"/>
              <w:numPr>
                <w:ilvl w:val="0"/>
                <w:numId w:val="21"/>
              </w:numPr>
              <w:spacing w:line="270" w:lineRule="atLeast"/>
              <w:jc w:val="center"/>
              <w:rPr>
                <w:rFonts w:ascii="Times New Roman" w:eastAsia="Times New Roman" w:hAnsi="Times New Roman" w:cs="Times New Roman"/>
                <w:bCs/>
                <w:sz w:val="24"/>
                <w:szCs w:val="28"/>
                <w:lang w:eastAsia="ru-RU"/>
              </w:rPr>
            </w:pPr>
            <w:r w:rsidRPr="00147D6E">
              <w:rPr>
                <w:rFonts w:ascii="Times New Roman" w:eastAsia="Times New Roman" w:hAnsi="Times New Roman" w:cs="Times New Roman"/>
                <w:bCs/>
                <w:sz w:val="24"/>
                <w:szCs w:val="28"/>
                <w:lang w:eastAsia="ru-RU"/>
              </w:rPr>
              <w:t>место по ЮВАО</w:t>
            </w:r>
          </w:p>
          <w:p w:rsidR="00147D6E" w:rsidRPr="00147D6E" w:rsidRDefault="00147D6E" w:rsidP="00147D6E">
            <w:pPr>
              <w:pStyle w:val="a3"/>
              <w:spacing w:line="270" w:lineRule="atLeas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 2 место по Москве</w:t>
            </w:r>
          </w:p>
        </w:tc>
      </w:tr>
      <w:tr w:rsidR="006405FB" w:rsidRPr="000A399C" w:rsidTr="00BC2BDC">
        <w:tc>
          <w:tcPr>
            <w:tcW w:w="6062" w:type="dxa"/>
          </w:tcPr>
          <w:p w:rsidR="006405FB" w:rsidRPr="000A399C" w:rsidRDefault="006405FB" w:rsidP="00147D6E">
            <w:pPr>
              <w:spacing w:line="270" w:lineRule="atLeast"/>
              <w:jc w:val="both"/>
              <w:rPr>
                <w:rFonts w:ascii="Times New Roman" w:eastAsia="Times New Roman" w:hAnsi="Times New Roman" w:cs="Times New Roman"/>
                <w:bCs/>
                <w:sz w:val="24"/>
                <w:szCs w:val="28"/>
                <w:lang w:eastAsia="ru-RU"/>
              </w:rPr>
            </w:pPr>
            <w:r w:rsidRPr="000A399C">
              <w:rPr>
                <w:rFonts w:ascii="Times New Roman" w:eastAsia="Times New Roman" w:hAnsi="Times New Roman" w:cs="Times New Roman"/>
                <w:bCs/>
                <w:sz w:val="24"/>
                <w:szCs w:val="28"/>
                <w:lang w:eastAsia="ru-RU"/>
              </w:rPr>
              <w:t>Всероссийский конкурс</w:t>
            </w:r>
            <w:r w:rsidR="00497846">
              <w:rPr>
                <w:rFonts w:ascii="Times New Roman" w:eastAsia="Times New Roman" w:hAnsi="Times New Roman" w:cs="Times New Roman"/>
                <w:bCs/>
                <w:sz w:val="24"/>
                <w:szCs w:val="28"/>
                <w:lang w:eastAsia="ru-RU"/>
              </w:rPr>
              <w:t xml:space="preserve"> спортивных состязаний</w:t>
            </w:r>
            <w:r w:rsidRPr="000A399C">
              <w:rPr>
                <w:rFonts w:ascii="Times New Roman" w:eastAsia="Times New Roman" w:hAnsi="Times New Roman" w:cs="Times New Roman"/>
                <w:bCs/>
                <w:sz w:val="24"/>
                <w:szCs w:val="28"/>
                <w:lang w:eastAsia="ru-RU"/>
              </w:rPr>
              <w:t xml:space="preserve"> «</w:t>
            </w:r>
            <w:r w:rsidR="00147D6E">
              <w:rPr>
                <w:rFonts w:ascii="Times New Roman" w:eastAsia="Times New Roman" w:hAnsi="Times New Roman" w:cs="Times New Roman"/>
                <w:bCs/>
                <w:sz w:val="24"/>
                <w:szCs w:val="28"/>
                <w:lang w:eastAsia="ru-RU"/>
              </w:rPr>
              <w:t>Детский сад и гимнастика»</w:t>
            </w:r>
          </w:p>
        </w:tc>
        <w:tc>
          <w:tcPr>
            <w:tcW w:w="4138" w:type="dxa"/>
          </w:tcPr>
          <w:p w:rsidR="006405FB" w:rsidRPr="000A399C" w:rsidRDefault="00147D6E" w:rsidP="00147D6E">
            <w:pPr>
              <w:spacing w:line="270" w:lineRule="atLeast"/>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006405FB" w:rsidRPr="000A399C">
              <w:rPr>
                <w:rFonts w:ascii="Times New Roman" w:eastAsia="Times New Roman" w:hAnsi="Times New Roman" w:cs="Times New Roman"/>
                <w:bCs/>
                <w:sz w:val="24"/>
                <w:szCs w:val="28"/>
                <w:lang w:eastAsia="ru-RU"/>
              </w:rPr>
              <w:t xml:space="preserve"> место </w:t>
            </w:r>
            <w:r>
              <w:rPr>
                <w:rFonts w:ascii="Times New Roman" w:eastAsia="Times New Roman" w:hAnsi="Times New Roman" w:cs="Times New Roman"/>
                <w:bCs/>
                <w:sz w:val="24"/>
                <w:szCs w:val="28"/>
                <w:lang w:eastAsia="ru-RU"/>
              </w:rPr>
              <w:t>ЦФО</w:t>
            </w:r>
          </w:p>
        </w:tc>
      </w:tr>
    </w:tbl>
    <w:p w:rsidR="006405FB" w:rsidRPr="000A399C" w:rsidRDefault="006405FB" w:rsidP="006405FB">
      <w:pPr>
        <w:spacing w:after="0" w:line="270" w:lineRule="atLeast"/>
        <w:ind w:firstLine="708"/>
        <w:jc w:val="both"/>
        <w:rPr>
          <w:rFonts w:ascii="Times New Roman" w:eastAsia="Times New Roman" w:hAnsi="Times New Roman" w:cs="Times New Roman"/>
          <w:bCs/>
          <w:color w:val="444444"/>
          <w:sz w:val="24"/>
          <w:szCs w:val="28"/>
          <w:lang w:eastAsia="ru-RU"/>
        </w:rPr>
      </w:pPr>
    </w:p>
    <w:p w:rsidR="006405FB" w:rsidRPr="000A399C" w:rsidRDefault="006405FB" w:rsidP="006405FB">
      <w:pPr>
        <w:spacing w:after="0" w:line="270" w:lineRule="atLeast"/>
        <w:ind w:firstLine="708"/>
        <w:jc w:val="both"/>
        <w:rPr>
          <w:rFonts w:ascii="Times New Roman" w:eastAsia="Times New Roman" w:hAnsi="Times New Roman" w:cs="Times New Roman"/>
          <w:bCs/>
          <w:color w:val="444444"/>
          <w:sz w:val="24"/>
          <w:szCs w:val="28"/>
          <w:lang w:eastAsia="ru-RU"/>
        </w:rPr>
      </w:pPr>
    </w:p>
    <w:p w:rsidR="006405FB" w:rsidRPr="000A399C" w:rsidRDefault="006405FB" w:rsidP="006405FB">
      <w:pPr>
        <w:shd w:val="clear" w:color="auto" w:fill="FFFFFF"/>
        <w:spacing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 xml:space="preserve">- Благодарственное письмо </w:t>
      </w:r>
      <w:r w:rsidR="003B2915">
        <w:rPr>
          <w:rFonts w:ascii="Times New Roman" w:hAnsi="Times New Roman" w:cs="Times New Roman"/>
          <w:color w:val="000000"/>
          <w:sz w:val="24"/>
          <w:szCs w:val="28"/>
        </w:rPr>
        <w:t xml:space="preserve">от </w:t>
      </w:r>
      <w:proofErr w:type="spellStart"/>
      <w:r w:rsidR="003B2915">
        <w:rPr>
          <w:rFonts w:ascii="Times New Roman" w:hAnsi="Times New Roman" w:cs="Times New Roman"/>
          <w:color w:val="000000"/>
          <w:sz w:val="24"/>
          <w:szCs w:val="28"/>
        </w:rPr>
        <w:t>он</w:t>
      </w:r>
      <w:r w:rsidR="00D74078">
        <w:rPr>
          <w:rFonts w:ascii="Times New Roman" w:hAnsi="Times New Roman" w:cs="Times New Roman"/>
          <w:color w:val="000000"/>
          <w:sz w:val="24"/>
          <w:szCs w:val="28"/>
        </w:rPr>
        <w:t>-</w:t>
      </w:r>
      <w:r w:rsidR="003B2915">
        <w:rPr>
          <w:rFonts w:ascii="Times New Roman" w:hAnsi="Times New Roman" w:cs="Times New Roman"/>
          <w:color w:val="000000"/>
          <w:sz w:val="24"/>
          <w:szCs w:val="28"/>
        </w:rPr>
        <w:t>лайн</w:t>
      </w:r>
      <w:proofErr w:type="spellEnd"/>
      <w:r w:rsidR="003B2915">
        <w:rPr>
          <w:rFonts w:ascii="Times New Roman" w:hAnsi="Times New Roman" w:cs="Times New Roman"/>
          <w:color w:val="000000"/>
          <w:sz w:val="24"/>
          <w:szCs w:val="28"/>
        </w:rPr>
        <w:t xml:space="preserve"> Галереи «</w:t>
      </w:r>
      <w:proofErr w:type="spellStart"/>
      <w:r w:rsidR="003B2915">
        <w:rPr>
          <w:rFonts w:ascii="Times New Roman" w:hAnsi="Times New Roman" w:cs="Times New Roman"/>
          <w:color w:val="000000"/>
          <w:sz w:val="24"/>
          <w:szCs w:val="28"/>
        </w:rPr>
        <w:t>Шантарам</w:t>
      </w:r>
      <w:proofErr w:type="spellEnd"/>
      <w:r w:rsidR="003B2915">
        <w:rPr>
          <w:rFonts w:ascii="Times New Roman" w:hAnsi="Times New Roman" w:cs="Times New Roman"/>
          <w:color w:val="000000"/>
          <w:sz w:val="24"/>
          <w:szCs w:val="28"/>
        </w:rPr>
        <w:t xml:space="preserve">» за участие во Всероссийском конкурсе рисунка и  декоративно-прикладного творчества «Творческое поколение» </w:t>
      </w:r>
    </w:p>
    <w:p w:rsidR="006405FB" w:rsidRPr="000A399C" w:rsidRDefault="006405FB" w:rsidP="006405FB">
      <w:pPr>
        <w:spacing w:after="0"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 Золотой Сертификат Соответствия Системы добровольной сертификации информационных технологий «ССИТ» за «Образовательные услуги учреждения дошкольного образования» сроком с 01.02.201</w:t>
      </w:r>
      <w:r w:rsidR="003B2915">
        <w:rPr>
          <w:rFonts w:ascii="Times New Roman" w:hAnsi="Times New Roman" w:cs="Times New Roman"/>
          <w:color w:val="000000"/>
          <w:sz w:val="24"/>
          <w:szCs w:val="28"/>
        </w:rPr>
        <w:t>6</w:t>
      </w:r>
      <w:r w:rsidRPr="000A399C">
        <w:rPr>
          <w:rFonts w:ascii="Times New Roman" w:hAnsi="Times New Roman" w:cs="Times New Roman"/>
          <w:color w:val="000000"/>
          <w:sz w:val="24"/>
          <w:szCs w:val="28"/>
        </w:rPr>
        <w:t xml:space="preserve"> по 31.01.201</w:t>
      </w:r>
      <w:r w:rsidR="003B2915">
        <w:rPr>
          <w:rFonts w:ascii="Times New Roman" w:hAnsi="Times New Roman" w:cs="Times New Roman"/>
          <w:color w:val="000000"/>
          <w:sz w:val="24"/>
          <w:szCs w:val="28"/>
        </w:rPr>
        <w:t>7</w:t>
      </w:r>
      <w:r w:rsidRPr="000A399C">
        <w:rPr>
          <w:rFonts w:ascii="Times New Roman" w:hAnsi="Times New Roman" w:cs="Times New Roman"/>
          <w:color w:val="000000"/>
          <w:sz w:val="24"/>
          <w:szCs w:val="28"/>
        </w:rPr>
        <w:t xml:space="preserve"> года.</w:t>
      </w:r>
    </w:p>
    <w:p w:rsidR="006405FB" w:rsidRPr="000A399C" w:rsidRDefault="006405FB" w:rsidP="006405FB">
      <w:pPr>
        <w:spacing w:after="0" w:line="270" w:lineRule="atLeast"/>
        <w:jc w:val="both"/>
        <w:rPr>
          <w:rFonts w:ascii="Times New Roman" w:eastAsia="Times New Roman" w:hAnsi="Times New Roman" w:cs="Times New Roman"/>
          <w:bCs/>
          <w:color w:val="444444"/>
          <w:sz w:val="24"/>
          <w:szCs w:val="28"/>
          <w:lang w:eastAsia="ru-RU"/>
        </w:rPr>
      </w:pPr>
    </w:p>
    <w:p w:rsidR="006405FB" w:rsidRPr="000A399C" w:rsidRDefault="006405FB" w:rsidP="006405FB">
      <w:pPr>
        <w:spacing w:after="0"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 Бронзовый Сертификат Соответствия  Системы добровольной сертификации информационных технологий «ССИТ» за «Образовательные услуги по эстетическому воспитанию в учреждении общего образования и профессионального непрофильного образования» сроком с 01.02.201</w:t>
      </w:r>
      <w:r w:rsidR="003B2915">
        <w:rPr>
          <w:rFonts w:ascii="Times New Roman" w:hAnsi="Times New Roman" w:cs="Times New Roman"/>
          <w:color w:val="000000"/>
          <w:sz w:val="24"/>
          <w:szCs w:val="28"/>
        </w:rPr>
        <w:t>6</w:t>
      </w:r>
      <w:r w:rsidRPr="000A399C">
        <w:rPr>
          <w:rFonts w:ascii="Times New Roman" w:hAnsi="Times New Roman" w:cs="Times New Roman"/>
          <w:color w:val="000000"/>
          <w:sz w:val="24"/>
          <w:szCs w:val="28"/>
        </w:rPr>
        <w:t xml:space="preserve"> по 31.01.201</w:t>
      </w:r>
      <w:r w:rsidR="003B2915">
        <w:rPr>
          <w:rFonts w:ascii="Times New Roman" w:hAnsi="Times New Roman" w:cs="Times New Roman"/>
          <w:color w:val="000000"/>
          <w:sz w:val="24"/>
          <w:szCs w:val="28"/>
        </w:rPr>
        <w:t>7</w:t>
      </w:r>
      <w:r w:rsidRPr="000A399C">
        <w:rPr>
          <w:rFonts w:ascii="Times New Roman" w:hAnsi="Times New Roman" w:cs="Times New Roman"/>
          <w:color w:val="000000"/>
          <w:sz w:val="24"/>
          <w:szCs w:val="28"/>
        </w:rPr>
        <w:t xml:space="preserve"> года</w:t>
      </w:r>
    </w:p>
    <w:p w:rsidR="006405FB" w:rsidRPr="000A399C" w:rsidRDefault="006405FB" w:rsidP="006405FB">
      <w:pPr>
        <w:spacing w:after="0" w:line="270" w:lineRule="atLeast"/>
        <w:jc w:val="both"/>
        <w:rPr>
          <w:rFonts w:ascii="Times New Roman" w:hAnsi="Times New Roman" w:cs="Times New Roman"/>
          <w:color w:val="000000"/>
          <w:sz w:val="24"/>
          <w:szCs w:val="28"/>
        </w:rPr>
      </w:pPr>
    </w:p>
    <w:p w:rsidR="006405FB" w:rsidRPr="000A399C" w:rsidRDefault="006405FB" w:rsidP="006405FB">
      <w:pPr>
        <w:spacing w:after="0" w:line="270" w:lineRule="atLeast"/>
        <w:jc w:val="both"/>
        <w:rPr>
          <w:rFonts w:ascii="Times New Roman" w:hAnsi="Times New Roman" w:cs="Times New Roman"/>
          <w:color w:val="000000"/>
          <w:sz w:val="24"/>
          <w:szCs w:val="28"/>
        </w:rPr>
      </w:pPr>
      <w:r w:rsidRPr="000A399C">
        <w:rPr>
          <w:rFonts w:ascii="Times New Roman" w:hAnsi="Times New Roman" w:cs="Times New Roman"/>
          <w:color w:val="000000"/>
          <w:sz w:val="24"/>
          <w:szCs w:val="28"/>
        </w:rPr>
        <w:t>-</w:t>
      </w:r>
      <w:r w:rsidR="00767270">
        <w:rPr>
          <w:rFonts w:ascii="Times New Roman" w:hAnsi="Times New Roman" w:cs="Times New Roman"/>
          <w:color w:val="000000"/>
          <w:sz w:val="24"/>
          <w:szCs w:val="28"/>
        </w:rPr>
        <w:t>2</w:t>
      </w:r>
      <w:r w:rsidRPr="000A399C">
        <w:rPr>
          <w:rFonts w:ascii="Times New Roman" w:hAnsi="Times New Roman" w:cs="Times New Roman"/>
          <w:color w:val="000000"/>
          <w:sz w:val="24"/>
          <w:szCs w:val="28"/>
        </w:rPr>
        <w:t xml:space="preserve"> Серебряных и </w:t>
      </w:r>
      <w:r w:rsidR="00767270">
        <w:rPr>
          <w:rFonts w:ascii="Times New Roman" w:hAnsi="Times New Roman" w:cs="Times New Roman"/>
          <w:color w:val="000000"/>
          <w:sz w:val="24"/>
          <w:szCs w:val="28"/>
        </w:rPr>
        <w:t>2</w:t>
      </w:r>
      <w:r w:rsidRPr="000A399C">
        <w:rPr>
          <w:rFonts w:ascii="Times New Roman" w:hAnsi="Times New Roman" w:cs="Times New Roman"/>
          <w:color w:val="000000"/>
          <w:sz w:val="24"/>
          <w:szCs w:val="28"/>
        </w:rPr>
        <w:t xml:space="preserve"> Бронзовы</w:t>
      </w:r>
      <w:r w:rsidR="003B2915">
        <w:rPr>
          <w:rFonts w:ascii="Times New Roman" w:hAnsi="Times New Roman" w:cs="Times New Roman"/>
          <w:color w:val="000000"/>
          <w:sz w:val="24"/>
          <w:szCs w:val="28"/>
        </w:rPr>
        <w:t>х</w:t>
      </w:r>
      <w:r w:rsidRPr="000A399C">
        <w:rPr>
          <w:rFonts w:ascii="Times New Roman" w:hAnsi="Times New Roman" w:cs="Times New Roman"/>
          <w:color w:val="000000"/>
          <w:sz w:val="24"/>
          <w:szCs w:val="28"/>
        </w:rPr>
        <w:t xml:space="preserve"> Сертификат</w:t>
      </w:r>
      <w:r w:rsidR="00767270">
        <w:rPr>
          <w:rFonts w:ascii="Times New Roman" w:hAnsi="Times New Roman" w:cs="Times New Roman"/>
          <w:color w:val="000000"/>
          <w:sz w:val="24"/>
          <w:szCs w:val="28"/>
        </w:rPr>
        <w:t>а</w:t>
      </w:r>
      <w:r w:rsidRPr="000A399C">
        <w:rPr>
          <w:rFonts w:ascii="Times New Roman" w:hAnsi="Times New Roman" w:cs="Times New Roman"/>
          <w:color w:val="000000"/>
          <w:sz w:val="24"/>
          <w:szCs w:val="28"/>
        </w:rPr>
        <w:t xml:space="preserve">  Соответствия Системы добровольной сертификации информационных технологий «ССИТ» педагогам Центра Образования  за «Образовательные услуги учреждения дошкольного образования» сроком с 01.02.201</w:t>
      </w:r>
      <w:r w:rsidR="00767270">
        <w:rPr>
          <w:rFonts w:ascii="Times New Roman" w:hAnsi="Times New Roman" w:cs="Times New Roman"/>
          <w:color w:val="000000"/>
          <w:sz w:val="24"/>
          <w:szCs w:val="28"/>
        </w:rPr>
        <w:t>6</w:t>
      </w:r>
      <w:r w:rsidRPr="000A399C">
        <w:rPr>
          <w:rFonts w:ascii="Times New Roman" w:hAnsi="Times New Roman" w:cs="Times New Roman"/>
          <w:color w:val="000000"/>
          <w:sz w:val="24"/>
          <w:szCs w:val="28"/>
        </w:rPr>
        <w:t xml:space="preserve"> по 31.01.201</w:t>
      </w:r>
      <w:r w:rsidR="00767270">
        <w:rPr>
          <w:rFonts w:ascii="Times New Roman" w:hAnsi="Times New Roman" w:cs="Times New Roman"/>
          <w:color w:val="000000"/>
          <w:sz w:val="24"/>
          <w:szCs w:val="28"/>
        </w:rPr>
        <w:t>7</w:t>
      </w:r>
      <w:r w:rsidRPr="000A399C">
        <w:rPr>
          <w:rFonts w:ascii="Times New Roman" w:hAnsi="Times New Roman" w:cs="Times New Roman"/>
          <w:color w:val="000000"/>
          <w:sz w:val="24"/>
          <w:szCs w:val="28"/>
        </w:rPr>
        <w:t xml:space="preserve"> года.</w:t>
      </w:r>
    </w:p>
    <w:p w:rsidR="006405FB" w:rsidRPr="000A399C" w:rsidRDefault="006405FB" w:rsidP="006405FB">
      <w:pPr>
        <w:shd w:val="clear" w:color="auto" w:fill="FFFFFF"/>
        <w:spacing w:line="270" w:lineRule="atLeast"/>
        <w:jc w:val="both"/>
        <w:rPr>
          <w:rFonts w:ascii="Times New Roman" w:hAnsi="Times New Roman" w:cs="Times New Roman"/>
          <w:color w:val="000000"/>
          <w:sz w:val="24"/>
          <w:szCs w:val="28"/>
        </w:rPr>
      </w:pPr>
    </w:p>
    <w:p w:rsidR="006405FB" w:rsidRPr="000A399C" w:rsidRDefault="00497846" w:rsidP="006405FB">
      <w:pPr>
        <w:shd w:val="clear" w:color="auto" w:fill="FFFFFF"/>
        <w:spacing w:line="240" w:lineRule="auto"/>
        <w:ind w:firstLine="709"/>
        <w:contextualSpacing/>
        <w:jc w:val="both"/>
        <w:rPr>
          <w:rFonts w:ascii="Times New Roman" w:hAnsi="Times New Roman" w:cs="Times New Roman"/>
          <w:b/>
          <w:color w:val="000000" w:themeColor="text1"/>
          <w:sz w:val="24"/>
          <w:szCs w:val="28"/>
        </w:rPr>
      </w:pPr>
      <w:r>
        <w:rPr>
          <w:rFonts w:ascii="Times New Roman" w:hAnsi="Times New Roman" w:cs="Times New Roman"/>
          <w:color w:val="000000" w:themeColor="text1"/>
          <w:sz w:val="24"/>
          <w:szCs w:val="28"/>
        </w:rPr>
        <w:t>Каждый год мы организуем</w:t>
      </w:r>
      <w:r w:rsidR="006405FB" w:rsidRPr="000A399C">
        <w:rPr>
          <w:rFonts w:ascii="Times New Roman" w:hAnsi="Times New Roman" w:cs="Times New Roman"/>
          <w:color w:val="000000" w:themeColor="text1"/>
          <w:sz w:val="24"/>
          <w:szCs w:val="28"/>
        </w:rPr>
        <w:t xml:space="preserve"> для детей  </w:t>
      </w:r>
      <w:proofErr w:type="spellStart"/>
      <w:r>
        <w:rPr>
          <w:rFonts w:ascii="Times New Roman" w:hAnsi="Times New Roman" w:cs="Times New Roman"/>
          <w:color w:val="000000" w:themeColor="text1"/>
          <w:sz w:val="24"/>
          <w:szCs w:val="28"/>
        </w:rPr>
        <w:t>анимационн</w:t>
      </w:r>
      <w:r w:rsidR="006405FB" w:rsidRPr="000A399C">
        <w:rPr>
          <w:rFonts w:ascii="Times New Roman" w:hAnsi="Times New Roman" w:cs="Times New Roman"/>
          <w:color w:val="000000" w:themeColor="text1"/>
          <w:sz w:val="24"/>
          <w:szCs w:val="28"/>
        </w:rPr>
        <w:t>о</w:t>
      </w:r>
      <w:proofErr w:type="spellEnd"/>
      <w:r>
        <w:rPr>
          <w:rFonts w:ascii="Times New Roman" w:hAnsi="Times New Roman" w:cs="Times New Roman"/>
          <w:color w:val="000000" w:themeColor="text1"/>
          <w:sz w:val="24"/>
          <w:szCs w:val="28"/>
        </w:rPr>
        <w:t xml:space="preserve"> </w:t>
      </w:r>
      <w:proofErr w:type="gramStart"/>
      <w:r w:rsidR="006405FB" w:rsidRPr="000A399C">
        <w:rPr>
          <w:rFonts w:ascii="Times New Roman" w:hAnsi="Times New Roman" w:cs="Times New Roman"/>
          <w:color w:val="000000" w:themeColor="text1"/>
          <w:sz w:val="24"/>
          <w:szCs w:val="28"/>
        </w:rPr>
        <w:t>-э</w:t>
      </w:r>
      <w:proofErr w:type="gramEnd"/>
      <w:r w:rsidR="006405FB" w:rsidRPr="000A399C">
        <w:rPr>
          <w:rFonts w:ascii="Times New Roman" w:hAnsi="Times New Roman" w:cs="Times New Roman"/>
          <w:color w:val="000000" w:themeColor="text1"/>
          <w:sz w:val="24"/>
          <w:szCs w:val="28"/>
        </w:rPr>
        <w:t xml:space="preserve">кскурсионную программу, в рамках которой </w:t>
      </w:r>
      <w:r>
        <w:rPr>
          <w:rFonts w:ascii="Times New Roman" w:hAnsi="Times New Roman" w:cs="Times New Roman"/>
          <w:color w:val="000000" w:themeColor="text1"/>
          <w:sz w:val="24"/>
          <w:szCs w:val="28"/>
        </w:rPr>
        <w:t>осуществляем художественно-эстетическое развитие детей;</w:t>
      </w:r>
      <w:r w:rsidR="006405FB" w:rsidRPr="000A399C">
        <w:rPr>
          <w:rFonts w:ascii="Times New Roman" w:hAnsi="Times New Roman" w:cs="Times New Roman"/>
          <w:color w:val="000000" w:themeColor="text1"/>
          <w:sz w:val="24"/>
          <w:szCs w:val="28"/>
        </w:rPr>
        <w:t xml:space="preserve"> знакоми</w:t>
      </w:r>
      <w:r>
        <w:rPr>
          <w:rFonts w:ascii="Times New Roman" w:hAnsi="Times New Roman" w:cs="Times New Roman"/>
          <w:color w:val="000000" w:themeColor="text1"/>
          <w:sz w:val="24"/>
          <w:szCs w:val="28"/>
        </w:rPr>
        <w:t xml:space="preserve">м </w:t>
      </w:r>
      <w:r w:rsidR="006405FB" w:rsidRPr="000A399C">
        <w:rPr>
          <w:rFonts w:ascii="Times New Roman" w:hAnsi="Times New Roman" w:cs="Times New Roman"/>
          <w:color w:val="000000" w:themeColor="text1"/>
          <w:sz w:val="24"/>
          <w:szCs w:val="28"/>
        </w:rPr>
        <w:t>с культурными достопримечательностями Москвы и Подмосковья (музеями, театрами, парками).</w:t>
      </w:r>
    </w:p>
    <w:p w:rsidR="006405FB" w:rsidRPr="000A399C" w:rsidRDefault="006405FB" w:rsidP="006405FB">
      <w:pPr>
        <w:spacing w:before="30" w:after="30" w:line="240" w:lineRule="auto"/>
        <w:contextualSpacing/>
        <w:rPr>
          <w:rFonts w:ascii="Times New Roman" w:eastAsia="Times New Roman" w:hAnsi="Times New Roman" w:cs="Times New Roman"/>
          <w:color w:val="000000" w:themeColor="text1"/>
          <w:sz w:val="24"/>
          <w:szCs w:val="28"/>
          <w:lang w:eastAsia="ru-RU"/>
        </w:rPr>
      </w:pPr>
      <w:r w:rsidRPr="000A399C">
        <w:rPr>
          <w:rFonts w:ascii="Times New Roman" w:eastAsia="Times New Roman" w:hAnsi="Times New Roman" w:cs="Times New Roman"/>
          <w:b/>
          <w:bCs/>
          <w:color w:val="000000" w:themeColor="text1"/>
          <w:sz w:val="24"/>
          <w:szCs w:val="28"/>
          <w:lang w:eastAsia="ru-RU"/>
        </w:rPr>
        <w:t> </w:t>
      </w:r>
    </w:p>
    <w:p w:rsidR="006405FB" w:rsidRPr="000A399C" w:rsidRDefault="006405FB" w:rsidP="006405FB">
      <w:pPr>
        <w:shd w:val="clear" w:color="auto" w:fill="FFFFFF"/>
        <w:spacing w:line="240" w:lineRule="auto"/>
        <w:contextualSpacing/>
        <w:jc w:val="both"/>
        <w:rPr>
          <w:rFonts w:ascii="Times New Roman" w:hAnsi="Times New Roman" w:cs="Times New Roman"/>
          <w:color w:val="000000" w:themeColor="text1"/>
          <w:sz w:val="24"/>
          <w:szCs w:val="28"/>
          <w:u w:val="single"/>
        </w:rPr>
      </w:pPr>
      <w:r w:rsidRPr="000A399C">
        <w:rPr>
          <w:rFonts w:ascii="Times New Roman" w:hAnsi="Times New Roman" w:cs="Times New Roman"/>
          <w:b/>
          <w:color w:val="000000" w:themeColor="text1"/>
          <w:sz w:val="24"/>
          <w:szCs w:val="28"/>
        </w:rPr>
        <w:t xml:space="preserve">                  </w:t>
      </w:r>
      <w:r w:rsidRPr="000A399C">
        <w:rPr>
          <w:rFonts w:ascii="Times New Roman" w:hAnsi="Times New Roman" w:cs="Times New Roman"/>
          <w:color w:val="000000" w:themeColor="text1"/>
          <w:sz w:val="24"/>
          <w:szCs w:val="28"/>
          <w:u w:val="single"/>
        </w:rPr>
        <w:t xml:space="preserve">    Экскурсионная и анимационная программа </w:t>
      </w:r>
      <w:r w:rsidR="00497846">
        <w:rPr>
          <w:rFonts w:ascii="Times New Roman" w:hAnsi="Times New Roman" w:cs="Times New Roman"/>
          <w:color w:val="000000" w:themeColor="text1"/>
          <w:sz w:val="24"/>
          <w:szCs w:val="28"/>
          <w:u w:val="single"/>
        </w:rPr>
        <w:t xml:space="preserve"> </w:t>
      </w:r>
      <w:r w:rsidRPr="000A399C">
        <w:rPr>
          <w:rFonts w:ascii="Times New Roman" w:hAnsi="Times New Roman" w:cs="Times New Roman"/>
          <w:color w:val="000000" w:themeColor="text1"/>
          <w:sz w:val="24"/>
          <w:szCs w:val="28"/>
          <w:u w:val="single"/>
        </w:rPr>
        <w:t>201</w:t>
      </w:r>
      <w:r w:rsidR="00497846">
        <w:rPr>
          <w:rFonts w:ascii="Times New Roman" w:hAnsi="Times New Roman" w:cs="Times New Roman"/>
          <w:color w:val="000000" w:themeColor="text1"/>
          <w:sz w:val="24"/>
          <w:szCs w:val="28"/>
          <w:u w:val="single"/>
        </w:rPr>
        <w:t>5</w:t>
      </w:r>
      <w:r w:rsidRPr="000A399C">
        <w:rPr>
          <w:rFonts w:ascii="Times New Roman" w:hAnsi="Times New Roman" w:cs="Times New Roman"/>
          <w:color w:val="000000" w:themeColor="text1"/>
          <w:sz w:val="24"/>
          <w:szCs w:val="28"/>
          <w:u w:val="single"/>
        </w:rPr>
        <w:t xml:space="preserve"> / 201</w:t>
      </w:r>
      <w:r w:rsidR="00497846">
        <w:rPr>
          <w:rFonts w:ascii="Times New Roman" w:hAnsi="Times New Roman" w:cs="Times New Roman"/>
          <w:color w:val="000000" w:themeColor="text1"/>
          <w:sz w:val="24"/>
          <w:szCs w:val="28"/>
          <w:u w:val="single"/>
        </w:rPr>
        <w:t>6</w:t>
      </w:r>
      <w:r w:rsidRPr="000A399C">
        <w:rPr>
          <w:rFonts w:ascii="Times New Roman" w:hAnsi="Times New Roman" w:cs="Times New Roman"/>
          <w:color w:val="000000" w:themeColor="text1"/>
          <w:sz w:val="24"/>
          <w:szCs w:val="28"/>
          <w:u w:val="single"/>
        </w:rPr>
        <w:t xml:space="preserve"> года:</w:t>
      </w:r>
    </w:p>
    <w:tbl>
      <w:tblPr>
        <w:tblStyle w:val="a4"/>
        <w:tblpPr w:leftFromText="180" w:rightFromText="180" w:vertAnchor="text" w:horzAnchor="margin" w:tblpY="269"/>
        <w:tblW w:w="0" w:type="auto"/>
        <w:tblLook w:val="04A0"/>
      </w:tblPr>
      <w:tblGrid>
        <w:gridCol w:w="10137"/>
      </w:tblGrid>
      <w:tr w:rsidR="00497846" w:rsidRPr="000A399C" w:rsidTr="007E4212">
        <w:tc>
          <w:tcPr>
            <w:tcW w:w="10173" w:type="dxa"/>
          </w:tcPr>
          <w:p w:rsidR="00497846" w:rsidRPr="000A399C" w:rsidRDefault="00497846" w:rsidP="00BC2BDC">
            <w:pPr>
              <w:spacing w:line="270" w:lineRule="atLeast"/>
              <w:jc w:val="both"/>
              <w:rPr>
                <w:rFonts w:ascii="Times New Roman" w:hAnsi="Times New Roman" w:cs="Times New Roman"/>
                <w:color w:val="000000"/>
                <w:sz w:val="24"/>
                <w:szCs w:val="28"/>
              </w:rPr>
            </w:pPr>
            <w:r>
              <w:rPr>
                <w:rFonts w:ascii="Times New Roman" w:hAnsi="Times New Roman" w:cs="Times New Roman"/>
                <w:color w:val="000000"/>
                <w:sz w:val="24"/>
                <w:szCs w:val="28"/>
              </w:rPr>
              <w:t>- Театр «Кукольная сказка» спектакль «Бука»</w:t>
            </w:r>
          </w:p>
        </w:tc>
      </w:tr>
      <w:tr w:rsidR="00497846" w:rsidRPr="000A399C" w:rsidTr="007E4212">
        <w:trPr>
          <w:trHeight w:val="126"/>
        </w:trPr>
        <w:tc>
          <w:tcPr>
            <w:tcW w:w="10173" w:type="dxa"/>
          </w:tcPr>
          <w:p w:rsidR="00497846" w:rsidRPr="000A399C" w:rsidRDefault="00497846" w:rsidP="00497846">
            <w:pPr>
              <w:spacing w:line="270" w:lineRule="atLeast"/>
              <w:jc w:val="both"/>
              <w:rPr>
                <w:rFonts w:ascii="Times New Roman" w:hAnsi="Times New Roman" w:cs="Times New Roman"/>
                <w:color w:val="000000"/>
                <w:sz w:val="24"/>
                <w:szCs w:val="28"/>
              </w:rPr>
            </w:pPr>
            <w:r>
              <w:rPr>
                <w:rFonts w:ascii="Times New Roman" w:hAnsi="Times New Roman" w:cs="Times New Roman"/>
                <w:color w:val="000000"/>
                <w:sz w:val="24"/>
                <w:szCs w:val="28"/>
              </w:rPr>
              <w:t>- «Песочное Шоу» по сказке «Колобок»</w:t>
            </w:r>
          </w:p>
        </w:tc>
      </w:tr>
      <w:tr w:rsidR="00497846" w:rsidRPr="000A399C" w:rsidTr="007E4212">
        <w:tc>
          <w:tcPr>
            <w:tcW w:w="10173" w:type="dxa"/>
          </w:tcPr>
          <w:p w:rsidR="00497846" w:rsidRPr="000A399C" w:rsidRDefault="00497846" w:rsidP="00497846">
            <w:pPr>
              <w:spacing w:line="270" w:lineRule="atLeast"/>
              <w:jc w:val="both"/>
              <w:rPr>
                <w:rFonts w:ascii="Times New Roman" w:hAnsi="Times New Roman" w:cs="Times New Roman"/>
                <w:color w:val="000000"/>
                <w:sz w:val="24"/>
                <w:szCs w:val="28"/>
              </w:rPr>
            </w:pPr>
            <w:r>
              <w:rPr>
                <w:rFonts w:ascii="Times New Roman" w:hAnsi="Times New Roman" w:cs="Times New Roman"/>
                <w:color w:val="000000"/>
                <w:sz w:val="24"/>
                <w:szCs w:val="28"/>
              </w:rPr>
              <w:t>- Экскурсия в Музей Меда</w:t>
            </w:r>
            <w:r w:rsidR="007E4212">
              <w:rPr>
                <w:rFonts w:ascii="Times New Roman" w:hAnsi="Times New Roman" w:cs="Times New Roman"/>
                <w:color w:val="000000"/>
                <w:sz w:val="24"/>
                <w:szCs w:val="28"/>
              </w:rPr>
              <w:t xml:space="preserve"> в «Кузьминках»</w:t>
            </w:r>
          </w:p>
        </w:tc>
      </w:tr>
      <w:tr w:rsidR="00497846" w:rsidRPr="000A399C" w:rsidTr="007E4212">
        <w:tc>
          <w:tcPr>
            <w:tcW w:w="10173" w:type="dxa"/>
          </w:tcPr>
          <w:p w:rsidR="00497846" w:rsidRPr="000A399C" w:rsidRDefault="00497846" w:rsidP="007E4212">
            <w:pPr>
              <w:spacing w:line="270" w:lineRule="atLeast"/>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007E4212">
              <w:rPr>
                <w:rFonts w:ascii="Times New Roman" w:hAnsi="Times New Roman" w:cs="Times New Roman"/>
                <w:color w:val="000000"/>
                <w:sz w:val="24"/>
                <w:szCs w:val="28"/>
              </w:rPr>
              <w:t>Театр «Детство» спектакль «Мама для Мамонтенка»</w:t>
            </w:r>
          </w:p>
        </w:tc>
      </w:tr>
      <w:tr w:rsidR="00497846" w:rsidRPr="000A399C" w:rsidTr="007E4212">
        <w:tc>
          <w:tcPr>
            <w:tcW w:w="10173" w:type="dxa"/>
          </w:tcPr>
          <w:p w:rsidR="00497846" w:rsidRPr="000A399C" w:rsidRDefault="007E4212" w:rsidP="007E4212">
            <w:pPr>
              <w:spacing w:line="270" w:lineRule="atLeast"/>
              <w:jc w:val="both"/>
              <w:rPr>
                <w:rFonts w:ascii="Times New Roman" w:hAnsi="Times New Roman" w:cs="Times New Roman"/>
                <w:color w:val="000000"/>
                <w:sz w:val="24"/>
                <w:szCs w:val="28"/>
              </w:rPr>
            </w:pPr>
            <w:r>
              <w:rPr>
                <w:rFonts w:ascii="Times New Roman" w:hAnsi="Times New Roman" w:cs="Times New Roman"/>
                <w:color w:val="000000"/>
                <w:sz w:val="24"/>
                <w:szCs w:val="28"/>
              </w:rPr>
              <w:t>- Музей Л.Дурова в Театре «Уголок Дедушки Дурова»</w:t>
            </w:r>
          </w:p>
        </w:tc>
      </w:tr>
      <w:tr w:rsidR="00497846" w:rsidRPr="000A399C" w:rsidTr="007E4212">
        <w:tc>
          <w:tcPr>
            <w:tcW w:w="10173" w:type="dxa"/>
          </w:tcPr>
          <w:p w:rsidR="00497846" w:rsidRPr="000A399C" w:rsidRDefault="007E4212" w:rsidP="007E4212">
            <w:pPr>
              <w:spacing w:line="270" w:lineRule="atLeast"/>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Театр «Сказ» спектакль «Советы Доктора </w:t>
            </w:r>
            <w:proofErr w:type="spellStart"/>
            <w:r>
              <w:rPr>
                <w:rFonts w:ascii="Times New Roman" w:hAnsi="Times New Roman" w:cs="Times New Roman"/>
                <w:color w:val="000000"/>
                <w:sz w:val="24"/>
                <w:szCs w:val="28"/>
              </w:rPr>
              <w:t>Пилюлькина</w:t>
            </w:r>
            <w:proofErr w:type="spellEnd"/>
            <w:r>
              <w:rPr>
                <w:rFonts w:ascii="Times New Roman" w:hAnsi="Times New Roman" w:cs="Times New Roman"/>
                <w:color w:val="000000"/>
                <w:sz w:val="24"/>
                <w:szCs w:val="28"/>
              </w:rPr>
              <w:t>»</w:t>
            </w:r>
          </w:p>
        </w:tc>
      </w:tr>
      <w:tr w:rsidR="00497846" w:rsidRPr="000A399C" w:rsidTr="007E4212">
        <w:tc>
          <w:tcPr>
            <w:tcW w:w="10173" w:type="dxa"/>
          </w:tcPr>
          <w:p w:rsidR="00497846" w:rsidRPr="000A399C" w:rsidRDefault="007E4212" w:rsidP="007E4212">
            <w:pPr>
              <w:spacing w:line="270" w:lineRule="atLeast"/>
              <w:jc w:val="both"/>
              <w:rPr>
                <w:rFonts w:ascii="Times New Roman" w:hAnsi="Times New Roman" w:cs="Times New Roman"/>
                <w:color w:val="000000"/>
                <w:sz w:val="24"/>
                <w:szCs w:val="28"/>
              </w:rPr>
            </w:pPr>
            <w:r>
              <w:rPr>
                <w:rFonts w:ascii="Times New Roman" w:hAnsi="Times New Roman" w:cs="Times New Roman"/>
                <w:color w:val="000000"/>
                <w:sz w:val="24"/>
                <w:szCs w:val="28"/>
              </w:rPr>
              <w:t>- «Мышиная дорога» программа Театра «Уголок Дедушки Дурова»</w:t>
            </w:r>
          </w:p>
        </w:tc>
      </w:tr>
    </w:tbl>
    <w:p w:rsidR="006405FB" w:rsidRPr="00D600BB" w:rsidRDefault="006405FB" w:rsidP="006405FB">
      <w:pPr>
        <w:tabs>
          <w:tab w:val="left" w:pos="6946"/>
        </w:tabs>
        <w:spacing w:line="240" w:lineRule="auto"/>
        <w:contextualSpacing/>
        <w:jc w:val="both"/>
        <w:rPr>
          <w:rFonts w:ascii="Times New Roman" w:hAnsi="Times New Roman" w:cs="Times New Roman"/>
          <w:color w:val="000000" w:themeColor="text1"/>
          <w:szCs w:val="24"/>
        </w:rPr>
      </w:pPr>
    </w:p>
    <w:p w:rsidR="008333F2" w:rsidRDefault="008333F2" w:rsidP="00BE03DA">
      <w:pPr>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BE03DA" w:rsidRDefault="00BE03DA" w:rsidP="00FF22FE">
      <w:pPr>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FF22FE" w:rsidRDefault="00FF22FE" w:rsidP="00FF22FE">
      <w:pPr>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D74078" w:rsidRDefault="00D74078" w:rsidP="00FF22FE">
      <w:pPr>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FE03B3" w:rsidRDefault="00FE03B3" w:rsidP="00FF22FE">
      <w:pPr>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D74078" w:rsidRDefault="00D74078" w:rsidP="00FF22FE">
      <w:pPr>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D74078" w:rsidRPr="00D600BB" w:rsidRDefault="00D74078" w:rsidP="00FF22FE">
      <w:pPr>
        <w:spacing w:after="0" w:line="240" w:lineRule="auto"/>
        <w:contextualSpacing/>
        <w:jc w:val="both"/>
        <w:rPr>
          <w:rFonts w:ascii="Times New Roman" w:eastAsia="Times New Roman" w:hAnsi="Times New Roman" w:cs="Times New Roman"/>
          <w:bCs/>
          <w:color w:val="000000" w:themeColor="text1"/>
          <w:sz w:val="24"/>
          <w:szCs w:val="24"/>
          <w:lang w:eastAsia="ru-RU"/>
        </w:rPr>
      </w:pPr>
    </w:p>
    <w:p w:rsidR="007E4212" w:rsidRPr="0053317F" w:rsidRDefault="007E4212" w:rsidP="007E4212">
      <w:pPr>
        <w:shd w:val="clear" w:color="auto" w:fill="FFFFFF"/>
        <w:spacing w:line="270" w:lineRule="atLeast"/>
        <w:jc w:val="both"/>
        <w:rPr>
          <w:rFonts w:ascii="Times New Roman" w:hAnsi="Times New Roman" w:cs="Times New Roman"/>
          <w:b/>
          <w:color w:val="000000" w:themeColor="text1"/>
          <w:sz w:val="24"/>
          <w:szCs w:val="24"/>
        </w:rPr>
      </w:pPr>
      <w:r w:rsidRPr="000A399C">
        <w:rPr>
          <w:rFonts w:ascii="Times New Roman" w:hAnsi="Times New Roman" w:cs="Times New Roman"/>
          <w:b/>
          <w:color w:val="000000"/>
          <w:sz w:val="24"/>
          <w:szCs w:val="24"/>
        </w:rPr>
        <w:lastRenderedPageBreak/>
        <w:t>2.2</w:t>
      </w:r>
      <w:r>
        <w:rPr>
          <w:rFonts w:ascii="Times New Roman" w:hAnsi="Times New Roman" w:cs="Times New Roman"/>
          <w:color w:val="000000"/>
          <w:sz w:val="24"/>
          <w:szCs w:val="24"/>
        </w:rPr>
        <w:t xml:space="preserve"> </w:t>
      </w:r>
      <w:r w:rsidRPr="0053317F">
        <w:rPr>
          <w:rFonts w:ascii="Times New Roman" w:hAnsi="Times New Roman" w:cs="Times New Roman"/>
          <w:b/>
          <w:color w:val="000000" w:themeColor="text1"/>
          <w:sz w:val="24"/>
          <w:szCs w:val="24"/>
        </w:rPr>
        <w:t>Анализ системы управления ОУ</w:t>
      </w:r>
    </w:p>
    <w:p w:rsidR="007E4212" w:rsidRDefault="007E4212" w:rsidP="00D74078">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4"/>
          <w:szCs w:val="24"/>
          <w:lang w:eastAsia="ru-RU"/>
        </w:rPr>
      </w:pPr>
      <w:r w:rsidRPr="00222105">
        <w:rPr>
          <w:rFonts w:ascii="Times New Roman" w:eastAsia="Times New Roman" w:hAnsi="Times New Roman" w:cs="Times New Roman"/>
          <w:color w:val="000000"/>
          <w:sz w:val="24"/>
          <w:szCs w:val="24"/>
          <w:lang w:eastAsia="ru-RU"/>
        </w:rPr>
        <w:t>Управление Учреждением осуществляется в соответствии с законодательством</w:t>
      </w:r>
      <w:r>
        <w:rPr>
          <w:rFonts w:ascii="Times New Roman" w:eastAsia="Times New Roman" w:hAnsi="Times New Roman" w:cs="Times New Roman"/>
          <w:color w:val="000000"/>
          <w:sz w:val="24"/>
          <w:szCs w:val="24"/>
          <w:lang w:eastAsia="ru-RU"/>
        </w:rPr>
        <w:t xml:space="preserve"> РФ. </w:t>
      </w:r>
    </w:p>
    <w:p w:rsidR="00D74078" w:rsidRDefault="00D74078" w:rsidP="00D74078">
      <w:pPr>
        <w:pStyle w:val="10"/>
        <w:shd w:val="clear" w:color="auto" w:fill="auto"/>
        <w:spacing w:before="0" w:after="0" w:line="240" w:lineRule="auto"/>
        <w:ind w:left="20" w:firstLine="689"/>
        <w:contextualSpacing/>
        <w:jc w:val="both"/>
        <w:rPr>
          <w:b w:val="0"/>
          <w:sz w:val="24"/>
          <w:szCs w:val="24"/>
        </w:rPr>
      </w:pPr>
      <w:r w:rsidRPr="00515C71">
        <w:rPr>
          <w:b w:val="0"/>
          <w:sz w:val="24"/>
          <w:szCs w:val="24"/>
        </w:rPr>
        <w:t>Органами управления Учреждением являются:</w:t>
      </w:r>
    </w:p>
    <w:p w:rsidR="00D74078" w:rsidRPr="00D67CC5" w:rsidRDefault="00D74078" w:rsidP="00D74078">
      <w:pPr>
        <w:pStyle w:val="10"/>
        <w:shd w:val="clear" w:color="auto" w:fill="auto"/>
        <w:tabs>
          <w:tab w:val="left" w:pos="0"/>
          <w:tab w:val="left" w:pos="709"/>
        </w:tabs>
        <w:spacing w:before="0" w:after="0" w:line="240" w:lineRule="auto"/>
        <w:ind w:left="20"/>
        <w:contextualSpacing/>
        <w:jc w:val="both"/>
        <w:rPr>
          <w:sz w:val="24"/>
          <w:szCs w:val="24"/>
        </w:rPr>
      </w:pPr>
      <w:r w:rsidRPr="00D67CC5">
        <w:rPr>
          <w:sz w:val="24"/>
          <w:szCs w:val="24"/>
        </w:rPr>
        <w:t>Общее собрание Учредителей;</w:t>
      </w:r>
    </w:p>
    <w:p w:rsidR="00D74078" w:rsidRPr="00D67CC5" w:rsidRDefault="00D74078" w:rsidP="00D74078">
      <w:pPr>
        <w:pStyle w:val="10"/>
        <w:shd w:val="clear" w:color="auto" w:fill="auto"/>
        <w:tabs>
          <w:tab w:val="left" w:pos="756"/>
        </w:tabs>
        <w:spacing w:before="0" w:after="0" w:line="240" w:lineRule="auto"/>
        <w:ind w:left="20"/>
        <w:contextualSpacing/>
        <w:jc w:val="both"/>
        <w:rPr>
          <w:sz w:val="24"/>
          <w:szCs w:val="24"/>
        </w:rPr>
      </w:pPr>
      <w:r w:rsidRPr="00D67CC5">
        <w:rPr>
          <w:sz w:val="24"/>
          <w:szCs w:val="24"/>
        </w:rPr>
        <w:t>Директор Учреждения</w:t>
      </w:r>
    </w:p>
    <w:p w:rsidR="00D74078" w:rsidRDefault="00D74078" w:rsidP="00D74078">
      <w:pPr>
        <w:pStyle w:val="10"/>
        <w:shd w:val="clear" w:color="auto" w:fill="auto"/>
        <w:tabs>
          <w:tab w:val="left" w:pos="756"/>
        </w:tabs>
        <w:spacing w:before="0" w:after="0" w:line="240" w:lineRule="auto"/>
        <w:ind w:left="20" w:firstLine="689"/>
        <w:contextualSpacing/>
        <w:jc w:val="both"/>
        <w:rPr>
          <w:b w:val="0"/>
          <w:sz w:val="24"/>
          <w:szCs w:val="24"/>
        </w:rPr>
      </w:pPr>
    </w:p>
    <w:p w:rsidR="00D74078" w:rsidRDefault="00D74078" w:rsidP="00D74078">
      <w:pPr>
        <w:pStyle w:val="10"/>
        <w:shd w:val="clear" w:color="auto" w:fill="auto"/>
        <w:tabs>
          <w:tab w:val="left" w:pos="756"/>
        </w:tabs>
        <w:spacing w:before="0" w:after="0" w:line="240" w:lineRule="auto"/>
        <w:ind w:left="20" w:firstLine="689"/>
        <w:contextualSpacing/>
        <w:jc w:val="both"/>
        <w:rPr>
          <w:b w:val="0"/>
          <w:sz w:val="24"/>
          <w:szCs w:val="24"/>
        </w:rPr>
      </w:pPr>
      <w:r w:rsidRPr="00D07664">
        <w:rPr>
          <w:i/>
          <w:sz w:val="24"/>
          <w:szCs w:val="24"/>
        </w:rPr>
        <w:t xml:space="preserve">Высшим органом управления Учреждения является Общее собрание Учредителей. </w:t>
      </w:r>
      <w:r w:rsidRPr="00515C71">
        <w:rPr>
          <w:b w:val="0"/>
          <w:sz w:val="24"/>
          <w:szCs w:val="24"/>
        </w:rPr>
        <w:t>Основной функцией Высшего органа управления является обеспечение соблюдения Учреждением целей, в интересах которых оно было создано.</w:t>
      </w:r>
    </w:p>
    <w:p w:rsidR="00D74078" w:rsidRDefault="00D74078" w:rsidP="00D74078">
      <w:pPr>
        <w:pStyle w:val="10"/>
        <w:shd w:val="clear" w:color="auto" w:fill="auto"/>
        <w:tabs>
          <w:tab w:val="left" w:pos="1179"/>
        </w:tabs>
        <w:spacing w:before="0" w:after="0" w:line="240" w:lineRule="auto"/>
        <w:ind w:firstLine="709"/>
        <w:contextualSpacing/>
        <w:jc w:val="both"/>
        <w:rPr>
          <w:b w:val="0"/>
          <w:sz w:val="24"/>
          <w:szCs w:val="24"/>
        </w:rPr>
      </w:pPr>
      <w:r w:rsidRPr="00515C71">
        <w:rPr>
          <w:b w:val="0"/>
          <w:sz w:val="24"/>
          <w:szCs w:val="24"/>
        </w:rPr>
        <w:t>К компетенции Общего собрания Учредителей относится:</w:t>
      </w:r>
    </w:p>
    <w:p w:rsidR="00D74078" w:rsidRDefault="00D74078" w:rsidP="00D74078">
      <w:pPr>
        <w:pStyle w:val="10"/>
        <w:shd w:val="clear" w:color="auto" w:fill="auto"/>
        <w:tabs>
          <w:tab w:val="left" w:pos="1179"/>
        </w:tabs>
        <w:spacing w:before="0" w:after="0" w:line="240" w:lineRule="auto"/>
        <w:ind w:firstLine="709"/>
        <w:contextualSpacing/>
        <w:jc w:val="both"/>
        <w:rPr>
          <w:b w:val="0"/>
          <w:sz w:val="24"/>
          <w:szCs w:val="24"/>
        </w:rPr>
      </w:pPr>
      <w:r>
        <w:rPr>
          <w:b w:val="0"/>
          <w:sz w:val="24"/>
          <w:szCs w:val="24"/>
        </w:rPr>
        <w:t>- в</w:t>
      </w:r>
      <w:r w:rsidRPr="00515C71">
        <w:rPr>
          <w:b w:val="0"/>
          <w:sz w:val="24"/>
          <w:szCs w:val="24"/>
        </w:rPr>
        <w:t>несение изменений в настоящий Устав;</w:t>
      </w:r>
    </w:p>
    <w:p w:rsidR="00D74078" w:rsidRDefault="00D74078" w:rsidP="00D74078">
      <w:pPr>
        <w:pStyle w:val="10"/>
        <w:shd w:val="clear" w:color="auto" w:fill="auto"/>
        <w:tabs>
          <w:tab w:val="left" w:pos="1444"/>
        </w:tabs>
        <w:spacing w:before="0" w:after="0" w:line="240" w:lineRule="auto"/>
        <w:ind w:right="40" w:firstLine="709"/>
        <w:contextualSpacing/>
        <w:jc w:val="both"/>
        <w:rPr>
          <w:b w:val="0"/>
          <w:sz w:val="24"/>
          <w:szCs w:val="24"/>
        </w:rPr>
      </w:pPr>
      <w:r>
        <w:rPr>
          <w:b w:val="0"/>
          <w:sz w:val="24"/>
          <w:szCs w:val="24"/>
        </w:rPr>
        <w:t>- о</w:t>
      </w:r>
      <w:r w:rsidRPr="00515C71">
        <w:rPr>
          <w:b w:val="0"/>
          <w:sz w:val="24"/>
          <w:szCs w:val="24"/>
        </w:rPr>
        <w:t>пределение приоритетных направлений деятельности Учреждения, принципов формирования и использования его имущества;</w:t>
      </w:r>
    </w:p>
    <w:p w:rsidR="00D74078" w:rsidRDefault="00D74078" w:rsidP="00D74078">
      <w:pPr>
        <w:pStyle w:val="10"/>
        <w:shd w:val="clear" w:color="auto" w:fill="auto"/>
        <w:tabs>
          <w:tab w:val="left" w:pos="1179"/>
        </w:tabs>
        <w:spacing w:before="0" w:after="0" w:line="240" w:lineRule="auto"/>
        <w:ind w:firstLine="709"/>
        <w:contextualSpacing/>
        <w:jc w:val="both"/>
        <w:rPr>
          <w:b w:val="0"/>
          <w:sz w:val="24"/>
          <w:szCs w:val="24"/>
        </w:rPr>
      </w:pPr>
      <w:r>
        <w:rPr>
          <w:b w:val="0"/>
          <w:sz w:val="24"/>
          <w:szCs w:val="24"/>
        </w:rPr>
        <w:t>- и</w:t>
      </w:r>
      <w:r w:rsidRPr="00515C71">
        <w:rPr>
          <w:b w:val="0"/>
          <w:sz w:val="24"/>
          <w:szCs w:val="24"/>
        </w:rPr>
        <w:t>збрание и досрочное прекращение полномочий Директора Учреждения;</w:t>
      </w:r>
    </w:p>
    <w:p w:rsidR="00D74078" w:rsidRDefault="00D74078" w:rsidP="00D74078">
      <w:pPr>
        <w:pStyle w:val="10"/>
        <w:shd w:val="clear" w:color="auto" w:fill="auto"/>
        <w:tabs>
          <w:tab w:val="left" w:pos="1179"/>
        </w:tabs>
        <w:spacing w:before="0" w:after="0" w:line="240" w:lineRule="auto"/>
        <w:ind w:right="40" w:firstLine="709"/>
        <w:contextualSpacing/>
        <w:jc w:val="both"/>
        <w:rPr>
          <w:b w:val="0"/>
          <w:sz w:val="24"/>
          <w:szCs w:val="24"/>
        </w:rPr>
      </w:pPr>
      <w:r>
        <w:rPr>
          <w:b w:val="0"/>
          <w:sz w:val="24"/>
          <w:szCs w:val="24"/>
        </w:rPr>
        <w:t>- у</w:t>
      </w:r>
      <w:r w:rsidRPr="00515C71">
        <w:rPr>
          <w:b w:val="0"/>
          <w:sz w:val="24"/>
          <w:szCs w:val="24"/>
        </w:rPr>
        <w:t>тверждение финансового плана Учреждения и внесение в него изменений;</w:t>
      </w:r>
    </w:p>
    <w:p w:rsidR="00D74078" w:rsidRDefault="00D74078" w:rsidP="00D74078">
      <w:pPr>
        <w:pStyle w:val="10"/>
        <w:shd w:val="clear" w:color="auto" w:fill="auto"/>
        <w:tabs>
          <w:tab w:val="left" w:pos="1179"/>
        </w:tabs>
        <w:spacing w:before="0" w:after="0" w:line="240" w:lineRule="auto"/>
        <w:ind w:firstLine="709"/>
        <w:contextualSpacing/>
        <w:jc w:val="both"/>
        <w:rPr>
          <w:b w:val="0"/>
          <w:sz w:val="24"/>
          <w:szCs w:val="24"/>
        </w:rPr>
      </w:pPr>
      <w:r>
        <w:rPr>
          <w:b w:val="0"/>
          <w:sz w:val="24"/>
          <w:szCs w:val="24"/>
        </w:rPr>
        <w:t>- у</w:t>
      </w:r>
      <w:r w:rsidRPr="00515C71">
        <w:rPr>
          <w:b w:val="0"/>
          <w:sz w:val="24"/>
          <w:szCs w:val="24"/>
        </w:rPr>
        <w:t>тверждение годового отчета и годового бухгалтерского баланса;</w:t>
      </w:r>
    </w:p>
    <w:p w:rsidR="00D74078" w:rsidRDefault="00D74078" w:rsidP="00D74078">
      <w:pPr>
        <w:pStyle w:val="10"/>
        <w:shd w:val="clear" w:color="auto" w:fill="auto"/>
        <w:tabs>
          <w:tab w:val="left" w:pos="1179"/>
        </w:tabs>
        <w:spacing w:before="0" w:after="0" w:line="240" w:lineRule="auto"/>
        <w:ind w:firstLine="709"/>
        <w:contextualSpacing/>
        <w:jc w:val="both"/>
        <w:rPr>
          <w:b w:val="0"/>
          <w:sz w:val="24"/>
          <w:szCs w:val="24"/>
        </w:rPr>
      </w:pPr>
      <w:r>
        <w:rPr>
          <w:b w:val="0"/>
          <w:sz w:val="24"/>
          <w:szCs w:val="24"/>
        </w:rPr>
        <w:t>- с</w:t>
      </w:r>
      <w:r w:rsidRPr="00515C71">
        <w:rPr>
          <w:b w:val="0"/>
          <w:sz w:val="24"/>
          <w:szCs w:val="24"/>
        </w:rPr>
        <w:t>оздание филиалов и открытие представительств Учреждения;</w:t>
      </w:r>
    </w:p>
    <w:p w:rsidR="00D74078" w:rsidRDefault="00D74078" w:rsidP="00D74078">
      <w:pPr>
        <w:pStyle w:val="10"/>
        <w:shd w:val="clear" w:color="auto" w:fill="auto"/>
        <w:tabs>
          <w:tab w:val="left" w:pos="1179"/>
        </w:tabs>
        <w:spacing w:before="0" w:after="0" w:line="240" w:lineRule="auto"/>
        <w:ind w:firstLine="709"/>
        <w:contextualSpacing/>
        <w:jc w:val="both"/>
        <w:rPr>
          <w:b w:val="0"/>
          <w:sz w:val="24"/>
          <w:szCs w:val="24"/>
        </w:rPr>
      </w:pPr>
      <w:r>
        <w:rPr>
          <w:b w:val="0"/>
          <w:sz w:val="24"/>
          <w:szCs w:val="24"/>
        </w:rPr>
        <w:t>- у</w:t>
      </w:r>
      <w:r w:rsidRPr="00515C71">
        <w:rPr>
          <w:b w:val="0"/>
          <w:sz w:val="24"/>
          <w:szCs w:val="24"/>
        </w:rPr>
        <w:t>частие Учреждения в других юридических лицах;</w:t>
      </w:r>
    </w:p>
    <w:p w:rsidR="00D74078" w:rsidRDefault="00D74078" w:rsidP="00D74078">
      <w:pPr>
        <w:pStyle w:val="10"/>
        <w:shd w:val="clear" w:color="auto" w:fill="auto"/>
        <w:tabs>
          <w:tab w:val="left" w:pos="1179"/>
        </w:tabs>
        <w:spacing w:before="0" w:after="0" w:line="240" w:lineRule="auto"/>
        <w:ind w:firstLine="709"/>
        <w:contextualSpacing/>
        <w:jc w:val="both"/>
        <w:rPr>
          <w:b w:val="0"/>
          <w:sz w:val="24"/>
          <w:szCs w:val="24"/>
        </w:rPr>
      </w:pPr>
      <w:r>
        <w:rPr>
          <w:b w:val="0"/>
          <w:sz w:val="24"/>
          <w:szCs w:val="24"/>
        </w:rPr>
        <w:t>- р</w:t>
      </w:r>
      <w:r w:rsidRPr="00515C71">
        <w:rPr>
          <w:b w:val="0"/>
          <w:sz w:val="24"/>
          <w:szCs w:val="24"/>
        </w:rPr>
        <w:t>еорганизация и ликвидация Учреждения;</w:t>
      </w:r>
    </w:p>
    <w:p w:rsidR="00D74078" w:rsidRDefault="00D74078" w:rsidP="00D74078">
      <w:pPr>
        <w:pStyle w:val="10"/>
        <w:shd w:val="clear" w:color="auto" w:fill="auto"/>
        <w:tabs>
          <w:tab w:val="left" w:pos="1444"/>
        </w:tabs>
        <w:spacing w:before="0" w:after="0" w:line="240" w:lineRule="auto"/>
        <w:ind w:right="40" w:firstLine="709"/>
        <w:contextualSpacing/>
        <w:jc w:val="both"/>
        <w:rPr>
          <w:b w:val="0"/>
          <w:sz w:val="24"/>
          <w:szCs w:val="24"/>
        </w:rPr>
      </w:pPr>
      <w:r>
        <w:rPr>
          <w:b w:val="0"/>
          <w:sz w:val="24"/>
          <w:szCs w:val="24"/>
        </w:rPr>
        <w:t>- н</w:t>
      </w:r>
      <w:r w:rsidRPr="00515C71">
        <w:rPr>
          <w:b w:val="0"/>
          <w:sz w:val="24"/>
          <w:szCs w:val="24"/>
        </w:rPr>
        <w:t>азначение ликвидационной комиссии Учреждения и утверждение ликвидационных балансов;</w:t>
      </w:r>
    </w:p>
    <w:p w:rsidR="00D74078" w:rsidRDefault="00D74078" w:rsidP="00D74078">
      <w:pPr>
        <w:pStyle w:val="10"/>
        <w:shd w:val="clear" w:color="auto" w:fill="auto"/>
        <w:tabs>
          <w:tab w:val="left" w:pos="1444"/>
        </w:tabs>
        <w:spacing w:before="0" w:after="0" w:line="240" w:lineRule="auto"/>
        <w:ind w:firstLine="709"/>
        <w:contextualSpacing/>
        <w:jc w:val="both"/>
        <w:rPr>
          <w:b w:val="0"/>
          <w:sz w:val="24"/>
          <w:szCs w:val="24"/>
        </w:rPr>
      </w:pPr>
      <w:r>
        <w:rPr>
          <w:b w:val="0"/>
          <w:sz w:val="24"/>
          <w:szCs w:val="24"/>
        </w:rPr>
        <w:t>- и</w:t>
      </w:r>
      <w:r w:rsidRPr="00515C71">
        <w:rPr>
          <w:b w:val="0"/>
          <w:sz w:val="24"/>
          <w:szCs w:val="24"/>
        </w:rPr>
        <w:t>збрание и досрочное прекращение полномочий ревизионной комиссии</w:t>
      </w:r>
      <w:r>
        <w:rPr>
          <w:b w:val="0"/>
          <w:sz w:val="24"/>
          <w:szCs w:val="24"/>
        </w:rPr>
        <w:t>.</w:t>
      </w:r>
    </w:p>
    <w:p w:rsidR="00D74078" w:rsidRDefault="00D74078" w:rsidP="00D74078">
      <w:pPr>
        <w:pStyle w:val="10"/>
        <w:shd w:val="clear" w:color="auto" w:fill="auto"/>
        <w:tabs>
          <w:tab w:val="left" w:pos="1444"/>
        </w:tabs>
        <w:spacing w:before="0" w:after="0" w:line="240" w:lineRule="auto"/>
        <w:ind w:firstLine="709"/>
        <w:contextualSpacing/>
        <w:jc w:val="both"/>
        <w:rPr>
          <w:b w:val="0"/>
          <w:sz w:val="24"/>
          <w:szCs w:val="24"/>
        </w:rPr>
      </w:pPr>
      <w:r w:rsidRPr="00515C71">
        <w:rPr>
          <w:b w:val="0"/>
          <w:sz w:val="24"/>
          <w:szCs w:val="24"/>
        </w:rPr>
        <w:t xml:space="preserve">Вопросы, предусмотренные п.п. </w:t>
      </w:r>
      <w:r>
        <w:rPr>
          <w:b w:val="0"/>
          <w:sz w:val="24"/>
          <w:szCs w:val="24"/>
        </w:rPr>
        <w:t>4</w:t>
      </w:r>
      <w:r w:rsidRPr="00515C71">
        <w:rPr>
          <w:b w:val="0"/>
          <w:sz w:val="24"/>
          <w:szCs w:val="24"/>
        </w:rPr>
        <w:t>.</w:t>
      </w:r>
      <w:r>
        <w:rPr>
          <w:b w:val="0"/>
          <w:sz w:val="24"/>
          <w:szCs w:val="24"/>
        </w:rPr>
        <w:t>3</w:t>
      </w:r>
      <w:r w:rsidRPr="00515C71">
        <w:rPr>
          <w:b w:val="0"/>
          <w:sz w:val="24"/>
          <w:szCs w:val="24"/>
        </w:rPr>
        <w:t xml:space="preserve">.1., </w:t>
      </w:r>
      <w:r>
        <w:rPr>
          <w:b w:val="0"/>
          <w:sz w:val="24"/>
          <w:szCs w:val="24"/>
        </w:rPr>
        <w:t>4</w:t>
      </w:r>
      <w:r w:rsidRPr="00515C71">
        <w:rPr>
          <w:b w:val="0"/>
          <w:sz w:val="24"/>
          <w:szCs w:val="24"/>
        </w:rPr>
        <w:t xml:space="preserve">.3.2., </w:t>
      </w:r>
      <w:r>
        <w:rPr>
          <w:b w:val="0"/>
          <w:sz w:val="24"/>
          <w:szCs w:val="24"/>
        </w:rPr>
        <w:t>4</w:t>
      </w:r>
      <w:r w:rsidRPr="00515C71">
        <w:rPr>
          <w:b w:val="0"/>
          <w:sz w:val="24"/>
          <w:szCs w:val="24"/>
        </w:rPr>
        <w:t xml:space="preserve">.3.3., </w:t>
      </w:r>
      <w:r>
        <w:rPr>
          <w:b w:val="0"/>
          <w:sz w:val="24"/>
          <w:szCs w:val="24"/>
        </w:rPr>
        <w:t>4.3.7., 4</w:t>
      </w:r>
      <w:r w:rsidRPr="00515C71">
        <w:rPr>
          <w:b w:val="0"/>
          <w:sz w:val="24"/>
          <w:szCs w:val="24"/>
        </w:rPr>
        <w:t xml:space="preserve">.3.8. и </w:t>
      </w:r>
      <w:r>
        <w:rPr>
          <w:b w:val="0"/>
          <w:sz w:val="24"/>
          <w:szCs w:val="24"/>
        </w:rPr>
        <w:t>4</w:t>
      </w:r>
      <w:r w:rsidRPr="00515C71">
        <w:rPr>
          <w:b w:val="0"/>
          <w:sz w:val="24"/>
          <w:szCs w:val="24"/>
        </w:rPr>
        <w:t>.3.9., относятся к исключительной компетенции Общего собрания Учредителей.</w:t>
      </w:r>
    </w:p>
    <w:p w:rsidR="00D74078" w:rsidRDefault="00D74078" w:rsidP="00D74078">
      <w:pPr>
        <w:pStyle w:val="10"/>
        <w:shd w:val="clear" w:color="auto" w:fill="auto"/>
        <w:tabs>
          <w:tab w:val="left" w:pos="1179"/>
        </w:tabs>
        <w:spacing w:before="0" w:after="0" w:line="240" w:lineRule="auto"/>
        <w:ind w:right="40" w:firstLine="709"/>
        <w:contextualSpacing/>
        <w:jc w:val="both"/>
        <w:rPr>
          <w:b w:val="0"/>
          <w:sz w:val="24"/>
          <w:szCs w:val="24"/>
        </w:rPr>
      </w:pPr>
    </w:p>
    <w:p w:rsidR="00D74078" w:rsidRPr="00D07664" w:rsidRDefault="00D74078" w:rsidP="00D74078">
      <w:pPr>
        <w:pStyle w:val="10"/>
        <w:shd w:val="clear" w:color="auto" w:fill="auto"/>
        <w:tabs>
          <w:tab w:val="left" w:pos="1179"/>
        </w:tabs>
        <w:spacing w:before="0" w:after="0" w:line="240" w:lineRule="auto"/>
        <w:ind w:right="40" w:firstLine="709"/>
        <w:contextualSpacing/>
        <w:jc w:val="both"/>
        <w:rPr>
          <w:i/>
          <w:sz w:val="24"/>
          <w:szCs w:val="24"/>
        </w:rPr>
      </w:pPr>
      <w:r w:rsidRPr="00D07664">
        <w:rPr>
          <w:i/>
          <w:sz w:val="24"/>
          <w:szCs w:val="24"/>
        </w:rPr>
        <w:t>Постоянно действующим единоличным исполнительным органом управления Учреждением является Директор.</w:t>
      </w:r>
    </w:p>
    <w:p w:rsidR="00D74078" w:rsidRDefault="00D74078" w:rsidP="00D74078">
      <w:pPr>
        <w:pStyle w:val="10"/>
        <w:shd w:val="clear" w:color="auto" w:fill="auto"/>
        <w:tabs>
          <w:tab w:val="left" w:pos="1179"/>
        </w:tabs>
        <w:spacing w:before="0" w:after="0" w:line="240" w:lineRule="auto"/>
        <w:ind w:right="40" w:firstLine="709"/>
        <w:contextualSpacing/>
        <w:jc w:val="both"/>
        <w:rPr>
          <w:b w:val="0"/>
          <w:sz w:val="24"/>
          <w:szCs w:val="24"/>
        </w:rPr>
      </w:pPr>
      <w:r w:rsidRPr="00515C71">
        <w:rPr>
          <w:b w:val="0"/>
          <w:sz w:val="24"/>
          <w:szCs w:val="24"/>
        </w:rPr>
        <w:t>Директор избирается Общим собранием Учредителей сроком на пять лет. Директор Учреждения может назначаться неограниченное число раз.</w:t>
      </w:r>
    </w:p>
    <w:p w:rsidR="00D74078" w:rsidRDefault="00D74078" w:rsidP="00D74078">
      <w:pPr>
        <w:pStyle w:val="10"/>
        <w:shd w:val="clear" w:color="auto" w:fill="auto"/>
        <w:spacing w:before="0" w:after="0" w:line="240" w:lineRule="auto"/>
        <w:ind w:left="20" w:right="40" w:firstLine="689"/>
        <w:contextualSpacing/>
        <w:jc w:val="both"/>
        <w:rPr>
          <w:b w:val="0"/>
          <w:sz w:val="24"/>
          <w:szCs w:val="24"/>
        </w:rPr>
      </w:pPr>
      <w:r w:rsidRPr="00515C71">
        <w:rPr>
          <w:b w:val="0"/>
          <w:sz w:val="24"/>
          <w:szCs w:val="24"/>
        </w:rPr>
        <w:t>Директор обязан в своей деятельности соблюдать нормы действующего законодательства Российской Федерации, руководствоваться требованиями настоящего Устава, решениями Общего собрания Учредителей.</w:t>
      </w:r>
    </w:p>
    <w:p w:rsidR="00D74078" w:rsidRPr="00515C71" w:rsidRDefault="00D74078" w:rsidP="00D74078">
      <w:pPr>
        <w:pStyle w:val="10"/>
        <w:shd w:val="clear" w:color="auto" w:fill="auto"/>
        <w:tabs>
          <w:tab w:val="left" w:pos="1259"/>
        </w:tabs>
        <w:spacing w:before="0" w:after="0" w:line="240" w:lineRule="auto"/>
        <w:ind w:right="40" w:firstLine="709"/>
        <w:contextualSpacing/>
        <w:jc w:val="both"/>
        <w:rPr>
          <w:b w:val="0"/>
          <w:sz w:val="24"/>
          <w:szCs w:val="24"/>
        </w:rPr>
      </w:pPr>
      <w:r w:rsidRPr="00515C71">
        <w:rPr>
          <w:b w:val="0"/>
          <w:sz w:val="24"/>
          <w:szCs w:val="24"/>
        </w:rPr>
        <w:t>Директор обязан действовать в интересах Учреждения добросовестно и разумно. По решению Общего собрания Учредителей полномочия Директора могут быть досрочно прекращены в случае неисполнения или ненадлежащего исполнения им своих обязанностей или превышения им полномочий, предусмотренных настоящим Уставом и действующим законодательством Российской Федерации.</w:t>
      </w:r>
    </w:p>
    <w:p w:rsidR="00D74078" w:rsidRDefault="00D74078" w:rsidP="00D74078">
      <w:pPr>
        <w:pStyle w:val="10"/>
        <w:shd w:val="clear" w:color="auto" w:fill="auto"/>
        <w:spacing w:before="0" w:after="0" w:line="240" w:lineRule="auto"/>
        <w:ind w:left="40" w:right="40" w:firstLine="689"/>
        <w:contextualSpacing/>
        <w:jc w:val="both"/>
        <w:rPr>
          <w:b w:val="0"/>
          <w:sz w:val="24"/>
          <w:szCs w:val="24"/>
        </w:rPr>
      </w:pPr>
      <w:r w:rsidRPr="00515C71">
        <w:rPr>
          <w:b w:val="0"/>
          <w:sz w:val="24"/>
          <w:szCs w:val="24"/>
        </w:rPr>
        <w:t>Директор руководит текущей деятельностью Учреждения и решает все вопросы, которые не отнесены настоящим Уставом и законодательством Российской Федерации к исключительной компетенции Общего собрания Учредителей в том числе:</w:t>
      </w:r>
    </w:p>
    <w:p w:rsidR="00D74078" w:rsidRDefault="00D74078" w:rsidP="00D74078">
      <w:pPr>
        <w:pStyle w:val="10"/>
        <w:shd w:val="clear" w:color="auto" w:fill="auto"/>
        <w:tabs>
          <w:tab w:val="left" w:pos="1378"/>
        </w:tabs>
        <w:spacing w:before="0" w:after="0" w:line="240" w:lineRule="auto"/>
        <w:ind w:right="40" w:firstLine="709"/>
        <w:contextualSpacing/>
        <w:jc w:val="both"/>
        <w:rPr>
          <w:b w:val="0"/>
          <w:sz w:val="24"/>
          <w:szCs w:val="24"/>
        </w:rPr>
      </w:pPr>
      <w:r>
        <w:rPr>
          <w:b w:val="0"/>
          <w:sz w:val="24"/>
          <w:szCs w:val="24"/>
        </w:rPr>
        <w:t>- д</w:t>
      </w:r>
      <w:r w:rsidRPr="00515C71">
        <w:rPr>
          <w:b w:val="0"/>
          <w:sz w:val="24"/>
          <w:szCs w:val="24"/>
        </w:rPr>
        <w:t>ействует от имени Учреждения без доверенности, представляя его во всех государственных органах и органах местного самоуправления, организациях, предприятиях и учреждениях, общественных организациях, судах, арбитражных и третейских судах, а также во взаимоотношениях с физическими лицами;</w:t>
      </w:r>
    </w:p>
    <w:p w:rsidR="00D74078" w:rsidRDefault="00D74078" w:rsidP="00D74078">
      <w:pPr>
        <w:pStyle w:val="10"/>
        <w:shd w:val="clear" w:color="auto" w:fill="auto"/>
        <w:tabs>
          <w:tab w:val="left" w:pos="1378"/>
        </w:tabs>
        <w:spacing w:before="0" w:after="0" w:line="240" w:lineRule="auto"/>
        <w:ind w:right="40" w:firstLine="709"/>
        <w:contextualSpacing/>
        <w:jc w:val="both"/>
        <w:rPr>
          <w:b w:val="0"/>
          <w:sz w:val="24"/>
          <w:szCs w:val="24"/>
        </w:rPr>
      </w:pPr>
      <w:r>
        <w:rPr>
          <w:b w:val="0"/>
          <w:sz w:val="24"/>
          <w:szCs w:val="24"/>
        </w:rPr>
        <w:t>- о</w:t>
      </w:r>
      <w:r w:rsidRPr="00515C71">
        <w:rPr>
          <w:b w:val="0"/>
          <w:sz w:val="24"/>
          <w:szCs w:val="24"/>
        </w:rPr>
        <w:t>рганизует текущую деятельность Учреждения, руководит образовательной, хозяйственной, финансовой и иной деятельностью в соответствии с законодательством Российской Федерации и настоящим Уставом; осуществляет исполнительно</w:t>
      </w:r>
      <w:r>
        <w:rPr>
          <w:b w:val="0"/>
          <w:sz w:val="24"/>
          <w:szCs w:val="24"/>
        </w:rPr>
        <w:t>-</w:t>
      </w:r>
      <w:r w:rsidRPr="00515C71">
        <w:rPr>
          <w:b w:val="0"/>
          <w:sz w:val="24"/>
          <w:szCs w:val="24"/>
        </w:rPr>
        <w:t>распорядительные функции;</w:t>
      </w:r>
    </w:p>
    <w:p w:rsidR="00D74078" w:rsidRDefault="00D74078" w:rsidP="00D74078">
      <w:pPr>
        <w:pStyle w:val="10"/>
        <w:shd w:val="clear" w:color="auto" w:fill="auto"/>
        <w:tabs>
          <w:tab w:val="left" w:pos="1378"/>
        </w:tabs>
        <w:spacing w:before="0" w:after="0" w:line="240" w:lineRule="auto"/>
        <w:ind w:right="40" w:firstLine="709"/>
        <w:contextualSpacing/>
        <w:jc w:val="both"/>
        <w:rPr>
          <w:b w:val="0"/>
          <w:sz w:val="24"/>
          <w:szCs w:val="24"/>
        </w:rPr>
      </w:pPr>
      <w:r>
        <w:rPr>
          <w:b w:val="0"/>
          <w:sz w:val="24"/>
          <w:szCs w:val="24"/>
        </w:rPr>
        <w:t>- р</w:t>
      </w:r>
      <w:r w:rsidRPr="00515C71">
        <w:rPr>
          <w:b w:val="0"/>
          <w:sz w:val="24"/>
          <w:szCs w:val="24"/>
        </w:rPr>
        <w:t>аспоряжается и управляет имуществом, в том числе денежными средствами Учреждения, в соответствии с их целевым назначением, требованиями законодательства Российской Федерации и настоящим Уставом;</w:t>
      </w:r>
    </w:p>
    <w:p w:rsidR="00D74078" w:rsidRDefault="00D74078" w:rsidP="00D74078">
      <w:pPr>
        <w:pStyle w:val="10"/>
        <w:shd w:val="clear" w:color="auto" w:fill="auto"/>
        <w:tabs>
          <w:tab w:val="left" w:pos="1378"/>
        </w:tabs>
        <w:spacing w:before="0" w:after="0" w:line="240" w:lineRule="auto"/>
        <w:ind w:right="40" w:firstLine="709"/>
        <w:contextualSpacing/>
        <w:jc w:val="both"/>
        <w:rPr>
          <w:b w:val="0"/>
          <w:sz w:val="24"/>
          <w:szCs w:val="24"/>
        </w:rPr>
      </w:pPr>
      <w:r>
        <w:rPr>
          <w:b w:val="0"/>
          <w:sz w:val="24"/>
          <w:szCs w:val="24"/>
        </w:rPr>
        <w:t>- о</w:t>
      </w:r>
      <w:r w:rsidRPr="00515C71">
        <w:rPr>
          <w:b w:val="0"/>
          <w:sz w:val="24"/>
          <w:szCs w:val="24"/>
        </w:rPr>
        <w:t>существляет прием на работу, перевод и увольнение работников, применяет меры поощрения и налагает дисциплинарные взыскания; определяет условия труда и т. п.;</w:t>
      </w:r>
    </w:p>
    <w:p w:rsidR="00D74078" w:rsidRDefault="00D74078" w:rsidP="00D74078">
      <w:pPr>
        <w:pStyle w:val="10"/>
        <w:shd w:val="clear" w:color="auto" w:fill="auto"/>
        <w:tabs>
          <w:tab w:val="left" w:pos="1378"/>
        </w:tabs>
        <w:spacing w:before="0" w:after="0" w:line="240" w:lineRule="auto"/>
        <w:ind w:right="40" w:firstLine="709"/>
        <w:contextualSpacing/>
        <w:jc w:val="both"/>
        <w:rPr>
          <w:b w:val="0"/>
          <w:sz w:val="24"/>
          <w:szCs w:val="24"/>
        </w:rPr>
      </w:pPr>
      <w:r>
        <w:rPr>
          <w:b w:val="0"/>
          <w:sz w:val="24"/>
          <w:szCs w:val="24"/>
        </w:rPr>
        <w:lastRenderedPageBreak/>
        <w:t>- у</w:t>
      </w:r>
      <w:r w:rsidRPr="00515C71">
        <w:rPr>
          <w:b w:val="0"/>
          <w:sz w:val="24"/>
          <w:szCs w:val="24"/>
        </w:rPr>
        <w:t>тверждает должностные инструкции и штатное расписание и другие нормативн</w:t>
      </w:r>
      <w:proofErr w:type="gramStart"/>
      <w:r w:rsidRPr="00515C71">
        <w:rPr>
          <w:b w:val="0"/>
          <w:sz w:val="24"/>
          <w:szCs w:val="24"/>
        </w:rPr>
        <w:t>о-</w:t>
      </w:r>
      <w:proofErr w:type="gramEnd"/>
      <w:r w:rsidRPr="00515C71">
        <w:rPr>
          <w:b w:val="0"/>
          <w:sz w:val="24"/>
          <w:szCs w:val="24"/>
        </w:rPr>
        <w:t xml:space="preserve"> правовые документы;</w:t>
      </w:r>
    </w:p>
    <w:p w:rsidR="00D74078" w:rsidRDefault="00D74078" w:rsidP="00D74078">
      <w:pPr>
        <w:pStyle w:val="10"/>
        <w:shd w:val="clear" w:color="auto" w:fill="auto"/>
        <w:tabs>
          <w:tab w:val="left" w:pos="1378"/>
        </w:tabs>
        <w:spacing w:before="0" w:after="0" w:line="240" w:lineRule="auto"/>
        <w:ind w:right="40" w:firstLine="709"/>
        <w:contextualSpacing/>
        <w:jc w:val="both"/>
        <w:rPr>
          <w:b w:val="0"/>
          <w:sz w:val="24"/>
          <w:szCs w:val="24"/>
        </w:rPr>
      </w:pPr>
      <w:r>
        <w:rPr>
          <w:b w:val="0"/>
          <w:sz w:val="24"/>
          <w:szCs w:val="24"/>
        </w:rPr>
        <w:t>- р</w:t>
      </w:r>
      <w:r w:rsidRPr="00515C71">
        <w:rPr>
          <w:b w:val="0"/>
          <w:sz w:val="24"/>
          <w:szCs w:val="24"/>
        </w:rPr>
        <w:t>ешает вопросы, связанные с заключением договоров, совершением иных сделок, определением обязательств и иных условий, не противоречащих законодательству Российской Федерации и настоящему Уставу;</w:t>
      </w:r>
    </w:p>
    <w:p w:rsidR="00D74078" w:rsidRDefault="00D74078" w:rsidP="00D74078">
      <w:pPr>
        <w:pStyle w:val="10"/>
        <w:shd w:val="clear" w:color="auto" w:fill="auto"/>
        <w:tabs>
          <w:tab w:val="left" w:pos="1378"/>
        </w:tabs>
        <w:spacing w:before="0" w:after="0" w:line="240" w:lineRule="auto"/>
        <w:ind w:right="40" w:firstLine="709"/>
        <w:contextualSpacing/>
        <w:jc w:val="both"/>
        <w:rPr>
          <w:b w:val="0"/>
          <w:sz w:val="24"/>
          <w:szCs w:val="24"/>
        </w:rPr>
      </w:pPr>
      <w:r>
        <w:rPr>
          <w:b w:val="0"/>
          <w:sz w:val="24"/>
          <w:szCs w:val="24"/>
        </w:rPr>
        <w:t>- у</w:t>
      </w:r>
      <w:r w:rsidRPr="00515C71">
        <w:rPr>
          <w:b w:val="0"/>
          <w:sz w:val="24"/>
          <w:szCs w:val="24"/>
        </w:rPr>
        <w:t xml:space="preserve">тверждает </w:t>
      </w:r>
      <w:r>
        <w:rPr>
          <w:b w:val="0"/>
          <w:sz w:val="24"/>
          <w:szCs w:val="24"/>
        </w:rPr>
        <w:t>образовательные программы</w:t>
      </w:r>
      <w:r w:rsidRPr="00515C71">
        <w:rPr>
          <w:b w:val="0"/>
          <w:sz w:val="24"/>
          <w:szCs w:val="24"/>
        </w:rPr>
        <w:t>, текущие планы деятельности Учреждения;</w:t>
      </w:r>
    </w:p>
    <w:p w:rsidR="00D74078" w:rsidRDefault="00D74078" w:rsidP="00D74078">
      <w:pPr>
        <w:pStyle w:val="10"/>
        <w:shd w:val="clear" w:color="auto" w:fill="auto"/>
        <w:tabs>
          <w:tab w:val="left" w:pos="1378"/>
        </w:tabs>
        <w:spacing w:before="0" w:after="0" w:line="240" w:lineRule="auto"/>
        <w:ind w:firstLine="709"/>
        <w:contextualSpacing/>
        <w:jc w:val="both"/>
        <w:rPr>
          <w:b w:val="0"/>
          <w:sz w:val="24"/>
          <w:szCs w:val="24"/>
        </w:rPr>
      </w:pPr>
      <w:r>
        <w:rPr>
          <w:b w:val="0"/>
          <w:sz w:val="24"/>
          <w:szCs w:val="24"/>
        </w:rPr>
        <w:t>- о</w:t>
      </w:r>
      <w:r w:rsidRPr="00515C71">
        <w:rPr>
          <w:b w:val="0"/>
          <w:sz w:val="24"/>
          <w:szCs w:val="24"/>
        </w:rPr>
        <w:t>ткрывает расчетный, валютный и другие счета в банковских учреждениях;</w:t>
      </w:r>
    </w:p>
    <w:p w:rsidR="00D74078" w:rsidRDefault="00D74078" w:rsidP="00D74078">
      <w:pPr>
        <w:pStyle w:val="10"/>
        <w:shd w:val="clear" w:color="auto" w:fill="auto"/>
        <w:tabs>
          <w:tab w:val="left" w:pos="1378"/>
        </w:tabs>
        <w:spacing w:before="0" w:after="0" w:line="240" w:lineRule="auto"/>
        <w:ind w:firstLine="709"/>
        <w:contextualSpacing/>
        <w:jc w:val="both"/>
        <w:rPr>
          <w:b w:val="0"/>
          <w:sz w:val="24"/>
          <w:szCs w:val="24"/>
        </w:rPr>
      </w:pPr>
      <w:r>
        <w:rPr>
          <w:b w:val="0"/>
          <w:sz w:val="24"/>
          <w:szCs w:val="24"/>
        </w:rPr>
        <w:t>- в</w:t>
      </w:r>
      <w:r w:rsidRPr="00515C71">
        <w:rPr>
          <w:b w:val="0"/>
          <w:sz w:val="24"/>
          <w:szCs w:val="24"/>
        </w:rPr>
        <w:t>ыдаёт доверенности;</w:t>
      </w:r>
    </w:p>
    <w:p w:rsidR="00D74078" w:rsidRDefault="00D74078" w:rsidP="00D74078">
      <w:pPr>
        <w:pStyle w:val="10"/>
        <w:shd w:val="clear" w:color="auto" w:fill="auto"/>
        <w:tabs>
          <w:tab w:val="left" w:pos="1378"/>
        </w:tabs>
        <w:spacing w:before="0" w:after="0" w:line="240" w:lineRule="auto"/>
        <w:ind w:right="40" w:firstLine="709"/>
        <w:contextualSpacing/>
        <w:jc w:val="both"/>
        <w:rPr>
          <w:b w:val="0"/>
          <w:sz w:val="24"/>
          <w:szCs w:val="24"/>
        </w:rPr>
      </w:pPr>
      <w:r>
        <w:rPr>
          <w:b w:val="0"/>
          <w:sz w:val="24"/>
          <w:szCs w:val="24"/>
        </w:rPr>
        <w:t>- о</w:t>
      </w:r>
      <w:r w:rsidRPr="00515C71">
        <w:rPr>
          <w:b w:val="0"/>
          <w:sz w:val="24"/>
          <w:szCs w:val="24"/>
        </w:rPr>
        <w:t>беспечивает выполнение решений, принятых Общим собранием Учредителей, отчитывается перед ним о деятельности Учреждения в целом;</w:t>
      </w:r>
    </w:p>
    <w:p w:rsidR="00D74078" w:rsidRDefault="00D74078" w:rsidP="00D74078">
      <w:pPr>
        <w:pStyle w:val="10"/>
        <w:shd w:val="clear" w:color="auto" w:fill="auto"/>
        <w:tabs>
          <w:tab w:val="left" w:pos="1378"/>
        </w:tabs>
        <w:spacing w:before="0" w:after="0" w:line="240" w:lineRule="auto"/>
        <w:ind w:right="40" w:firstLine="709"/>
        <w:contextualSpacing/>
        <w:jc w:val="both"/>
        <w:rPr>
          <w:b w:val="0"/>
          <w:sz w:val="24"/>
          <w:szCs w:val="24"/>
        </w:rPr>
      </w:pPr>
      <w:r>
        <w:rPr>
          <w:b w:val="0"/>
          <w:sz w:val="24"/>
          <w:szCs w:val="24"/>
        </w:rPr>
        <w:t>- у</w:t>
      </w:r>
      <w:r w:rsidRPr="00515C71">
        <w:rPr>
          <w:b w:val="0"/>
          <w:sz w:val="24"/>
          <w:szCs w:val="24"/>
        </w:rPr>
        <w:t xml:space="preserve">тверждает локальные </w:t>
      </w:r>
      <w:r>
        <w:rPr>
          <w:b w:val="0"/>
          <w:sz w:val="24"/>
          <w:szCs w:val="24"/>
        </w:rPr>
        <w:t xml:space="preserve">нормативные </w:t>
      </w:r>
      <w:r w:rsidRPr="00515C71">
        <w:rPr>
          <w:b w:val="0"/>
          <w:sz w:val="24"/>
          <w:szCs w:val="24"/>
        </w:rPr>
        <w:t>акты Учреждения, не противоречащие законодательству Российской Федерации и настоящему Уставу;</w:t>
      </w:r>
    </w:p>
    <w:p w:rsidR="00D74078" w:rsidRDefault="00D74078" w:rsidP="00D74078">
      <w:pPr>
        <w:pStyle w:val="10"/>
        <w:shd w:val="clear" w:color="auto" w:fill="auto"/>
        <w:tabs>
          <w:tab w:val="left" w:pos="1378"/>
        </w:tabs>
        <w:spacing w:before="0" w:after="0" w:line="240" w:lineRule="auto"/>
        <w:ind w:right="40" w:firstLine="709"/>
        <w:contextualSpacing/>
        <w:jc w:val="both"/>
        <w:rPr>
          <w:b w:val="0"/>
          <w:sz w:val="24"/>
          <w:szCs w:val="24"/>
        </w:rPr>
      </w:pPr>
      <w:r>
        <w:rPr>
          <w:b w:val="0"/>
          <w:sz w:val="24"/>
          <w:szCs w:val="24"/>
        </w:rPr>
        <w:t>- и</w:t>
      </w:r>
      <w:r w:rsidRPr="00515C71">
        <w:rPr>
          <w:b w:val="0"/>
          <w:sz w:val="24"/>
          <w:szCs w:val="24"/>
        </w:rPr>
        <w:t>здает приказы, распоряжения и указания, не противоречащие законодательству Российской Федерации, настоящему Уставу, решениям Собрания Учредителей, обязательные для всех работников и обучающихся Учреждения, в том числе о поощрениях и наложении дисциплинарных взысканий;</w:t>
      </w:r>
    </w:p>
    <w:p w:rsidR="00D74078" w:rsidRDefault="00D74078" w:rsidP="00D74078">
      <w:pPr>
        <w:pStyle w:val="10"/>
        <w:shd w:val="clear" w:color="auto" w:fill="auto"/>
        <w:tabs>
          <w:tab w:val="left" w:pos="1378"/>
        </w:tabs>
        <w:spacing w:before="0" w:after="0" w:line="240" w:lineRule="auto"/>
        <w:ind w:right="40" w:firstLine="709"/>
        <w:contextualSpacing/>
        <w:jc w:val="both"/>
        <w:rPr>
          <w:b w:val="0"/>
          <w:sz w:val="24"/>
          <w:szCs w:val="24"/>
        </w:rPr>
      </w:pPr>
      <w:r>
        <w:rPr>
          <w:b w:val="0"/>
          <w:sz w:val="24"/>
          <w:szCs w:val="24"/>
        </w:rPr>
        <w:t>- с</w:t>
      </w:r>
      <w:r w:rsidRPr="00515C71">
        <w:rPr>
          <w:b w:val="0"/>
          <w:sz w:val="24"/>
          <w:szCs w:val="24"/>
        </w:rPr>
        <w:t>овершает иные, не запрещенные законодательством Российской Федерации действия, если они не являются исключительной компетенцией других органов управления Учреждения.</w:t>
      </w:r>
    </w:p>
    <w:p w:rsidR="00D74078" w:rsidRDefault="00D74078" w:rsidP="00D74078">
      <w:pPr>
        <w:pStyle w:val="10"/>
        <w:shd w:val="clear" w:color="auto" w:fill="auto"/>
        <w:tabs>
          <w:tab w:val="left" w:pos="562"/>
        </w:tabs>
        <w:spacing w:before="0" w:after="0" w:line="240" w:lineRule="auto"/>
        <w:ind w:firstLine="709"/>
        <w:contextualSpacing/>
        <w:jc w:val="both"/>
        <w:rPr>
          <w:b w:val="0"/>
          <w:sz w:val="24"/>
          <w:szCs w:val="24"/>
        </w:rPr>
      </w:pPr>
    </w:p>
    <w:p w:rsidR="00D74078" w:rsidRPr="00D02BD5" w:rsidRDefault="00D74078" w:rsidP="00D74078">
      <w:pPr>
        <w:pStyle w:val="10"/>
        <w:shd w:val="clear" w:color="auto" w:fill="auto"/>
        <w:tabs>
          <w:tab w:val="left" w:pos="562"/>
        </w:tabs>
        <w:spacing w:before="0" w:after="0" w:line="240" w:lineRule="auto"/>
        <w:ind w:firstLine="709"/>
        <w:contextualSpacing/>
        <w:jc w:val="both"/>
        <w:rPr>
          <w:b w:val="0"/>
          <w:sz w:val="24"/>
          <w:szCs w:val="24"/>
        </w:rPr>
      </w:pPr>
      <w:r w:rsidRPr="0094198A">
        <w:rPr>
          <w:b w:val="0"/>
          <w:sz w:val="24"/>
          <w:szCs w:val="24"/>
        </w:rPr>
        <w:t xml:space="preserve">Для рассмотрения основных вопросов организации и осуществления образовательной деятельности в Учреждении создается </w:t>
      </w:r>
      <w:r>
        <w:rPr>
          <w:b w:val="0"/>
          <w:sz w:val="24"/>
          <w:szCs w:val="24"/>
        </w:rPr>
        <w:t xml:space="preserve">постоянно действующий коллегиальный орган управления - </w:t>
      </w:r>
      <w:r w:rsidRPr="00D07664">
        <w:rPr>
          <w:sz w:val="24"/>
          <w:szCs w:val="24"/>
        </w:rPr>
        <w:t>Педагогический совет</w:t>
      </w:r>
      <w:r w:rsidRPr="0094198A">
        <w:rPr>
          <w:b w:val="0"/>
          <w:sz w:val="24"/>
          <w:szCs w:val="24"/>
        </w:rPr>
        <w:t xml:space="preserve">, членами которого являются все педагогические работники, заключившие с Учреждением трудовые отношения. </w:t>
      </w:r>
    </w:p>
    <w:p w:rsidR="00D74078" w:rsidRPr="00D02BD5" w:rsidRDefault="00D74078" w:rsidP="00D74078">
      <w:pPr>
        <w:pStyle w:val="10"/>
        <w:shd w:val="clear" w:color="auto" w:fill="auto"/>
        <w:tabs>
          <w:tab w:val="left" w:pos="562"/>
        </w:tabs>
        <w:spacing w:before="0" w:after="0" w:line="240" w:lineRule="auto"/>
        <w:ind w:firstLine="709"/>
        <w:contextualSpacing/>
        <w:jc w:val="both"/>
        <w:rPr>
          <w:b w:val="0"/>
          <w:sz w:val="24"/>
          <w:szCs w:val="24"/>
        </w:rPr>
      </w:pPr>
      <w:r w:rsidRPr="0094198A">
        <w:rPr>
          <w:b w:val="0"/>
          <w:sz w:val="24"/>
          <w:szCs w:val="24"/>
        </w:rPr>
        <w:t xml:space="preserve">Председателем педагогического совета является Директор. </w:t>
      </w:r>
    </w:p>
    <w:p w:rsidR="00D74078" w:rsidRPr="00D02BD5" w:rsidRDefault="00D74078" w:rsidP="00D74078">
      <w:pPr>
        <w:pStyle w:val="10"/>
        <w:shd w:val="clear" w:color="auto" w:fill="auto"/>
        <w:tabs>
          <w:tab w:val="left" w:pos="562"/>
        </w:tabs>
        <w:spacing w:before="0" w:after="0" w:line="240" w:lineRule="auto"/>
        <w:ind w:firstLine="709"/>
        <w:contextualSpacing/>
        <w:jc w:val="both"/>
        <w:rPr>
          <w:b w:val="0"/>
          <w:sz w:val="24"/>
          <w:szCs w:val="24"/>
        </w:rPr>
      </w:pPr>
      <w:r w:rsidRPr="0094198A">
        <w:rPr>
          <w:b w:val="0"/>
          <w:sz w:val="24"/>
          <w:szCs w:val="24"/>
        </w:rPr>
        <w:t>Педагогический</w:t>
      </w:r>
      <w:r>
        <w:rPr>
          <w:b w:val="0"/>
          <w:sz w:val="24"/>
          <w:szCs w:val="24"/>
        </w:rPr>
        <w:t xml:space="preserve"> совет собирается не реже дву</w:t>
      </w:r>
      <w:r w:rsidRPr="0094198A">
        <w:rPr>
          <w:b w:val="0"/>
          <w:sz w:val="24"/>
          <w:szCs w:val="24"/>
        </w:rPr>
        <w:t>х раз в год согласно годовому плану работы Учреждения. Внеочередное заседание Педагогического совета собирается по инициативе его Председателя, либо по инициативе не менее 1/3 членов педагогического совета.</w:t>
      </w:r>
    </w:p>
    <w:p w:rsidR="00D74078" w:rsidRPr="00D02BD5" w:rsidRDefault="00D74078" w:rsidP="00D74078">
      <w:pPr>
        <w:pStyle w:val="10"/>
        <w:shd w:val="clear" w:color="auto" w:fill="auto"/>
        <w:tabs>
          <w:tab w:val="left" w:pos="562"/>
        </w:tabs>
        <w:spacing w:before="0" w:after="0" w:line="240" w:lineRule="auto"/>
        <w:ind w:firstLine="709"/>
        <w:contextualSpacing/>
        <w:jc w:val="both"/>
        <w:rPr>
          <w:b w:val="0"/>
          <w:sz w:val="24"/>
          <w:szCs w:val="24"/>
        </w:rPr>
      </w:pPr>
      <w:r w:rsidRPr="0094198A">
        <w:rPr>
          <w:b w:val="0"/>
          <w:sz w:val="24"/>
          <w:szCs w:val="24"/>
        </w:rPr>
        <w:t>К компетенции Педагогического совета относится:</w:t>
      </w:r>
    </w:p>
    <w:p w:rsidR="00D74078" w:rsidRPr="007103F7" w:rsidRDefault="00D74078" w:rsidP="00D74078">
      <w:pPr>
        <w:suppressAutoHyphens/>
        <w:spacing w:line="240" w:lineRule="auto"/>
        <w:contextualSpacing/>
        <w:jc w:val="both"/>
        <w:rPr>
          <w:rFonts w:ascii="Times New Roman" w:hAnsi="Times New Roman" w:cs="Times New Roman"/>
        </w:rPr>
      </w:pPr>
      <w:r w:rsidRPr="007103F7">
        <w:rPr>
          <w:rFonts w:ascii="Times New Roman" w:hAnsi="Times New Roman" w:cs="Times New Roman"/>
        </w:rPr>
        <w:t>- разработка и принятие образовательных программ Учреждения, плана работы, локальных актов в пределах своей компетенции;</w:t>
      </w:r>
    </w:p>
    <w:p w:rsidR="00D74078" w:rsidRPr="007103F7" w:rsidRDefault="00D74078" w:rsidP="00D74078">
      <w:pPr>
        <w:suppressAutoHyphens/>
        <w:spacing w:line="240" w:lineRule="auto"/>
        <w:contextualSpacing/>
        <w:jc w:val="both"/>
        <w:rPr>
          <w:rFonts w:ascii="Times New Roman" w:hAnsi="Times New Roman" w:cs="Times New Roman"/>
        </w:rPr>
      </w:pPr>
      <w:r w:rsidRPr="007103F7">
        <w:rPr>
          <w:rFonts w:ascii="Times New Roman" w:hAnsi="Times New Roman" w:cs="Times New Roman"/>
        </w:rPr>
        <w:t>- определение направлений образовательной деятельности Учреждения;</w:t>
      </w:r>
    </w:p>
    <w:p w:rsidR="00D74078" w:rsidRPr="007103F7" w:rsidRDefault="00D74078" w:rsidP="00D74078">
      <w:pPr>
        <w:suppressAutoHyphens/>
        <w:spacing w:line="240" w:lineRule="auto"/>
        <w:contextualSpacing/>
        <w:jc w:val="both"/>
        <w:rPr>
          <w:rFonts w:ascii="Times New Roman" w:hAnsi="Times New Roman" w:cs="Times New Roman"/>
        </w:rPr>
      </w:pPr>
      <w:r w:rsidRPr="007103F7">
        <w:rPr>
          <w:rFonts w:ascii="Times New Roman" w:hAnsi="Times New Roman" w:cs="Times New Roman"/>
        </w:rPr>
        <w:t>- обсуждение вопросов содержания, форм и методов образовательного процесса, планирования образовательной деятельности Учреждения;</w:t>
      </w:r>
    </w:p>
    <w:p w:rsidR="00D74078" w:rsidRPr="007103F7" w:rsidRDefault="00D74078" w:rsidP="00D74078">
      <w:pPr>
        <w:suppressAutoHyphens/>
        <w:spacing w:line="240" w:lineRule="auto"/>
        <w:contextualSpacing/>
        <w:jc w:val="both"/>
        <w:rPr>
          <w:rFonts w:ascii="Times New Roman" w:hAnsi="Times New Roman" w:cs="Times New Roman"/>
        </w:rPr>
      </w:pPr>
      <w:r w:rsidRPr="007103F7">
        <w:rPr>
          <w:rFonts w:ascii="Times New Roman" w:hAnsi="Times New Roman" w:cs="Times New Roman"/>
        </w:rPr>
        <w:t xml:space="preserve">- рассмотрение </w:t>
      </w:r>
      <w:proofErr w:type="gramStart"/>
      <w:r w:rsidRPr="007103F7">
        <w:rPr>
          <w:rFonts w:ascii="Times New Roman" w:hAnsi="Times New Roman" w:cs="Times New Roman"/>
        </w:rPr>
        <w:t>вопросов осуществления текущего контроля качества знаний обучающихся</w:t>
      </w:r>
      <w:proofErr w:type="gramEnd"/>
      <w:r w:rsidRPr="007103F7">
        <w:rPr>
          <w:rFonts w:ascii="Times New Roman" w:hAnsi="Times New Roman" w:cs="Times New Roman"/>
        </w:rPr>
        <w:t xml:space="preserve"> и за реализацией образовательной программы Учреждения;</w:t>
      </w:r>
    </w:p>
    <w:p w:rsidR="00D74078" w:rsidRPr="007103F7" w:rsidRDefault="00D74078" w:rsidP="00D74078">
      <w:pPr>
        <w:suppressAutoHyphens/>
        <w:spacing w:line="240" w:lineRule="auto"/>
        <w:contextualSpacing/>
        <w:jc w:val="both"/>
        <w:rPr>
          <w:rFonts w:ascii="Times New Roman" w:hAnsi="Times New Roman" w:cs="Times New Roman"/>
        </w:rPr>
      </w:pPr>
      <w:r w:rsidRPr="007103F7">
        <w:rPr>
          <w:rFonts w:ascii="Times New Roman" w:hAnsi="Times New Roman" w:cs="Times New Roman"/>
        </w:rPr>
        <w:t>- решение вопроса о допуске к итоговой аттестации, выдаче документов об образовании;</w:t>
      </w:r>
    </w:p>
    <w:p w:rsidR="00D74078" w:rsidRPr="007103F7" w:rsidRDefault="00D74078" w:rsidP="00D74078">
      <w:pPr>
        <w:suppressAutoHyphens/>
        <w:spacing w:line="240" w:lineRule="auto"/>
        <w:contextualSpacing/>
        <w:jc w:val="both"/>
        <w:rPr>
          <w:rFonts w:ascii="Times New Roman" w:hAnsi="Times New Roman" w:cs="Times New Roman"/>
        </w:rPr>
      </w:pPr>
      <w:r>
        <w:rPr>
          <w:rFonts w:ascii="Times New Roman" w:hAnsi="Times New Roman" w:cs="Times New Roman"/>
        </w:rPr>
        <w:t>-</w:t>
      </w:r>
      <w:r w:rsidRPr="007103F7">
        <w:rPr>
          <w:rFonts w:ascii="Times New Roman" w:hAnsi="Times New Roman" w:cs="Times New Roman"/>
        </w:rPr>
        <w:t xml:space="preserve"> рекомендации Директору Учреждения по вопросам, связанным с образовательной деятельностью;</w:t>
      </w:r>
      <w:r w:rsidRPr="007103F7">
        <w:rPr>
          <w:rFonts w:ascii="Times New Roman" w:hAnsi="Times New Roman" w:cs="Times New Roman"/>
        </w:rPr>
        <w:br/>
        <w:t>- поддержка общественных инициатив по совершенствованию обучения и воспитания воспитанников;</w:t>
      </w:r>
    </w:p>
    <w:p w:rsidR="00D74078" w:rsidRDefault="00D74078" w:rsidP="00D74078">
      <w:pPr>
        <w:suppressAutoHyphens/>
        <w:spacing w:line="240" w:lineRule="auto"/>
        <w:contextualSpacing/>
        <w:jc w:val="both"/>
        <w:rPr>
          <w:rFonts w:ascii="Times New Roman" w:hAnsi="Times New Roman" w:cs="Times New Roman"/>
        </w:rPr>
      </w:pPr>
      <w:r w:rsidRPr="007103F7">
        <w:rPr>
          <w:rFonts w:ascii="Times New Roman" w:hAnsi="Times New Roman" w:cs="Times New Roman"/>
        </w:rPr>
        <w:t>- выявление, обобщение, распространение и внедрение педагогического опыта;</w:t>
      </w:r>
    </w:p>
    <w:p w:rsidR="00D74078" w:rsidRPr="007103F7" w:rsidRDefault="00D74078" w:rsidP="00D74078">
      <w:pPr>
        <w:suppressAutoHyphens/>
        <w:spacing w:line="240" w:lineRule="auto"/>
        <w:contextualSpacing/>
        <w:jc w:val="both"/>
        <w:rPr>
          <w:rFonts w:ascii="Times New Roman" w:hAnsi="Times New Roman" w:cs="Times New Roman"/>
        </w:rPr>
      </w:pPr>
      <w:r>
        <w:rPr>
          <w:rFonts w:ascii="Times New Roman" w:hAnsi="Times New Roman" w:cs="Times New Roman"/>
        </w:rPr>
        <w:t>- выборы представителей от педагогических работников в комиссию по урегулированию споров между участниками образовательных отношений;</w:t>
      </w:r>
    </w:p>
    <w:p w:rsidR="00D74078" w:rsidRDefault="00D74078" w:rsidP="00D74078">
      <w:pPr>
        <w:suppressAutoHyphens/>
        <w:spacing w:line="240" w:lineRule="auto"/>
        <w:contextualSpacing/>
        <w:jc w:val="both"/>
        <w:rPr>
          <w:rFonts w:ascii="Times New Roman" w:hAnsi="Times New Roman" w:cs="Times New Roman"/>
        </w:rPr>
      </w:pPr>
      <w:r w:rsidRPr="007103F7">
        <w:rPr>
          <w:rFonts w:ascii="Times New Roman" w:hAnsi="Times New Roman" w:cs="Times New Roman"/>
        </w:rPr>
        <w:t>- контроль выполнения ранее принятых решений Педагогического совета.</w:t>
      </w:r>
    </w:p>
    <w:p w:rsidR="00D74078" w:rsidRPr="007103F7" w:rsidRDefault="00D74078" w:rsidP="00D74078">
      <w:pPr>
        <w:suppressAutoHyphens/>
        <w:spacing w:line="240" w:lineRule="auto"/>
        <w:ind w:firstLine="709"/>
        <w:contextualSpacing/>
        <w:jc w:val="both"/>
        <w:rPr>
          <w:rFonts w:ascii="Times New Roman" w:hAnsi="Times New Roman" w:cs="Times New Roman"/>
        </w:rPr>
      </w:pPr>
      <w:r>
        <w:rPr>
          <w:rFonts w:ascii="Times New Roman" w:hAnsi="Times New Roman" w:cs="Times New Roman"/>
        </w:rPr>
        <w:t>Педагогический совет вправе принимать решения по вопросам, отнесенным к его компетенции, при наличии на заседании более половины его членов. Решения принимаются большинством голосов присутствующих на собрании.</w:t>
      </w:r>
    </w:p>
    <w:p w:rsidR="00D74078" w:rsidRDefault="00D74078" w:rsidP="00D74078">
      <w:pPr>
        <w:spacing w:line="240" w:lineRule="auto"/>
        <w:contextualSpacing/>
      </w:pPr>
    </w:p>
    <w:p w:rsidR="00D74078" w:rsidRPr="00D74DB7" w:rsidRDefault="00D74078" w:rsidP="00D74078">
      <w:pPr>
        <w:suppressAutoHyphens/>
        <w:spacing w:line="240" w:lineRule="auto"/>
        <w:ind w:firstLine="709"/>
        <w:contextualSpacing/>
        <w:jc w:val="both"/>
        <w:rPr>
          <w:rFonts w:ascii="Times New Roman" w:hAnsi="Times New Roman" w:cs="Times New Roman"/>
        </w:rPr>
      </w:pPr>
      <w:r w:rsidRPr="00D74DB7">
        <w:rPr>
          <w:rFonts w:ascii="Times New Roman" w:hAnsi="Times New Roman" w:cs="Times New Roman"/>
        </w:rPr>
        <w:t>Коллегиальным органом, представл</w:t>
      </w:r>
      <w:r>
        <w:rPr>
          <w:rFonts w:ascii="Times New Roman" w:hAnsi="Times New Roman" w:cs="Times New Roman"/>
        </w:rPr>
        <w:t>яющим интересы работников Учреждения</w:t>
      </w:r>
      <w:r w:rsidRPr="00D74DB7">
        <w:rPr>
          <w:rFonts w:ascii="Times New Roman" w:hAnsi="Times New Roman" w:cs="Times New Roman"/>
        </w:rPr>
        <w:t xml:space="preserve"> во взаимоотношениях с работодателем, является </w:t>
      </w:r>
      <w:r w:rsidRPr="00D07664">
        <w:rPr>
          <w:rFonts w:ascii="Times New Roman" w:hAnsi="Times New Roman" w:cs="Times New Roman"/>
          <w:b/>
        </w:rPr>
        <w:t>Общее собрание работников Учреждения</w:t>
      </w:r>
      <w:r>
        <w:rPr>
          <w:rFonts w:ascii="Times New Roman" w:hAnsi="Times New Roman" w:cs="Times New Roman"/>
        </w:rPr>
        <w:t xml:space="preserve"> (далее – Общее собрание)</w:t>
      </w:r>
      <w:r w:rsidRPr="00D74DB7">
        <w:rPr>
          <w:rFonts w:ascii="Times New Roman" w:hAnsi="Times New Roman" w:cs="Times New Roman"/>
        </w:rPr>
        <w:t>.</w:t>
      </w:r>
    </w:p>
    <w:p w:rsidR="00D74078" w:rsidRPr="00D74DB7" w:rsidRDefault="00D74078" w:rsidP="00D74078">
      <w:pPr>
        <w:suppressAutoHyphens/>
        <w:spacing w:line="240" w:lineRule="auto"/>
        <w:ind w:firstLine="709"/>
        <w:contextualSpacing/>
        <w:jc w:val="both"/>
        <w:rPr>
          <w:rFonts w:ascii="Times New Roman" w:hAnsi="Times New Roman" w:cs="Times New Roman"/>
        </w:rPr>
      </w:pPr>
      <w:r>
        <w:rPr>
          <w:rFonts w:ascii="Times New Roman" w:hAnsi="Times New Roman" w:cs="Times New Roman"/>
        </w:rPr>
        <w:t>Членами Общего собрания</w:t>
      </w:r>
      <w:r w:rsidRPr="00D74DB7">
        <w:rPr>
          <w:rFonts w:ascii="Times New Roman" w:hAnsi="Times New Roman" w:cs="Times New Roman"/>
        </w:rPr>
        <w:t xml:space="preserve"> являются все</w:t>
      </w:r>
      <w:r>
        <w:rPr>
          <w:rFonts w:ascii="Times New Roman" w:hAnsi="Times New Roman" w:cs="Times New Roman"/>
        </w:rPr>
        <w:t xml:space="preserve"> работники, заключившие с Учреждение</w:t>
      </w:r>
      <w:r w:rsidRPr="00D74DB7">
        <w:rPr>
          <w:rFonts w:ascii="Times New Roman" w:hAnsi="Times New Roman" w:cs="Times New Roman"/>
        </w:rPr>
        <w:t>м трудовой договор, независимо от срока трудового договора и его вида. Общее собрание собирается не реже двух раз в год.</w:t>
      </w:r>
    </w:p>
    <w:p w:rsidR="00D74078" w:rsidRPr="00D74DB7" w:rsidRDefault="00D74078" w:rsidP="00D74078">
      <w:pPr>
        <w:suppressAutoHyphens/>
        <w:spacing w:line="240" w:lineRule="auto"/>
        <w:ind w:firstLine="709"/>
        <w:contextualSpacing/>
        <w:jc w:val="both"/>
        <w:rPr>
          <w:rFonts w:ascii="Times New Roman" w:hAnsi="Times New Roman" w:cs="Times New Roman"/>
        </w:rPr>
      </w:pPr>
      <w:r w:rsidRPr="00D74DB7">
        <w:rPr>
          <w:rFonts w:ascii="Times New Roman" w:hAnsi="Times New Roman" w:cs="Times New Roman"/>
        </w:rPr>
        <w:t>К компетенции Общего собрания относятся:</w:t>
      </w:r>
    </w:p>
    <w:p w:rsidR="00D74078" w:rsidRPr="00D74DB7" w:rsidRDefault="00D74078" w:rsidP="00D74078">
      <w:pPr>
        <w:suppressAutoHyphens/>
        <w:spacing w:line="240" w:lineRule="auto"/>
        <w:ind w:firstLine="709"/>
        <w:contextualSpacing/>
        <w:jc w:val="both"/>
        <w:rPr>
          <w:rFonts w:ascii="Times New Roman" w:hAnsi="Times New Roman" w:cs="Times New Roman"/>
        </w:rPr>
      </w:pPr>
      <w:r w:rsidRPr="00D74DB7">
        <w:rPr>
          <w:rFonts w:ascii="Times New Roman" w:hAnsi="Times New Roman" w:cs="Times New Roman"/>
        </w:rPr>
        <w:t>- вопросы содержания, внесения изменений и срока действия коллективного договора;</w:t>
      </w:r>
    </w:p>
    <w:p w:rsidR="00D74078" w:rsidRDefault="00D74078" w:rsidP="00D74078">
      <w:pPr>
        <w:suppressAutoHyphens/>
        <w:spacing w:line="240" w:lineRule="auto"/>
        <w:ind w:firstLine="709"/>
        <w:contextualSpacing/>
        <w:jc w:val="both"/>
        <w:rPr>
          <w:rFonts w:ascii="Times New Roman" w:hAnsi="Times New Roman" w:cs="Times New Roman"/>
        </w:rPr>
      </w:pPr>
      <w:r w:rsidRPr="00D74DB7">
        <w:rPr>
          <w:rFonts w:ascii="Times New Roman" w:hAnsi="Times New Roman" w:cs="Times New Roman"/>
        </w:rPr>
        <w:t>- обсуждение проекта Правил внутреннего трудового распорядка, Положения о комиссии по урегулированию споров между участниками образовательных отношений и других локальных актов, затрагив</w:t>
      </w:r>
      <w:r>
        <w:rPr>
          <w:rFonts w:ascii="Times New Roman" w:hAnsi="Times New Roman" w:cs="Times New Roman"/>
        </w:rPr>
        <w:t>ающих интересы работников Учреждения</w:t>
      </w:r>
      <w:r w:rsidRPr="00D74DB7">
        <w:rPr>
          <w:rFonts w:ascii="Times New Roman" w:hAnsi="Times New Roman" w:cs="Times New Roman"/>
        </w:rPr>
        <w:t>;</w:t>
      </w:r>
    </w:p>
    <w:p w:rsidR="00D74078" w:rsidRDefault="00D74078" w:rsidP="00D74078">
      <w:pPr>
        <w:suppressAutoHyphens/>
        <w:spacing w:line="240" w:lineRule="auto"/>
        <w:ind w:firstLine="709"/>
        <w:contextualSpacing/>
        <w:jc w:val="both"/>
        <w:rPr>
          <w:rFonts w:ascii="Times New Roman" w:hAnsi="Times New Roman" w:cs="Times New Roman"/>
        </w:rPr>
      </w:pPr>
      <w:r>
        <w:rPr>
          <w:rFonts w:ascii="Times New Roman" w:hAnsi="Times New Roman" w:cs="Times New Roman"/>
        </w:rPr>
        <w:lastRenderedPageBreak/>
        <w:t>- выборы представителей работников в комиссию по трудовым спорам;</w:t>
      </w:r>
    </w:p>
    <w:p w:rsidR="00D74078" w:rsidRDefault="00D74078" w:rsidP="00D74078">
      <w:pPr>
        <w:suppressAutoHyphens/>
        <w:spacing w:line="240" w:lineRule="auto"/>
        <w:ind w:firstLine="709"/>
        <w:contextualSpacing/>
        <w:jc w:val="both"/>
        <w:rPr>
          <w:rFonts w:ascii="Times New Roman" w:hAnsi="Times New Roman" w:cs="Times New Roman"/>
        </w:rPr>
      </w:pPr>
      <w:r>
        <w:rPr>
          <w:rFonts w:ascii="Times New Roman" w:hAnsi="Times New Roman" w:cs="Times New Roman"/>
        </w:rPr>
        <w:t>- обсуждение вопросов состояния трудовой дисциплины, рекомендации по ее укреплению;</w:t>
      </w:r>
    </w:p>
    <w:p w:rsidR="00D74078" w:rsidRDefault="00D74078" w:rsidP="00D74078">
      <w:pPr>
        <w:suppressAutoHyphens/>
        <w:spacing w:line="240" w:lineRule="auto"/>
        <w:ind w:firstLine="709"/>
        <w:contextualSpacing/>
        <w:jc w:val="both"/>
        <w:rPr>
          <w:rFonts w:ascii="Times New Roman" w:hAnsi="Times New Roman" w:cs="Times New Roman"/>
        </w:rPr>
      </w:pPr>
      <w:r>
        <w:rPr>
          <w:rFonts w:ascii="Times New Roman" w:hAnsi="Times New Roman" w:cs="Times New Roman"/>
        </w:rPr>
        <w:t>-содействие созданию оптимальных условий для организации труда и профессионального совершенствования работников;</w:t>
      </w:r>
    </w:p>
    <w:p w:rsidR="00D74078" w:rsidRPr="00D74DB7" w:rsidRDefault="00D74078" w:rsidP="00D74078">
      <w:pPr>
        <w:suppressAutoHyphens/>
        <w:spacing w:line="240" w:lineRule="auto"/>
        <w:ind w:firstLine="709"/>
        <w:contextualSpacing/>
        <w:jc w:val="both"/>
        <w:rPr>
          <w:rFonts w:ascii="Times New Roman" w:hAnsi="Times New Roman" w:cs="Times New Roman"/>
        </w:rPr>
      </w:pPr>
      <w:r>
        <w:rPr>
          <w:rFonts w:ascii="Times New Roman" w:hAnsi="Times New Roman" w:cs="Times New Roman"/>
        </w:rPr>
        <w:t>- поддержка общественных инициатив по развитию деятельности Учреждения;</w:t>
      </w:r>
    </w:p>
    <w:p w:rsidR="00D74078" w:rsidRPr="00D74DB7" w:rsidRDefault="00D74078" w:rsidP="00D74078">
      <w:pPr>
        <w:suppressAutoHyphens/>
        <w:spacing w:line="240" w:lineRule="auto"/>
        <w:ind w:firstLine="709"/>
        <w:contextualSpacing/>
        <w:jc w:val="both"/>
        <w:rPr>
          <w:rFonts w:ascii="Times New Roman" w:hAnsi="Times New Roman" w:cs="Times New Roman"/>
        </w:rPr>
      </w:pPr>
      <w:r w:rsidRPr="00D74DB7">
        <w:rPr>
          <w:rFonts w:ascii="Times New Roman" w:hAnsi="Times New Roman" w:cs="Times New Roman"/>
        </w:rPr>
        <w:t>- другие вопросы, отнесенные к компетенции представительного органа работников действующим законодательством Российской Федерации.</w:t>
      </w:r>
    </w:p>
    <w:p w:rsidR="00D74078" w:rsidRDefault="00D74078" w:rsidP="00D74078">
      <w:pPr>
        <w:suppressAutoHyphens/>
        <w:spacing w:line="240" w:lineRule="auto"/>
        <w:ind w:firstLine="709"/>
        <w:contextualSpacing/>
        <w:jc w:val="both"/>
        <w:rPr>
          <w:rFonts w:ascii="Times New Roman" w:hAnsi="Times New Roman" w:cs="Times New Roman"/>
        </w:rPr>
      </w:pPr>
      <w:r>
        <w:rPr>
          <w:rFonts w:ascii="Times New Roman" w:hAnsi="Times New Roman" w:cs="Times New Roman"/>
        </w:rPr>
        <w:t>Общее собрание вправе принимать решения по вопросам, отнесенным к его компетенции, при наличии на заседании не менее половины его членов. Решения принимаются большинством голосов присутствующих на Общем собрании.</w:t>
      </w:r>
    </w:p>
    <w:p w:rsidR="00D74078" w:rsidRDefault="00D74078" w:rsidP="00D74078">
      <w:pPr>
        <w:suppressAutoHyphens/>
        <w:spacing w:line="240" w:lineRule="auto"/>
        <w:ind w:firstLine="709"/>
        <w:contextualSpacing/>
        <w:jc w:val="both"/>
        <w:rPr>
          <w:rFonts w:ascii="Times New Roman" w:hAnsi="Times New Roman" w:cs="Times New Roman"/>
        </w:rPr>
      </w:pPr>
      <w:r w:rsidRPr="00D74DB7">
        <w:rPr>
          <w:rFonts w:ascii="Times New Roman" w:hAnsi="Times New Roman" w:cs="Times New Roman"/>
        </w:rPr>
        <w:t>Регламент работы Общего собрания устанавливается соответствующим ло</w:t>
      </w:r>
      <w:r>
        <w:rPr>
          <w:rFonts w:ascii="Times New Roman" w:hAnsi="Times New Roman" w:cs="Times New Roman"/>
        </w:rPr>
        <w:t>кальным нормативным актом Учреждения</w:t>
      </w:r>
      <w:r w:rsidRPr="00D74DB7">
        <w:rPr>
          <w:rFonts w:ascii="Times New Roman" w:hAnsi="Times New Roman" w:cs="Times New Roman"/>
        </w:rPr>
        <w:t>.</w:t>
      </w:r>
    </w:p>
    <w:p w:rsidR="00D74078" w:rsidRPr="00D74DB7" w:rsidRDefault="00D74078" w:rsidP="00D74078">
      <w:pPr>
        <w:suppressAutoHyphens/>
        <w:spacing w:line="240" w:lineRule="auto"/>
        <w:ind w:firstLine="709"/>
        <w:contextualSpacing/>
        <w:jc w:val="both"/>
        <w:rPr>
          <w:rFonts w:ascii="Times New Roman" w:hAnsi="Times New Roman" w:cs="Times New Roman"/>
        </w:rPr>
      </w:pPr>
    </w:p>
    <w:p w:rsidR="007E4212" w:rsidRPr="000A399C" w:rsidRDefault="007E4212" w:rsidP="007E4212">
      <w:pPr>
        <w:pStyle w:val="a3"/>
        <w:ind w:left="1080"/>
        <w:rPr>
          <w:rFonts w:ascii="Times New Roman" w:hAnsi="Times New Roman" w:cs="Times New Roman"/>
          <w:b/>
          <w:sz w:val="24"/>
          <w:szCs w:val="24"/>
        </w:rPr>
      </w:pPr>
      <w:r>
        <w:rPr>
          <w:rFonts w:ascii="Times New Roman" w:hAnsi="Times New Roman" w:cs="Times New Roman"/>
          <w:b/>
          <w:sz w:val="24"/>
          <w:szCs w:val="24"/>
        </w:rPr>
        <w:t>2.3.</w:t>
      </w:r>
      <w:r w:rsidRPr="000A399C">
        <w:rPr>
          <w:rFonts w:ascii="Times New Roman" w:hAnsi="Times New Roman" w:cs="Times New Roman"/>
          <w:b/>
          <w:sz w:val="24"/>
          <w:szCs w:val="24"/>
        </w:rPr>
        <w:t xml:space="preserve"> Анализ функционирования внутренней системы оценки качества образования, содержания и качества подготовки воспитанников.</w:t>
      </w:r>
    </w:p>
    <w:p w:rsidR="007E4212" w:rsidRDefault="007E4212" w:rsidP="007E4212">
      <w:pPr>
        <w:pStyle w:val="a3"/>
        <w:rPr>
          <w:rFonts w:ascii="Times New Roman" w:hAnsi="Times New Roman" w:cs="Times New Roman"/>
          <w:b/>
          <w:sz w:val="24"/>
          <w:szCs w:val="24"/>
        </w:rPr>
      </w:pPr>
    </w:p>
    <w:p w:rsidR="007E4212" w:rsidRDefault="007E4212" w:rsidP="007E4212">
      <w:pPr>
        <w:pStyle w:val="a3"/>
        <w:spacing w:after="0"/>
        <w:ind w:left="1080"/>
        <w:jc w:val="both"/>
        <w:rPr>
          <w:rFonts w:ascii="Times New Roman" w:hAnsi="Times New Roman"/>
          <w:sz w:val="24"/>
          <w:szCs w:val="24"/>
        </w:rPr>
      </w:pPr>
      <w:r w:rsidRPr="004D5B1B">
        <w:rPr>
          <w:rFonts w:ascii="Times New Roman" w:hAnsi="Times New Roman"/>
          <w:sz w:val="24"/>
          <w:szCs w:val="24"/>
          <w:u w:val="single"/>
        </w:rPr>
        <w:t xml:space="preserve">Целью </w:t>
      </w:r>
      <w:r w:rsidRPr="008C5B3E">
        <w:rPr>
          <w:rFonts w:ascii="Times New Roman" w:hAnsi="Times New Roman"/>
          <w:sz w:val="24"/>
          <w:szCs w:val="24"/>
        </w:rPr>
        <w:t xml:space="preserve">системы оценки качества образования </w:t>
      </w:r>
      <w:r w:rsidR="0070203E">
        <w:rPr>
          <w:rFonts w:ascii="Times New Roman" w:hAnsi="Times New Roman"/>
          <w:sz w:val="24"/>
          <w:szCs w:val="24"/>
        </w:rPr>
        <w:t>в Д</w:t>
      </w:r>
      <w:r>
        <w:rPr>
          <w:rFonts w:ascii="Times New Roman" w:hAnsi="Times New Roman"/>
          <w:sz w:val="24"/>
          <w:szCs w:val="24"/>
        </w:rPr>
        <w:t xml:space="preserve">ОЧУ Центр образования «Владимира» </w:t>
      </w:r>
      <w:r w:rsidRPr="008C5B3E">
        <w:rPr>
          <w:rFonts w:ascii="Times New Roman" w:hAnsi="Times New Roman"/>
          <w:sz w:val="24"/>
          <w:szCs w:val="24"/>
        </w:rPr>
        <w:t xml:space="preserve">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p>
    <w:p w:rsidR="007E4212" w:rsidRPr="008C5B3E" w:rsidRDefault="007E4212" w:rsidP="007E4212">
      <w:pPr>
        <w:pStyle w:val="a3"/>
        <w:spacing w:after="0"/>
        <w:ind w:left="1080"/>
        <w:jc w:val="both"/>
        <w:rPr>
          <w:rFonts w:ascii="Times New Roman" w:hAnsi="Times New Roman"/>
          <w:sz w:val="24"/>
          <w:szCs w:val="24"/>
        </w:rPr>
      </w:pPr>
      <w:r w:rsidRPr="008C5B3E">
        <w:rPr>
          <w:rFonts w:ascii="Times New Roman" w:hAnsi="Times New Roman"/>
          <w:sz w:val="24"/>
          <w:szCs w:val="24"/>
        </w:rPr>
        <w:t xml:space="preserve">                      </w:t>
      </w:r>
    </w:p>
    <w:p w:rsidR="007E4212" w:rsidRDefault="007E4212" w:rsidP="007E4212">
      <w:pPr>
        <w:spacing w:after="0"/>
        <w:jc w:val="both"/>
        <w:rPr>
          <w:rFonts w:ascii="Times New Roman" w:hAnsi="Times New Roman"/>
          <w:sz w:val="24"/>
          <w:szCs w:val="24"/>
        </w:rPr>
      </w:pPr>
      <w:r w:rsidRPr="008C5B3E">
        <w:rPr>
          <w:rFonts w:ascii="Times New Roman" w:hAnsi="Times New Roman"/>
          <w:sz w:val="24"/>
          <w:szCs w:val="24"/>
        </w:rPr>
        <w:t>Внутренняя система оценки  качества образования ориентирована на решение следующих задач:</w:t>
      </w:r>
    </w:p>
    <w:p w:rsidR="007E4212" w:rsidRPr="008C5B3E" w:rsidRDefault="007E4212" w:rsidP="007E4212">
      <w:pPr>
        <w:spacing w:after="0"/>
        <w:jc w:val="both"/>
        <w:rPr>
          <w:rFonts w:ascii="Times New Roman" w:hAnsi="Times New Roman"/>
          <w:sz w:val="24"/>
          <w:szCs w:val="24"/>
        </w:rPr>
      </w:pPr>
    </w:p>
    <w:p w:rsidR="007E4212" w:rsidRPr="008C5B3E" w:rsidRDefault="007E4212" w:rsidP="00BF4999">
      <w:pPr>
        <w:numPr>
          <w:ilvl w:val="0"/>
          <w:numId w:val="5"/>
        </w:numPr>
        <w:tabs>
          <w:tab w:val="clear" w:pos="1428"/>
          <w:tab w:val="num" w:pos="0"/>
        </w:tabs>
        <w:suppressAutoHyphens/>
        <w:spacing w:after="0"/>
        <w:ind w:left="0" w:firstLine="0"/>
        <w:jc w:val="both"/>
        <w:rPr>
          <w:rFonts w:ascii="Times New Roman" w:hAnsi="Times New Roman"/>
          <w:sz w:val="24"/>
          <w:szCs w:val="24"/>
        </w:rPr>
      </w:pPr>
      <w:r w:rsidRPr="008C5B3E">
        <w:rPr>
          <w:rFonts w:ascii="Times New Roman" w:hAnsi="Times New Roman"/>
          <w:sz w:val="24"/>
          <w:szCs w:val="24"/>
        </w:rPr>
        <w:t xml:space="preserve">систематическое отслеживание и анализ состояния системы образования в ДОУ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rsidR="007E4212" w:rsidRDefault="007E4212" w:rsidP="007E4212">
      <w:pPr>
        <w:spacing w:after="0"/>
        <w:jc w:val="both"/>
        <w:rPr>
          <w:rFonts w:ascii="Times New Roman" w:hAnsi="Times New Roman"/>
          <w:sz w:val="24"/>
          <w:szCs w:val="24"/>
        </w:rPr>
      </w:pPr>
    </w:p>
    <w:p w:rsidR="007E4212" w:rsidRPr="008C5B3E" w:rsidRDefault="007E4212" w:rsidP="007E4212">
      <w:pPr>
        <w:spacing w:after="0"/>
        <w:jc w:val="both"/>
        <w:rPr>
          <w:rFonts w:ascii="Times New Roman" w:hAnsi="Times New Roman"/>
          <w:sz w:val="24"/>
          <w:szCs w:val="24"/>
        </w:rPr>
      </w:pPr>
      <w:r w:rsidRPr="008C5B3E">
        <w:rPr>
          <w:rFonts w:ascii="Times New Roman" w:hAnsi="Times New Roman"/>
          <w:sz w:val="24"/>
          <w:szCs w:val="24"/>
        </w:rPr>
        <w:t>Система внутренней оценки качества образования в ДОУ формируется на основе локальных актов ДОУ, обеспечивающих нормативно-правовые основания реализации этой системы в соответствии с нормативно-правовыми д</w:t>
      </w:r>
      <w:r>
        <w:rPr>
          <w:rFonts w:ascii="Times New Roman" w:hAnsi="Times New Roman"/>
          <w:sz w:val="24"/>
          <w:szCs w:val="24"/>
        </w:rPr>
        <w:t>окументами Российской Федерации.</w:t>
      </w:r>
    </w:p>
    <w:p w:rsidR="007E4212" w:rsidRDefault="007E4212" w:rsidP="007E4212">
      <w:pPr>
        <w:pStyle w:val="a5"/>
        <w:spacing w:before="0" w:beforeAutospacing="0" w:after="0" w:afterAutospacing="0"/>
        <w:rPr>
          <w:rFonts w:eastAsiaTheme="minorHAnsi" w:cstheme="minorBidi"/>
          <w:b/>
          <w:lang w:eastAsia="en-US"/>
        </w:rPr>
      </w:pPr>
    </w:p>
    <w:p w:rsidR="007E4212" w:rsidRPr="004D5B1B" w:rsidRDefault="007E4212" w:rsidP="007E4212">
      <w:pPr>
        <w:pStyle w:val="a5"/>
        <w:spacing w:before="0" w:beforeAutospacing="0" w:after="0" w:afterAutospacing="0"/>
        <w:rPr>
          <w:b/>
          <w:u w:val="single"/>
        </w:rPr>
      </w:pPr>
      <w:r w:rsidRPr="004D5B1B">
        <w:rPr>
          <w:rStyle w:val="a8"/>
          <w:b w:val="0"/>
          <w:bCs/>
          <w:u w:val="single"/>
        </w:rPr>
        <w:t>Реализация внутреннего мониторинга качества образования</w:t>
      </w:r>
    </w:p>
    <w:p w:rsidR="007E4212" w:rsidRPr="008C5B3E" w:rsidRDefault="007E4212" w:rsidP="007E4212">
      <w:pPr>
        <w:pStyle w:val="a5"/>
        <w:jc w:val="both"/>
      </w:pPr>
      <w:r w:rsidRPr="008C5B3E">
        <w:t>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7E4212" w:rsidRPr="008C5B3E" w:rsidRDefault="007E4212" w:rsidP="007E4212">
      <w:pPr>
        <w:pStyle w:val="a5"/>
        <w:jc w:val="both"/>
      </w:pPr>
      <w:r w:rsidRPr="008C5B3E">
        <w:t xml:space="preserve">Предметом системы оценки качества образования являются: </w:t>
      </w:r>
    </w:p>
    <w:p w:rsidR="007E4212" w:rsidRPr="008C5B3E" w:rsidRDefault="007E4212" w:rsidP="00BF4999">
      <w:pPr>
        <w:pStyle w:val="a5"/>
        <w:numPr>
          <w:ilvl w:val="0"/>
          <w:numId w:val="7"/>
        </w:numPr>
        <w:spacing w:before="0" w:beforeAutospacing="0" w:after="0" w:afterAutospacing="0"/>
        <w:jc w:val="both"/>
        <w:rPr>
          <w:i/>
        </w:rPr>
      </w:pPr>
      <w:r w:rsidRPr="008C5B3E">
        <w:rPr>
          <w:i/>
        </w:rPr>
        <w:t xml:space="preserve">качество условий реализации ООП образовательного учреждения. </w:t>
      </w:r>
    </w:p>
    <w:p w:rsidR="007E4212" w:rsidRPr="008C5B3E" w:rsidRDefault="007E4212" w:rsidP="00BF4999">
      <w:pPr>
        <w:numPr>
          <w:ilvl w:val="0"/>
          <w:numId w:val="6"/>
        </w:numPr>
        <w:spacing w:after="0" w:line="240" w:lineRule="auto"/>
        <w:jc w:val="both"/>
        <w:rPr>
          <w:rFonts w:ascii="Times New Roman" w:hAnsi="Times New Roman"/>
          <w:i/>
          <w:sz w:val="24"/>
          <w:szCs w:val="24"/>
        </w:rPr>
      </w:pPr>
      <w:r w:rsidRPr="008C5B3E">
        <w:rPr>
          <w:rFonts w:ascii="Times New Roman" w:hAnsi="Times New Roman"/>
          <w:i/>
          <w:sz w:val="24"/>
          <w:szCs w:val="24"/>
        </w:rPr>
        <w:t>качество организации образовательного процесса.</w:t>
      </w:r>
    </w:p>
    <w:p w:rsidR="007E4212" w:rsidRDefault="007E4212" w:rsidP="00BF4999">
      <w:pPr>
        <w:numPr>
          <w:ilvl w:val="0"/>
          <w:numId w:val="6"/>
        </w:numPr>
        <w:spacing w:after="0" w:line="240" w:lineRule="auto"/>
        <w:jc w:val="both"/>
        <w:rPr>
          <w:rFonts w:ascii="Times New Roman" w:hAnsi="Times New Roman"/>
          <w:i/>
          <w:sz w:val="24"/>
          <w:szCs w:val="24"/>
        </w:rPr>
      </w:pPr>
      <w:r w:rsidRPr="008C5B3E">
        <w:rPr>
          <w:rFonts w:ascii="Times New Roman" w:hAnsi="Times New Roman"/>
          <w:i/>
          <w:sz w:val="24"/>
          <w:szCs w:val="24"/>
        </w:rPr>
        <w:t>качество результата освоения ООП образовательного учреждения.</w:t>
      </w:r>
    </w:p>
    <w:p w:rsidR="007E4212" w:rsidRPr="008C5B3E" w:rsidRDefault="007E4212" w:rsidP="007E4212">
      <w:pPr>
        <w:spacing w:after="0" w:line="240" w:lineRule="auto"/>
        <w:ind w:left="720"/>
        <w:jc w:val="both"/>
        <w:rPr>
          <w:rFonts w:ascii="Times New Roman" w:hAnsi="Times New Roman"/>
          <w:i/>
          <w:sz w:val="24"/>
          <w:szCs w:val="24"/>
        </w:rPr>
      </w:pPr>
    </w:p>
    <w:p w:rsidR="007E4212" w:rsidRPr="008C5B3E" w:rsidRDefault="007E4212" w:rsidP="007E4212">
      <w:pPr>
        <w:spacing w:after="0" w:line="240" w:lineRule="auto"/>
        <w:jc w:val="both"/>
        <w:rPr>
          <w:rFonts w:ascii="Times New Roman" w:hAnsi="Times New Roman"/>
          <w:i/>
          <w:sz w:val="24"/>
          <w:szCs w:val="24"/>
        </w:rPr>
      </w:pPr>
      <w:r w:rsidRPr="008C5B3E">
        <w:rPr>
          <w:rFonts w:ascii="Times New Roman" w:hAnsi="Times New Roman"/>
          <w:sz w:val="24"/>
          <w:szCs w:val="24"/>
        </w:rPr>
        <w:t>Реализация СОКО осуществляется посредством существующих процедур оценки качества образования.</w:t>
      </w:r>
    </w:p>
    <w:p w:rsidR="007E4212" w:rsidRDefault="007E4212" w:rsidP="007E4212">
      <w:pPr>
        <w:pStyle w:val="a5"/>
        <w:jc w:val="both"/>
        <w:rPr>
          <w:u w:val="single"/>
        </w:rPr>
      </w:pPr>
      <w:r w:rsidRPr="004D5B1B">
        <w:rPr>
          <w:u w:val="single"/>
        </w:rPr>
        <w:t xml:space="preserve">Содержание </w:t>
      </w:r>
      <w:proofErr w:type="gramStart"/>
      <w:r w:rsidRPr="004D5B1B">
        <w:rPr>
          <w:u w:val="single"/>
        </w:rPr>
        <w:t>процедуры оценки качества условий реализации</w:t>
      </w:r>
      <w:proofErr w:type="gramEnd"/>
      <w:r w:rsidRPr="004D5B1B">
        <w:rPr>
          <w:u w:val="single"/>
        </w:rPr>
        <w:t xml:space="preserve"> ООП ДО образовательного учреждения  включает в себя:</w:t>
      </w:r>
    </w:p>
    <w:p w:rsidR="00FE03B3" w:rsidRPr="004D5B1B" w:rsidRDefault="00FE03B3" w:rsidP="007E4212">
      <w:pPr>
        <w:pStyle w:val="a5"/>
        <w:jc w:val="both"/>
        <w:rPr>
          <w:u w:val="single"/>
        </w:rPr>
      </w:pPr>
    </w:p>
    <w:p w:rsidR="007E4212" w:rsidRPr="004D5B1B" w:rsidRDefault="007E4212" w:rsidP="00BF4999">
      <w:pPr>
        <w:pStyle w:val="a5"/>
        <w:numPr>
          <w:ilvl w:val="0"/>
          <w:numId w:val="8"/>
        </w:numPr>
        <w:spacing w:before="0" w:beforeAutospacing="0" w:after="0" w:afterAutospacing="0"/>
        <w:jc w:val="both"/>
        <w:rPr>
          <w:i/>
        </w:rPr>
      </w:pPr>
      <w:r w:rsidRPr="004D5B1B">
        <w:rPr>
          <w:i/>
        </w:rPr>
        <w:lastRenderedPageBreak/>
        <w:t>требования к психолого-педагогическим условиям</w:t>
      </w:r>
    </w:p>
    <w:p w:rsidR="007E4212" w:rsidRPr="008C5B3E" w:rsidRDefault="007E4212" w:rsidP="00BF4999">
      <w:pPr>
        <w:pStyle w:val="a5"/>
        <w:numPr>
          <w:ilvl w:val="0"/>
          <w:numId w:val="9"/>
        </w:numPr>
        <w:spacing w:before="0" w:beforeAutospacing="0" w:after="0" w:afterAutospacing="0"/>
        <w:jc w:val="both"/>
      </w:pPr>
      <w:r w:rsidRPr="008C5B3E">
        <w:t>наличие системы психолого-педагогической оценки развития обучающихся, его динамики, в том числе измерение их личностных образовательных результатов.</w:t>
      </w:r>
    </w:p>
    <w:p w:rsidR="007E4212" w:rsidRPr="008C5B3E" w:rsidRDefault="007E4212" w:rsidP="00BF4999">
      <w:pPr>
        <w:pStyle w:val="a5"/>
        <w:numPr>
          <w:ilvl w:val="0"/>
          <w:numId w:val="9"/>
        </w:numPr>
        <w:spacing w:before="0" w:beforeAutospacing="0" w:after="0" w:afterAutospacing="0"/>
        <w:jc w:val="both"/>
      </w:pPr>
      <w:r w:rsidRPr="008C5B3E">
        <w:t>наличие условий для медицинского сопровождения обучающихся в целях охраны и укрепления их здоровья;</w:t>
      </w:r>
    </w:p>
    <w:p w:rsidR="007E4212" w:rsidRPr="008C5B3E" w:rsidRDefault="007E4212" w:rsidP="00BF4999">
      <w:pPr>
        <w:pStyle w:val="a5"/>
        <w:numPr>
          <w:ilvl w:val="0"/>
          <w:numId w:val="9"/>
        </w:numPr>
        <w:spacing w:before="0" w:beforeAutospacing="0" w:after="0" w:afterAutospacing="0"/>
        <w:jc w:val="both"/>
      </w:pPr>
      <w:r w:rsidRPr="008C5B3E">
        <w:t>наличие организационно-методического сопровождения процесса реализации ООП;</w:t>
      </w:r>
    </w:p>
    <w:p w:rsidR="007E4212" w:rsidRPr="008C5B3E" w:rsidRDefault="007E4212" w:rsidP="00BF4999">
      <w:pPr>
        <w:pStyle w:val="a5"/>
        <w:numPr>
          <w:ilvl w:val="0"/>
          <w:numId w:val="9"/>
        </w:numPr>
        <w:spacing w:before="0" w:beforeAutospacing="0" w:after="0" w:afterAutospacing="0"/>
        <w:jc w:val="both"/>
      </w:pPr>
      <w:r w:rsidRPr="008C5B3E">
        <w:t>оценка возможности предоставления информации о ООП семье и всем заинтересованным лицам, вовлечённым в образовательный процесс, а также широкой общественности;</w:t>
      </w:r>
    </w:p>
    <w:p w:rsidR="007E4212" w:rsidRPr="008C5B3E" w:rsidRDefault="007E4212" w:rsidP="00BF4999">
      <w:pPr>
        <w:pStyle w:val="a5"/>
        <w:numPr>
          <w:ilvl w:val="0"/>
          <w:numId w:val="9"/>
        </w:numPr>
        <w:spacing w:before="0" w:beforeAutospacing="0" w:after="0" w:afterAutospacing="0"/>
        <w:jc w:val="both"/>
      </w:pPr>
      <w:r w:rsidRPr="008C5B3E">
        <w:t>оценка эффективности оздоровительной работы (</w:t>
      </w:r>
      <w:proofErr w:type="spellStart"/>
      <w:r w:rsidRPr="008C5B3E">
        <w:t>здоровьесберегающие</w:t>
      </w:r>
      <w:proofErr w:type="spellEnd"/>
      <w:r w:rsidRPr="008C5B3E">
        <w:t xml:space="preserve"> программы, режим дня и т.п.).</w:t>
      </w:r>
    </w:p>
    <w:p w:rsidR="007E4212" w:rsidRPr="008C5B3E" w:rsidRDefault="007E4212" w:rsidP="00BF4999">
      <w:pPr>
        <w:pStyle w:val="a5"/>
        <w:numPr>
          <w:ilvl w:val="0"/>
          <w:numId w:val="9"/>
        </w:numPr>
        <w:spacing w:before="0" w:beforeAutospacing="0" w:after="0" w:afterAutospacing="0"/>
        <w:jc w:val="both"/>
      </w:pPr>
      <w:r w:rsidRPr="008C5B3E">
        <w:t xml:space="preserve">динамика состояния здоровья и психофизического развития </w:t>
      </w:r>
      <w:proofErr w:type="gramStart"/>
      <w:r w:rsidRPr="008C5B3E">
        <w:t>обучающихся</w:t>
      </w:r>
      <w:proofErr w:type="gramEnd"/>
      <w:r w:rsidRPr="008C5B3E">
        <w:t>;</w:t>
      </w:r>
    </w:p>
    <w:p w:rsidR="007E4212" w:rsidRPr="008C5B3E" w:rsidRDefault="007E4212" w:rsidP="00BF4999">
      <w:pPr>
        <w:pStyle w:val="a5"/>
        <w:numPr>
          <w:ilvl w:val="0"/>
          <w:numId w:val="8"/>
        </w:numPr>
        <w:spacing w:before="0" w:beforeAutospacing="0" w:after="0" w:afterAutospacing="0"/>
        <w:jc w:val="both"/>
        <w:rPr>
          <w:i/>
        </w:rPr>
      </w:pPr>
      <w:r w:rsidRPr="008C5B3E">
        <w:rPr>
          <w:i/>
        </w:rPr>
        <w:t>требования к кадровым условиям</w:t>
      </w:r>
    </w:p>
    <w:p w:rsidR="007E4212" w:rsidRPr="008C5B3E" w:rsidRDefault="007E4212" w:rsidP="00BF4999">
      <w:pPr>
        <w:pStyle w:val="a5"/>
        <w:numPr>
          <w:ilvl w:val="0"/>
          <w:numId w:val="10"/>
        </w:numPr>
        <w:spacing w:before="0" w:beforeAutospacing="0" w:after="0" w:afterAutospacing="0"/>
        <w:jc w:val="both"/>
        <w:rPr>
          <w:i/>
        </w:rPr>
      </w:pPr>
      <w:r w:rsidRPr="008C5B3E">
        <w:t>укомплектованность кадрами;</w:t>
      </w:r>
    </w:p>
    <w:p w:rsidR="007E4212" w:rsidRPr="008C5B3E" w:rsidRDefault="007E4212" w:rsidP="00BF4999">
      <w:pPr>
        <w:pStyle w:val="a5"/>
        <w:numPr>
          <w:ilvl w:val="0"/>
          <w:numId w:val="10"/>
        </w:numPr>
        <w:spacing w:before="0" w:beforeAutospacing="0" w:after="0" w:afterAutospacing="0"/>
        <w:jc w:val="both"/>
      </w:pPr>
      <w:r w:rsidRPr="008C5B3E">
        <w:t>образовательный ценз педагогов;</w:t>
      </w:r>
    </w:p>
    <w:p w:rsidR="007E4212" w:rsidRPr="008C5B3E" w:rsidRDefault="007E4212" w:rsidP="00BF4999">
      <w:pPr>
        <w:pStyle w:val="a5"/>
        <w:numPr>
          <w:ilvl w:val="0"/>
          <w:numId w:val="10"/>
        </w:numPr>
        <w:spacing w:before="0" w:beforeAutospacing="0" w:after="0" w:afterAutospacing="0"/>
        <w:jc w:val="both"/>
      </w:pPr>
      <w:r w:rsidRPr="008C5B3E">
        <w:t>уровень квалификации (динамика роста числа работников, прошедших КПК);</w:t>
      </w:r>
    </w:p>
    <w:p w:rsidR="007E4212" w:rsidRPr="008C5B3E" w:rsidRDefault="007E4212" w:rsidP="00BF4999">
      <w:pPr>
        <w:pStyle w:val="a5"/>
        <w:numPr>
          <w:ilvl w:val="0"/>
          <w:numId w:val="10"/>
        </w:numPr>
        <w:spacing w:before="0" w:beforeAutospacing="0" w:after="0" w:afterAutospacing="0"/>
        <w:jc w:val="both"/>
      </w:pPr>
      <w:r w:rsidRPr="008C5B3E">
        <w:t>результативность  квалификации (профессиональные достижения педагогов);</w:t>
      </w:r>
    </w:p>
    <w:p w:rsidR="007E4212" w:rsidRPr="008C5B3E" w:rsidRDefault="007E4212" w:rsidP="00BF4999">
      <w:pPr>
        <w:pStyle w:val="a5"/>
        <w:numPr>
          <w:ilvl w:val="0"/>
          <w:numId w:val="8"/>
        </w:numPr>
        <w:spacing w:before="0" w:beforeAutospacing="0" w:after="0" w:afterAutospacing="0"/>
        <w:jc w:val="both"/>
        <w:rPr>
          <w:i/>
        </w:rPr>
      </w:pPr>
      <w:r w:rsidRPr="008C5B3E">
        <w:rPr>
          <w:i/>
        </w:rPr>
        <w:t xml:space="preserve">требования материально-техническим условиям </w:t>
      </w:r>
    </w:p>
    <w:p w:rsidR="007E4212" w:rsidRPr="008C5B3E" w:rsidRDefault="007E4212" w:rsidP="00BF4999">
      <w:pPr>
        <w:numPr>
          <w:ilvl w:val="0"/>
          <w:numId w:val="11"/>
        </w:numPr>
        <w:spacing w:before="100" w:beforeAutospacing="1" w:after="100" w:afterAutospacing="1" w:line="240" w:lineRule="auto"/>
        <w:jc w:val="both"/>
        <w:rPr>
          <w:rFonts w:ascii="Times New Roman" w:hAnsi="Times New Roman"/>
          <w:sz w:val="24"/>
          <w:szCs w:val="24"/>
        </w:rPr>
      </w:pPr>
      <w:r w:rsidRPr="008C5B3E">
        <w:rPr>
          <w:rFonts w:ascii="Times New Roman" w:hAnsi="Times New Roman"/>
          <w:sz w:val="24"/>
          <w:szCs w:val="24"/>
        </w:rPr>
        <w:t xml:space="preserve">оснащенность групповых помещений, кабинетов современным оборудованием, средствами обучения и мебелью; </w:t>
      </w:r>
    </w:p>
    <w:p w:rsidR="007E4212" w:rsidRPr="008C5B3E" w:rsidRDefault="007E4212" w:rsidP="00BF4999">
      <w:pPr>
        <w:numPr>
          <w:ilvl w:val="0"/>
          <w:numId w:val="11"/>
        </w:numPr>
        <w:spacing w:before="100" w:beforeAutospacing="1" w:after="100" w:afterAutospacing="1" w:line="240" w:lineRule="auto"/>
        <w:jc w:val="both"/>
        <w:rPr>
          <w:rFonts w:ascii="Times New Roman" w:hAnsi="Times New Roman"/>
          <w:sz w:val="24"/>
          <w:szCs w:val="24"/>
        </w:rPr>
      </w:pPr>
      <w:r w:rsidRPr="008C5B3E">
        <w:rPr>
          <w:rFonts w:ascii="Times New Roman" w:hAnsi="Times New Roman"/>
          <w:sz w:val="24"/>
          <w:szCs w:val="24"/>
        </w:rPr>
        <w:t xml:space="preserve">оценка состояния условий воспитания и обучения в соответствии с нормативами и требованиями </w:t>
      </w:r>
      <w:proofErr w:type="spellStart"/>
      <w:r w:rsidRPr="008C5B3E">
        <w:rPr>
          <w:rFonts w:ascii="Times New Roman" w:hAnsi="Times New Roman"/>
          <w:sz w:val="24"/>
          <w:szCs w:val="24"/>
        </w:rPr>
        <w:t>СанПиН</w:t>
      </w:r>
      <w:proofErr w:type="spellEnd"/>
      <w:r w:rsidRPr="008C5B3E">
        <w:rPr>
          <w:rFonts w:ascii="Times New Roman" w:hAnsi="Times New Roman"/>
          <w:sz w:val="24"/>
          <w:szCs w:val="24"/>
        </w:rPr>
        <w:t>;</w:t>
      </w:r>
    </w:p>
    <w:p w:rsidR="007E4212" w:rsidRPr="008C5B3E" w:rsidRDefault="007E4212" w:rsidP="00BF4999">
      <w:pPr>
        <w:numPr>
          <w:ilvl w:val="0"/>
          <w:numId w:val="11"/>
        </w:numPr>
        <w:spacing w:before="100" w:beforeAutospacing="1" w:after="100" w:afterAutospacing="1" w:line="240" w:lineRule="auto"/>
        <w:jc w:val="both"/>
        <w:rPr>
          <w:rFonts w:ascii="Times New Roman" w:hAnsi="Times New Roman"/>
          <w:sz w:val="24"/>
          <w:szCs w:val="24"/>
        </w:rPr>
      </w:pPr>
      <w:r w:rsidRPr="008C5B3E">
        <w:rPr>
          <w:rFonts w:ascii="Times New Roman" w:hAnsi="Times New Roman"/>
          <w:sz w:val="24"/>
          <w:szCs w:val="24"/>
        </w:rPr>
        <w:t xml:space="preserve">оценка соответствия службы охраны труда и обеспечения безопасности (ТБ, ОТ, ППБ, производственной санитарии, антитеррористической безопасности) требованиям нормативных документов; </w:t>
      </w:r>
    </w:p>
    <w:p w:rsidR="007E4212" w:rsidRPr="008C5B3E" w:rsidRDefault="007E4212" w:rsidP="00BF4999">
      <w:pPr>
        <w:numPr>
          <w:ilvl w:val="0"/>
          <w:numId w:val="11"/>
        </w:numPr>
        <w:spacing w:before="100" w:beforeAutospacing="1" w:after="100" w:afterAutospacing="1" w:line="240" w:lineRule="auto"/>
        <w:jc w:val="both"/>
        <w:rPr>
          <w:rFonts w:ascii="Times New Roman" w:hAnsi="Times New Roman"/>
          <w:sz w:val="24"/>
          <w:szCs w:val="24"/>
        </w:rPr>
      </w:pPr>
      <w:r w:rsidRPr="008C5B3E">
        <w:rPr>
          <w:rFonts w:ascii="Times New Roman" w:hAnsi="Times New Roman"/>
          <w:sz w:val="24"/>
          <w:szCs w:val="24"/>
        </w:rPr>
        <w:t>информационно – технологическое обеспечение (наличие технологического оборудования, сайта</w:t>
      </w:r>
      <w:proofErr w:type="gramStart"/>
      <w:r w:rsidRPr="008C5B3E">
        <w:rPr>
          <w:rFonts w:ascii="Times New Roman" w:hAnsi="Times New Roman"/>
          <w:sz w:val="24"/>
          <w:szCs w:val="24"/>
        </w:rPr>
        <w:t>,)</w:t>
      </w:r>
      <w:proofErr w:type="gramEnd"/>
    </w:p>
    <w:p w:rsidR="007E4212" w:rsidRPr="008C5B3E" w:rsidRDefault="007E4212" w:rsidP="00BF4999">
      <w:pPr>
        <w:pStyle w:val="a5"/>
        <w:numPr>
          <w:ilvl w:val="0"/>
          <w:numId w:val="8"/>
        </w:numPr>
        <w:spacing w:before="0" w:beforeAutospacing="0" w:after="0" w:afterAutospacing="0"/>
        <w:jc w:val="both"/>
        <w:rPr>
          <w:i/>
        </w:rPr>
      </w:pPr>
      <w:r w:rsidRPr="008C5B3E">
        <w:rPr>
          <w:i/>
        </w:rPr>
        <w:t>требования к развивающей предметно-пространственной среде</w:t>
      </w:r>
    </w:p>
    <w:p w:rsidR="007E4212" w:rsidRPr="008C5B3E" w:rsidRDefault="007E4212" w:rsidP="00BF4999">
      <w:pPr>
        <w:pStyle w:val="a5"/>
        <w:numPr>
          <w:ilvl w:val="0"/>
          <w:numId w:val="12"/>
        </w:numPr>
        <w:spacing w:before="0" w:beforeAutospacing="0" w:after="0" w:afterAutospacing="0"/>
        <w:jc w:val="both"/>
      </w:pPr>
      <w:r w:rsidRPr="008C5B3E">
        <w:t>соответствие компонентов предметно-пространственной среды реализуемой  образовательной программе  ДОУ и возрастным возможностям обучающихся;</w:t>
      </w:r>
    </w:p>
    <w:p w:rsidR="007E4212" w:rsidRPr="008C5B3E" w:rsidRDefault="007E4212" w:rsidP="00BF4999">
      <w:pPr>
        <w:pStyle w:val="a5"/>
        <w:numPr>
          <w:ilvl w:val="0"/>
          <w:numId w:val="12"/>
        </w:numPr>
        <w:spacing w:before="0" w:beforeAutospacing="0" w:after="0" w:afterAutospacing="0"/>
        <w:jc w:val="both"/>
      </w:pPr>
      <w:r w:rsidRPr="008C5B3E">
        <w:t>организация образовательного пространства и разнообразие материалов, оборудования и инвентаря (в здании и на участке) в соответствии с требованиями государственного образовательного стандарта  (</w:t>
      </w:r>
      <w:proofErr w:type="spellStart"/>
      <w:r w:rsidRPr="008C5B3E">
        <w:t>трансформируемость</w:t>
      </w:r>
      <w:proofErr w:type="spellEnd"/>
      <w:r w:rsidRPr="008C5B3E">
        <w:t xml:space="preserve">, </w:t>
      </w:r>
      <w:proofErr w:type="spellStart"/>
      <w:r w:rsidRPr="008C5B3E">
        <w:t>полифункциональность</w:t>
      </w:r>
      <w:proofErr w:type="spellEnd"/>
      <w:r w:rsidRPr="008C5B3E">
        <w:t>, вариативность, доступность, безопасность);</w:t>
      </w:r>
    </w:p>
    <w:p w:rsidR="007E4212" w:rsidRPr="008C5B3E" w:rsidRDefault="007E4212" w:rsidP="00BF4999">
      <w:pPr>
        <w:pStyle w:val="a5"/>
        <w:numPr>
          <w:ilvl w:val="0"/>
          <w:numId w:val="12"/>
        </w:numPr>
        <w:spacing w:before="0" w:beforeAutospacing="0" w:after="0" w:afterAutospacing="0"/>
        <w:jc w:val="both"/>
      </w:pPr>
      <w:r w:rsidRPr="008C5B3E">
        <w:t xml:space="preserve">наличие условий для общения и совместной </w:t>
      </w:r>
      <w:proofErr w:type="gramStart"/>
      <w:r w:rsidRPr="008C5B3E">
        <w:t>деятельности</w:t>
      </w:r>
      <w:proofErr w:type="gramEnd"/>
      <w:r w:rsidRPr="008C5B3E">
        <w:t xml:space="preserve"> обучающихся и взрослых (в том числе обучающихся разного возраста), во всей группе и в малых группах, двигательной активности обучающихся, а также возможности для уединения;</w:t>
      </w:r>
    </w:p>
    <w:p w:rsidR="007E4212" w:rsidRPr="008C5B3E" w:rsidRDefault="007E4212" w:rsidP="00BF4999">
      <w:pPr>
        <w:pStyle w:val="a5"/>
        <w:numPr>
          <w:ilvl w:val="0"/>
          <w:numId w:val="12"/>
        </w:numPr>
        <w:spacing w:before="0" w:beforeAutospacing="0" w:after="0" w:afterAutospacing="0"/>
        <w:jc w:val="both"/>
      </w:pPr>
      <w:r w:rsidRPr="008C5B3E">
        <w:t>учёт национально-культурных, климатических условий, в которых осуществляется образовательный процесс.</w:t>
      </w:r>
    </w:p>
    <w:p w:rsidR="007E4212" w:rsidRPr="00404524" w:rsidRDefault="007E4212" w:rsidP="007E4212">
      <w:pPr>
        <w:pStyle w:val="a5"/>
        <w:jc w:val="both"/>
        <w:rPr>
          <w:i/>
          <w:u w:val="single"/>
        </w:rPr>
      </w:pPr>
      <w:r w:rsidRPr="00404524">
        <w:rPr>
          <w:u w:val="single"/>
        </w:rPr>
        <w:t xml:space="preserve">Содержание </w:t>
      </w:r>
      <w:proofErr w:type="gramStart"/>
      <w:r w:rsidRPr="00404524">
        <w:rPr>
          <w:u w:val="single"/>
        </w:rPr>
        <w:t>процедуры оценки качества организации образовательного процесса</w:t>
      </w:r>
      <w:proofErr w:type="gramEnd"/>
      <w:r w:rsidRPr="00404524">
        <w:rPr>
          <w:u w:val="single"/>
        </w:rPr>
        <w:t xml:space="preserve"> включает в себя:</w:t>
      </w:r>
    </w:p>
    <w:p w:rsidR="007E4212" w:rsidRPr="008C5B3E" w:rsidRDefault="007E4212" w:rsidP="007E4212">
      <w:pPr>
        <w:pStyle w:val="a5"/>
        <w:jc w:val="both"/>
        <w:rPr>
          <w:i/>
        </w:rPr>
      </w:pPr>
      <w:r w:rsidRPr="008C5B3E">
        <w:rPr>
          <w:i/>
        </w:rPr>
        <w:tab/>
        <w:t xml:space="preserve">- </w:t>
      </w:r>
      <w:r w:rsidRPr="008C5B3E">
        <w:t xml:space="preserve">результаты лицензирования; </w:t>
      </w:r>
    </w:p>
    <w:p w:rsidR="007E4212" w:rsidRPr="008C5B3E" w:rsidRDefault="007E4212" w:rsidP="007E4212">
      <w:pPr>
        <w:pStyle w:val="a5"/>
        <w:ind w:left="360"/>
        <w:jc w:val="both"/>
      </w:pPr>
      <w:r w:rsidRPr="008C5B3E">
        <w:tab/>
        <w:t>- оценку рациональности выбора рабочих программ и технологий;</w:t>
      </w:r>
    </w:p>
    <w:p w:rsidR="007E4212" w:rsidRPr="008C5B3E" w:rsidRDefault="007E4212" w:rsidP="007E4212">
      <w:pPr>
        <w:pStyle w:val="a5"/>
        <w:ind w:left="360"/>
        <w:jc w:val="both"/>
      </w:pPr>
      <w:r w:rsidRPr="008C5B3E">
        <w:tab/>
        <w:t>- обеспеченность методическими пособиями и литературой;</w:t>
      </w:r>
    </w:p>
    <w:p w:rsidR="007E4212" w:rsidRPr="008C5B3E" w:rsidRDefault="007E4212" w:rsidP="007E4212">
      <w:pPr>
        <w:pStyle w:val="a5"/>
        <w:ind w:left="360"/>
        <w:jc w:val="both"/>
      </w:pPr>
      <w:r w:rsidRPr="008C5B3E">
        <w:tab/>
        <w:t xml:space="preserve">- эффективность механизмов самооценки и внешней оценки деятельности путем анализа ежегодных публичных докладов;  </w:t>
      </w:r>
    </w:p>
    <w:p w:rsidR="007E4212" w:rsidRPr="008C5B3E" w:rsidRDefault="007E4212" w:rsidP="007E4212">
      <w:pPr>
        <w:pStyle w:val="a5"/>
        <w:ind w:left="360"/>
        <w:jc w:val="both"/>
      </w:pPr>
      <w:r w:rsidRPr="008C5B3E">
        <w:lastRenderedPageBreak/>
        <w:tab/>
        <w:t>- оценку открытости дошкольного учреждения для родителей и общественных организаций, анкетирование  родителей;</w:t>
      </w:r>
    </w:p>
    <w:p w:rsidR="007E4212" w:rsidRPr="008C5B3E" w:rsidRDefault="007E4212" w:rsidP="007E4212">
      <w:pPr>
        <w:pStyle w:val="a5"/>
        <w:ind w:left="360"/>
        <w:jc w:val="both"/>
      </w:pPr>
      <w:r w:rsidRPr="008C5B3E">
        <w:tab/>
        <w:t xml:space="preserve">- участие в </w:t>
      </w:r>
      <w:r>
        <w:t>конкурсах разного уровня.</w:t>
      </w:r>
    </w:p>
    <w:p w:rsidR="007E4212" w:rsidRPr="00404524" w:rsidRDefault="007E4212" w:rsidP="007E4212">
      <w:pPr>
        <w:jc w:val="both"/>
        <w:rPr>
          <w:rFonts w:ascii="Times New Roman" w:hAnsi="Times New Roman"/>
          <w:i/>
          <w:sz w:val="24"/>
          <w:szCs w:val="24"/>
          <w:u w:val="single"/>
        </w:rPr>
      </w:pPr>
      <w:r w:rsidRPr="00404524">
        <w:rPr>
          <w:rFonts w:ascii="Times New Roman" w:hAnsi="Times New Roman"/>
          <w:sz w:val="24"/>
          <w:szCs w:val="24"/>
          <w:u w:val="single"/>
        </w:rPr>
        <w:t xml:space="preserve">Содержание </w:t>
      </w:r>
      <w:proofErr w:type="gramStart"/>
      <w:r w:rsidRPr="00404524">
        <w:rPr>
          <w:rFonts w:ascii="Times New Roman" w:hAnsi="Times New Roman"/>
          <w:sz w:val="24"/>
          <w:szCs w:val="24"/>
          <w:u w:val="single"/>
        </w:rPr>
        <w:t>процедуры оценки качества результата освоения</w:t>
      </w:r>
      <w:proofErr w:type="gramEnd"/>
      <w:r w:rsidRPr="00404524">
        <w:rPr>
          <w:rFonts w:ascii="Times New Roman" w:hAnsi="Times New Roman"/>
          <w:sz w:val="24"/>
          <w:szCs w:val="24"/>
          <w:u w:val="single"/>
        </w:rPr>
        <w:t xml:space="preserve"> ООП Д</w:t>
      </w:r>
      <w:r>
        <w:rPr>
          <w:rFonts w:ascii="Times New Roman" w:hAnsi="Times New Roman"/>
          <w:sz w:val="24"/>
          <w:szCs w:val="24"/>
          <w:u w:val="single"/>
        </w:rPr>
        <w:t>У</w:t>
      </w:r>
      <w:r w:rsidRPr="00404524">
        <w:rPr>
          <w:rFonts w:ascii="Times New Roman" w:hAnsi="Times New Roman"/>
          <w:i/>
          <w:sz w:val="24"/>
          <w:szCs w:val="24"/>
          <w:u w:val="single"/>
        </w:rPr>
        <w:t xml:space="preserve"> </w:t>
      </w:r>
      <w:r w:rsidRPr="00404524">
        <w:rPr>
          <w:rFonts w:ascii="Times New Roman" w:hAnsi="Times New Roman"/>
          <w:sz w:val="24"/>
          <w:szCs w:val="24"/>
          <w:u w:val="single"/>
        </w:rPr>
        <w:t>включает в себя:</w:t>
      </w:r>
    </w:p>
    <w:p w:rsidR="007E4212" w:rsidRPr="008C5B3E" w:rsidRDefault="007E4212" w:rsidP="007E4212">
      <w:pPr>
        <w:rPr>
          <w:rFonts w:ascii="Times New Roman" w:hAnsi="Times New Roman"/>
          <w:sz w:val="24"/>
          <w:szCs w:val="24"/>
        </w:rPr>
      </w:pPr>
      <w:r w:rsidRPr="008C5B3E">
        <w:rPr>
          <w:rFonts w:ascii="Times New Roman" w:hAnsi="Times New Roman"/>
          <w:i/>
          <w:sz w:val="24"/>
          <w:szCs w:val="24"/>
        </w:rPr>
        <w:t xml:space="preserve">            </w:t>
      </w:r>
      <w:r w:rsidRPr="008C5B3E">
        <w:rPr>
          <w:rFonts w:ascii="Times New Roman" w:hAnsi="Times New Roman"/>
          <w:sz w:val="24"/>
          <w:szCs w:val="24"/>
        </w:rPr>
        <w:t>-     наличие        экспертизы     психолого-педагогических      условий     реализации</w:t>
      </w:r>
    </w:p>
    <w:p w:rsidR="007E4212" w:rsidRPr="008C5B3E" w:rsidRDefault="007E4212" w:rsidP="007E4212">
      <w:pPr>
        <w:jc w:val="both"/>
        <w:rPr>
          <w:rFonts w:ascii="Times New Roman" w:hAnsi="Times New Roman"/>
          <w:sz w:val="24"/>
          <w:szCs w:val="24"/>
        </w:rPr>
      </w:pPr>
      <w:r w:rsidRPr="008C5B3E">
        <w:rPr>
          <w:rFonts w:ascii="Times New Roman" w:hAnsi="Times New Roman"/>
          <w:sz w:val="24"/>
          <w:szCs w:val="24"/>
        </w:rPr>
        <w:t xml:space="preserve">                  образовательной Программы;</w:t>
      </w:r>
    </w:p>
    <w:p w:rsidR="007E4212" w:rsidRPr="008C5B3E" w:rsidRDefault="007E4212" w:rsidP="00BF4999">
      <w:pPr>
        <w:numPr>
          <w:ilvl w:val="0"/>
          <w:numId w:val="13"/>
        </w:numPr>
        <w:spacing w:after="0" w:line="240" w:lineRule="auto"/>
        <w:jc w:val="both"/>
        <w:rPr>
          <w:rFonts w:ascii="Times New Roman" w:hAnsi="Times New Roman"/>
          <w:sz w:val="24"/>
          <w:szCs w:val="24"/>
        </w:rPr>
      </w:pPr>
      <w:r w:rsidRPr="008C5B3E">
        <w:rPr>
          <w:rFonts w:ascii="Times New Roman" w:hAnsi="Times New Roman"/>
          <w:sz w:val="24"/>
          <w:szCs w:val="24"/>
        </w:rPr>
        <w:t xml:space="preserve">наличие системы стандартизированной диагностики, отражающей соответствие уровня развития </w:t>
      </w:r>
      <w:r>
        <w:rPr>
          <w:rFonts w:ascii="Times New Roman" w:hAnsi="Times New Roman"/>
          <w:sz w:val="24"/>
          <w:szCs w:val="24"/>
        </w:rPr>
        <w:t xml:space="preserve">воспитанников </w:t>
      </w:r>
      <w:r w:rsidRPr="008C5B3E">
        <w:rPr>
          <w:rFonts w:ascii="Times New Roman" w:hAnsi="Times New Roman"/>
          <w:sz w:val="24"/>
          <w:szCs w:val="24"/>
        </w:rPr>
        <w:t xml:space="preserve"> целевым ориентирам; </w:t>
      </w:r>
    </w:p>
    <w:p w:rsidR="007E4212" w:rsidRPr="008C5B3E" w:rsidRDefault="007E4212" w:rsidP="00BF4999">
      <w:pPr>
        <w:numPr>
          <w:ilvl w:val="0"/>
          <w:numId w:val="13"/>
        </w:numPr>
        <w:spacing w:after="0" w:line="240" w:lineRule="auto"/>
        <w:jc w:val="both"/>
        <w:rPr>
          <w:rFonts w:ascii="Times New Roman" w:hAnsi="Times New Roman"/>
          <w:sz w:val="24"/>
          <w:szCs w:val="24"/>
        </w:rPr>
      </w:pPr>
      <w:r w:rsidRPr="008C5B3E">
        <w:rPr>
          <w:rFonts w:ascii="Times New Roman" w:hAnsi="Times New Roman"/>
          <w:sz w:val="24"/>
          <w:szCs w:val="24"/>
        </w:rPr>
        <w:t>наличие системы комплексной психолого-педагогического диагностики, отражающей динамику   индивидуального развития  детей;</w:t>
      </w:r>
    </w:p>
    <w:p w:rsidR="007E4212" w:rsidRPr="008C5B3E" w:rsidRDefault="007E4212" w:rsidP="00BF4999">
      <w:pPr>
        <w:numPr>
          <w:ilvl w:val="0"/>
          <w:numId w:val="13"/>
        </w:numPr>
        <w:spacing w:after="0" w:line="240" w:lineRule="auto"/>
        <w:jc w:val="both"/>
        <w:rPr>
          <w:rFonts w:ascii="Times New Roman" w:hAnsi="Times New Roman"/>
          <w:sz w:val="24"/>
          <w:szCs w:val="24"/>
        </w:rPr>
      </w:pPr>
      <w:r w:rsidRPr="008C5B3E">
        <w:rPr>
          <w:rFonts w:ascii="Times New Roman" w:hAnsi="Times New Roman"/>
          <w:sz w:val="24"/>
          <w:szCs w:val="24"/>
        </w:rPr>
        <w:t>динамика показателя здоровья детей;</w:t>
      </w:r>
    </w:p>
    <w:p w:rsidR="007E4212" w:rsidRPr="008C5B3E" w:rsidRDefault="007E4212" w:rsidP="00BF4999">
      <w:pPr>
        <w:numPr>
          <w:ilvl w:val="0"/>
          <w:numId w:val="13"/>
        </w:numPr>
        <w:spacing w:after="0" w:line="240" w:lineRule="auto"/>
        <w:jc w:val="both"/>
        <w:rPr>
          <w:rFonts w:ascii="Times New Roman" w:hAnsi="Times New Roman"/>
          <w:sz w:val="24"/>
          <w:szCs w:val="24"/>
        </w:rPr>
      </w:pPr>
      <w:r w:rsidRPr="008C5B3E">
        <w:rPr>
          <w:rFonts w:ascii="Times New Roman" w:hAnsi="Times New Roman"/>
          <w:sz w:val="24"/>
          <w:szCs w:val="24"/>
        </w:rPr>
        <w:t>динамика уровня адаптации детей раннего возраста;</w:t>
      </w:r>
    </w:p>
    <w:p w:rsidR="007E4212" w:rsidRDefault="007E4212" w:rsidP="00BF4999">
      <w:pPr>
        <w:numPr>
          <w:ilvl w:val="0"/>
          <w:numId w:val="13"/>
        </w:numPr>
        <w:spacing w:after="0" w:line="240" w:lineRule="auto"/>
        <w:jc w:val="both"/>
        <w:rPr>
          <w:rFonts w:ascii="Times New Roman" w:hAnsi="Times New Roman"/>
          <w:sz w:val="24"/>
          <w:szCs w:val="24"/>
        </w:rPr>
      </w:pPr>
      <w:r w:rsidRPr="008C5B3E">
        <w:rPr>
          <w:rFonts w:ascii="Times New Roman" w:hAnsi="Times New Roman"/>
          <w:sz w:val="24"/>
          <w:szCs w:val="24"/>
        </w:rPr>
        <w:t>уровень удовлетворенности родителей качеством предоставляемых услуг ДОУ.</w:t>
      </w:r>
    </w:p>
    <w:p w:rsidR="007E4212" w:rsidRPr="008C5B3E" w:rsidRDefault="007E4212" w:rsidP="007E4212">
      <w:pPr>
        <w:spacing w:after="0" w:line="240" w:lineRule="auto"/>
        <w:ind w:left="1080"/>
        <w:jc w:val="both"/>
        <w:rPr>
          <w:rFonts w:ascii="Times New Roman" w:hAnsi="Times New Roman"/>
          <w:sz w:val="24"/>
          <w:szCs w:val="24"/>
        </w:rPr>
      </w:pPr>
    </w:p>
    <w:p w:rsidR="007E4212" w:rsidRPr="00404524" w:rsidRDefault="007E4212" w:rsidP="007E4212">
      <w:pPr>
        <w:widowControl w:val="0"/>
        <w:autoSpaceDE w:val="0"/>
        <w:autoSpaceDN w:val="0"/>
        <w:adjustRightInd w:val="0"/>
        <w:spacing w:after="0" w:line="240" w:lineRule="exact"/>
        <w:rPr>
          <w:rFonts w:ascii="Times New Roman" w:eastAsia="Times New Roman" w:hAnsi="Times New Roman" w:cs="Times New Roman"/>
          <w:sz w:val="24"/>
          <w:szCs w:val="24"/>
        </w:rPr>
      </w:pPr>
      <w:r w:rsidRPr="00404524">
        <w:rPr>
          <w:rFonts w:ascii="Times New Roman" w:hAnsi="Times New Roman" w:cs="Times New Roman"/>
          <w:b/>
          <w:sz w:val="24"/>
          <w:szCs w:val="24"/>
        </w:rPr>
        <w:t xml:space="preserve">Система мониторинга достижения детьми планируемых результатов освоения программы  (Оценка качества образования) </w:t>
      </w:r>
    </w:p>
    <w:p w:rsidR="007E4212" w:rsidRPr="00404524" w:rsidRDefault="007E4212" w:rsidP="007E4212">
      <w:pPr>
        <w:ind w:firstLine="708"/>
        <w:jc w:val="both"/>
        <w:rPr>
          <w:rFonts w:ascii="Times New Roman" w:hAnsi="Times New Roman" w:cs="Times New Roman"/>
          <w:sz w:val="24"/>
          <w:szCs w:val="24"/>
        </w:rPr>
      </w:pPr>
    </w:p>
    <w:p w:rsidR="007E4212" w:rsidRPr="00404524" w:rsidRDefault="007E4212" w:rsidP="007E4212">
      <w:pPr>
        <w:ind w:firstLine="708"/>
        <w:jc w:val="both"/>
        <w:rPr>
          <w:rFonts w:ascii="Times New Roman" w:hAnsi="Times New Roman" w:cs="Times New Roman"/>
          <w:sz w:val="24"/>
          <w:szCs w:val="24"/>
        </w:rPr>
      </w:pPr>
      <w:r w:rsidRPr="00404524">
        <w:rPr>
          <w:rFonts w:ascii="Times New Roman" w:hAnsi="Times New Roman" w:cs="Times New Roman"/>
          <w:sz w:val="24"/>
          <w:szCs w:val="24"/>
        </w:rPr>
        <w:t>При реализации Программы ДОО проводится оценка индивидуального развития детей. Такая оценка проводится педагогическими работниками ДОО в рамках педагогической диагностики. Результаты педагогической диагностики (мониторинга) используются для решения следующих образовательных задач:</w:t>
      </w:r>
    </w:p>
    <w:p w:rsidR="007E4212" w:rsidRPr="00404524" w:rsidRDefault="007E4212" w:rsidP="00BF4999">
      <w:pPr>
        <w:pStyle w:val="a3"/>
        <w:numPr>
          <w:ilvl w:val="0"/>
          <w:numId w:val="4"/>
        </w:numPr>
        <w:jc w:val="both"/>
        <w:rPr>
          <w:rFonts w:ascii="Times New Roman" w:hAnsi="Times New Roman" w:cs="Times New Roman"/>
          <w:sz w:val="24"/>
          <w:szCs w:val="24"/>
        </w:rPr>
      </w:pPr>
      <w:r w:rsidRPr="00404524">
        <w:rPr>
          <w:rFonts w:ascii="Times New Roman" w:hAnsi="Times New Roman" w:cs="Times New Roman"/>
          <w:sz w:val="24"/>
          <w:szCs w:val="24"/>
        </w:rPr>
        <w:t>Индивидуализации образования;</w:t>
      </w:r>
    </w:p>
    <w:p w:rsidR="007E4212" w:rsidRPr="00404524" w:rsidRDefault="007E4212" w:rsidP="00BF4999">
      <w:pPr>
        <w:pStyle w:val="a3"/>
        <w:numPr>
          <w:ilvl w:val="0"/>
          <w:numId w:val="4"/>
        </w:numPr>
        <w:jc w:val="both"/>
        <w:rPr>
          <w:rFonts w:ascii="Times New Roman" w:hAnsi="Times New Roman" w:cs="Times New Roman"/>
          <w:sz w:val="24"/>
          <w:szCs w:val="24"/>
        </w:rPr>
      </w:pPr>
      <w:r w:rsidRPr="00404524">
        <w:rPr>
          <w:rFonts w:ascii="Times New Roman" w:hAnsi="Times New Roman" w:cs="Times New Roman"/>
          <w:sz w:val="24"/>
          <w:szCs w:val="24"/>
        </w:rPr>
        <w:t>Оптимизации работы с группой детей.</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sz w:val="24"/>
          <w:szCs w:val="24"/>
        </w:rPr>
        <w:t>Также педагогом-психологом  проводится психологическая диагностика  развития детей (выявление и изучение индивидуально-психологических особенностей детей). Психологическая диагностика проводится только с согласия родителей (законных представителей).</w:t>
      </w:r>
    </w:p>
    <w:p w:rsidR="007E4212" w:rsidRPr="00404524" w:rsidRDefault="007E4212" w:rsidP="007E4212">
      <w:pPr>
        <w:ind w:firstLine="708"/>
        <w:jc w:val="both"/>
        <w:rPr>
          <w:rFonts w:ascii="Times New Roman" w:hAnsi="Times New Roman" w:cs="Times New Roman"/>
          <w:sz w:val="24"/>
          <w:szCs w:val="24"/>
        </w:rPr>
      </w:pPr>
      <w:r w:rsidRPr="00404524">
        <w:rPr>
          <w:rFonts w:ascii="Times New Roman" w:hAnsi="Times New Roman" w:cs="Times New Roman"/>
          <w:sz w:val="24"/>
          <w:szCs w:val="24"/>
        </w:rPr>
        <w:t>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 а так</w:t>
      </w:r>
      <w:r>
        <w:rPr>
          <w:rFonts w:ascii="Times New Roman" w:hAnsi="Times New Roman" w:cs="Times New Roman"/>
          <w:sz w:val="24"/>
          <w:szCs w:val="24"/>
        </w:rPr>
        <w:t>же своевременную корректировку и</w:t>
      </w:r>
      <w:r w:rsidRPr="00404524">
        <w:rPr>
          <w:rFonts w:ascii="Times New Roman" w:hAnsi="Times New Roman" w:cs="Times New Roman"/>
          <w:sz w:val="24"/>
          <w:szCs w:val="24"/>
        </w:rPr>
        <w:t xml:space="preserve"> оптимизацию форм и методов образовательной работы. </w:t>
      </w:r>
    </w:p>
    <w:p w:rsidR="007E4212" w:rsidRPr="00404524" w:rsidRDefault="007E4212" w:rsidP="007E4212">
      <w:pPr>
        <w:ind w:right="57"/>
        <w:jc w:val="both"/>
        <w:rPr>
          <w:rFonts w:ascii="Times New Roman" w:hAnsi="Times New Roman" w:cs="Times New Roman"/>
          <w:spacing w:val="-20"/>
          <w:sz w:val="24"/>
          <w:szCs w:val="24"/>
        </w:rPr>
      </w:pPr>
      <w:r w:rsidRPr="00404524">
        <w:rPr>
          <w:rFonts w:ascii="Times New Roman" w:hAnsi="Times New Roman" w:cs="Times New Roman"/>
          <w:spacing w:val="-20"/>
          <w:sz w:val="24"/>
          <w:szCs w:val="24"/>
        </w:rPr>
        <w:t xml:space="preserve">В процессе  </w:t>
      </w:r>
      <w:r w:rsidRPr="00404524">
        <w:rPr>
          <w:rFonts w:ascii="Times New Roman" w:hAnsi="Times New Roman" w:cs="Times New Roman"/>
          <w:sz w:val="24"/>
          <w:szCs w:val="24"/>
        </w:rPr>
        <w:t>мониторинга</w:t>
      </w:r>
      <w:r w:rsidRPr="00404524">
        <w:rPr>
          <w:rFonts w:ascii="Times New Roman" w:hAnsi="Times New Roman" w:cs="Times New Roman"/>
          <w:bCs/>
          <w:color w:val="000000"/>
          <w:spacing w:val="-20"/>
          <w:sz w:val="24"/>
          <w:szCs w:val="24"/>
        </w:rPr>
        <w:t xml:space="preserve"> исследуются  </w:t>
      </w:r>
      <w:r w:rsidRPr="00404524">
        <w:rPr>
          <w:rFonts w:ascii="Times New Roman" w:hAnsi="Times New Roman" w:cs="Times New Roman"/>
          <w:spacing w:val="-20"/>
          <w:sz w:val="24"/>
          <w:szCs w:val="24"/>
        </w:rPr>
        <w:t>физические, интеллектуальные  и  личностные  каче</w:t>
      </w:r>
      <w:r w:rsidRPr="00404524">
        <w:rPr>
          <w:rFonts w:ascii="Times New Roman" w:hAnsi="Times New Roman" w:cs="Times New Roman"/>
          <w:spacing w:val="-20"/>
          <w:sz w:val="24"/>
          <w:szCs w:val="24"/>
        </w:rPr>
        <w:softHyphen/>
        <w:t>ства.</w:t>
      </w:r>
    </w:p>
    <w:p w:rsidR="007E4212" w:rsidRPr="00404524" w:rsidRDefault="007E4212" w:rsidP="007E4212">
      <w:pPr>
        <w:rPr>
          <w:rFonts w:ascii="Times New Roman" w:hAnsi="Times New Roman" w:cs="Times New Roman"/>
          <w:spacing w:val="-20"/>
          <w:sz w:val="24"/>
          <w:szCs w:val="24"/>
        </w:rPr>
      </w:pPr>
      <w:r w:rsidRPr="00404524">
        <w:rPr>
          <w:rFonts w:ascii="Times New Roman" w:hAnsi="Times New Roman" w:cs="Times New Roman"/>
          <w:spacing w:val="-20"/>
          <w:sz w:val="24"/>
          <w:szCs w:val="24"/>
        </w:rPr>
        <w:t xml:space="preserve">Содержание   мониторинга   тесно  связано  с реализуемой  примерной  </w:t>
      </w:r>
      <w:r w:rsidRPr="00404524">
        <w:rPr>
          <w:rFonts w:ascii="Times New Roman" w:hAnsi="Times New Roman" w:cs="Times New Roman"/>
          <w:sz w:val="24"/>
          <w:szCs w:val="24"/>
        </w:rPr>
        <w:t>основной общеобразовательной программой дошкольного образования «Мир открытий»» под редакцией Л.Г.</w:t>
      </w:r>
      <w:r>
        <w:rPr>
          <w:rFonts w:ascii="Times New Roman" w:hAnsi="Times New Roman" w:cs="Times New Roman"/>
          <w:sz w:val="24"/>
          <w:szCs w:val="24"/>
        </w:rPr>
        <w:t xml:space="preserve"> </w:t>
      </w:r>
      <w:proofErr w:type="spellStart"/>
      <w:r w:rsidRPr="00404524">
        <w:rPr>
          <w:rFonts w:ascii="Times New Roman" w:hAnsi="Times New Roman" w:cs="Times New Roman"/>
          <w:sz w:val="24"/>
          <w:szCs w:val="24"/>
        </w:rPr>
        <w:t>Петерсон</w:t>
      </w:r>
      <w:proofErr w:type="spellEnd"/>
      <w:r w:rsidRPr="00404524">
        <w:rPr>
          <w:rFonts w:ascii="Times New Roman" w:hAnsi="Times New Roman" w:cs="Times New Roman"/>
          <w:sz w:val="24"/>
          <w:szCs w:val="24"/>
        </w:rPr>
        <w:t>, И.А.Лыковой.- М.: Цветной мир, 2012.</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sz w:val="24"/>
          <w:szCs w:val="24"/>
        </w:rPr>
        <w:t xml:space="preserve">   Система мониторинга освоени</w:t>
      </w:r>
      <w:r>
        <w:rPr>
          <w:rFonts w:ascii="Times New Roman" w:hAnsi="Times New Roman" w:cs="Times New Roman"/>
          <w:sz w:val="24"/>
          <w:szCs w:val="24"/>
        </w:rPr>
        <w:t>я</w:t>
      </w:r>
      <w:r w:rsidRPr="00404524">
        <w:rPr>
          <w:rFonts w:ascii="Times New Roman" w:hAnsi="Times New Roman" w:cs="Times New Roman"/>
          <w:sz w:val="24"/>
          <w:szCs w:val="24"/>
        </w:rPr>
        <w:t xml:space="preserve"> детьми содержани</w:t>
      </w:r>
      <w:r>
        <w:rPr>
          <w:rFonts w:ascii="Times New Roman" w:hAnsi="Times New Roman" w:cs="Times New Roman"/>
          <w:sz w:val="24"/>
          <w:szCs w:val="24"/>
        </w:rPr>
        <w:t>я</w:t>
      </w:r>
      <w:r w:rsidRPr="00404524">
        <w:rPr>
          <w:rFonts w:ascii="Times New Roman" w:hAnsi="Times New Roman" w:cs="Times New Roman"/>
          <w:sz w:val="24"/>
          <w:szCs w:val="24"/>
        </w:rPr>
        <w:t xml:space="preserve"> примерной программы «Мир открытий» позволяет оценивать достижения ребенка в каждой возрастной группе в соответствии с интегративными качествами, в том числе, «необходимыми умениями и навыками» по всем образовательным областям.</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sz w:val="24"/>
          <w:szCs w:val="24"/>
        </w:rPr>
        <w:t xml:space="preserve">        Интегративные качества формируются у ребенка к концу 7 – го года жизни. Однако эти качества не проявляются спонтанно: процесс их становления происходит на протяжении всего </w:t>
      </w:r>
      <w:r w:rsidRPr="00404524">
        <w:rPr>
          <w:rFonts w:ascii="Times New Roman" w:hAnsi="Times New Roman" w:cs="Times New Roman"/>
          <w:sz w:val="24"/>
          <w:szCs w:val="24"/>
        </w:rPr>
        <w:lastRenderedPageBreak/>
        <w:t xml:space="preserve">дошкольного детства, но в каждом возрасте имеет свои специфические проявления. Воспитатель внимательно наблюдает за динамикой их формирования и имеет возможность при необходимости скорректировать или оптимизировать этот процесс. Мониторинг проводится педагогом на основания наблюдений за детьми, бесед и создания не сложных (естественных) диагностических ситуаций. Ряд параметров оценивает  инструктор по физической культуре, музыкальный руководитель, учитель – логопед. </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sz w:val="24"/>
          <w:szCs w:val="24"/>
        </w:rPr>
        <w:t xml:space="preserve">Анализ осуществляется в соответствии с показателями развития ребенка по девяти интегративным качествам, представленным в </w:t>
      </w:r>
      <w:r w:rsidRPr="00404524">
        <w:rPr>
          <w:rFonts w:ascii="Times New Roman" w:hAnsi="Times New Roman" w:cs="Times New Roman"/>
          <w:i/>
          <w:sz w:val="24"/>
          <w:szCs w:val="24"/>
        </w:rPr>
        <w:t>общих диагностических листах по каждому возрасту</w:t>
      </w:r>
      <w:r w:rsidRPr="00404524">
        <w:rPr>
          <w:rFonts w:ascii="Times New Roman" w:hAnsi="Times New Roman" w:cs="Times New Roman"/>
          <w:sz w:val="24"/>
          <w:szCs w:val="24"/>
        </w:rPr>
        <w:t xml:space="preserve">. Для этого заполняются карты наблюдений на группу.  Карты наблюдения позволяют получать наглядную картину становления интегративных </w:t>
      </w:r>
      <w:proofErr w:type="gramStart"/>
      <w:r w:rsidRPr="00404524">
        <w:rPr>
          <w:rFonts w:ascii="Times New Roman" w:hAnsi="Times New Roman" w:cs="Times New Roman"/>
          <w:sz w:val="24"/>
          <w:szCs w:val="24"/>
        </w:rPr>
        <w:t>качеств</w:t>
      </w:r>
      <w:proofErr w:type="gramEnd"/>
      <w:r w:rsidRPr="00404524">
        <w:rPr>
          <w:rFonts w:ascii="Times New Roman" w:hAnsi="Times New Roman" w:cs="Times New Roman"/>
          <w:sz w:val="24"/>
          <w:szCs w:val="24"/>
        </w:rPr>
        <w:t xml:space="preserve"> как по группе, так и суммарные показатели по каждому ребенку. Это помогает педагогу планировать индивидуальную работу с детьми, вносить коррективы в содержание образовательного процесса. Низкие показатели на конец года указывают педагогам те области, в отношении которых должна быть усилена работа с отдельными детьми или всей группой.</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i/>
          <w:sz w:val="24"/>
          <w:szCs w:val="24"/>
          <w:u w:val="single"/>
        </w:rPr>
        <w:t xml:space="preserve">   В пособии «Система мониторинга достижения детьми планируемых результатов освоения основной общеобразовательной программы «Мир открытий»» под редакцией </w:t>
      </w:r>
      <w:proofErr w:type="spellStart"/>
      <w:r w:rsidRPr="00404524">
        <w:rPr>
          <w:rFonts w:ascii="Times New Roman" w:hAnsi="Times New Roman" w:cs="Times New Roman"/>
          <w:i/>
          <w:sz w:val="24"/>
          <w:szCs w:val="24"/>
          <w:u w:val="single"/>
        </w:rPr>
        <w:t>Л.Г.Петерсон</w:t>
      </w:r>
      <w:proofErr w:type="spellEnd"/>
      <w:r w:rsidRPr="00404524">
        <w:rPr>
          <w:rFonts w:ascii="Times New Roman" w:hAnsi="Times New Roman" w:cs="Times New Roman"/>
          <w:sz w:val="24"/>
          <w:szCs w:val="24"/>
        </w:rPr>
        <w:t xml:space="preserve"> подробно описана методика оценивания показателей развития ребенка по всем возрастам, даны критерии выставления того или иного балла по каждому параметру. Параметры, оцениваемые специалистами, выделены в отдельные подразделы.</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sz w:val="24"/>
          <w:szCs w:val="24"/>
        </w:rPr>
        <w:t xml:space="preserve">   Среди анализируемых параметров выделены также те, которые характеризуют не одно, а несколько интегративных качеств. Это упрощает для воспитателя процедуру мониторинга, поскольку позволяет переносить баллы из одного раздела в другой. Следовательно, воспитатель заполняет только белые ячейки, а серые ячейки заполняются специалистами или в них переносится оценка из другой (повторяющейся) ячейки. </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sz w:val="24"/>
          <w:szCs w:val="24"/>
        </w:rPr>
        <w:t xml:space="preserve">   Поскольку в разных ситуациях (дома, в детском саду) ребенок может вести себя по-разному, то для получения более точных результатов ряд показателей, которые оценивает воспитатель, дублируются вопросами в специальных анкетах для родителей. Воспитатель получает дополнительную информацию и соотносит свой ответ с ответами родителей, а родители получают возможность задуматься о каких – то аспектах жизни своего ребенка, его интересах, любимых занятиях, особенностях поведения и пр.</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sz w:val="24"/>
          <w:szCs w:val="24"/>
        </w:rPr>
        <w:t xml:space="preserve">    Система оценок мониторинга трехуровневая: «качество проявляется устойчиво» (2 балла), «качество проявляется не устойчиво», то есть по сути находится в зоне ближайшего развития, в стадии становления, и проявляется лишь в совместной </w:t>
      </w:r>
      <w:proofErr w:type="gramStart"/>
      <w:r w:rsidRPr="00404524">
        <w:rPr>
          <w:rFonts w:ascii="Times New Roman" w:hAnsi="Times New Roman" w:cs="Times New Roman"/>
          <w:sz w:val="24"/>
          <w:szCs w:val="24"/>
        </w:rPr>
        <w:t>со</w:t>
      </w:r>
      <w:proofErr w:type="gramEnd"/>
      <w:r w:rsidRPr="00404524">
        <w:rPr>
          <w:rFonts w:ascii="Times New Roman" w:hAnsi="Times New Roman" w:cs="Times New Roman"/>
          <w:sz w:val="24"/>
          <w:szCs w:val="24"/>
        </w:rPr>
        <w:t xml:space="preserve"> взрослыми деятельности (1балл), качество не проявляется (0 баллов). </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sz w:val="24"/>
          <w:szCs w:val="24"/>
        </w:rPr>
        <w:t xml:space="preserve"> </w:t>
      </w:r>
      <w:r w:rsidRPr="00404524">
        <w:rPr>
          <w:rFonts w:ascii="Times New Roman" w:hAnsi="Times New Roman" w:cs="Times New Roman"/>
          <w:i/>
          <w:sz w:val="24"/>
          <w:szCs w:val="24"/>
        </w:rPr>
        <w:t>Периодичность проведение мониторинга:</w:t>
      </w:r>
      <w:r w:rsidRPr="00404524">
        <w:rPr>
          <w:rFonts w:ascii="Times New Roman" w:hAnsi="Times New Roman" w:cs="Times New Roman"/>
          <w:sz w:val="24"/>
          <w:szCs w:val="24"/>
        </w:rPr>
        <w:t xml:space="preserve"> мониторинг проводится два раза в год (осенью и весной) по одним и тем же диагностическим показателям, что позволит выявить динамику освоения программных требований в течение года.</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i/>
          <w:sz w:val="24"/>
          <w:szCs w:val="24"/>
          <w:u w:val="single"/>
        </w:rPr>
        <w:t>Результаты мониторинга</w:t>
      </w:r>
      <w:r w:rsidRPr="00404524">
        <w:rPr>
          <w:rFonts w:ascii="Times New Roman" w:hAnsi="Times New Roman" w:cs="Times New Roman"/>
          <w:sz w:val="24"/>
          <w:szCs w:val="24"/>
        </w:rPr>
        <w:t xml:space="preserve"> выражаются в процентах и объективно показывают:</w:t>
      </w:r>
    </w:p>
    <w:p w:rsidR="007E4212" w:rsidRPr="00404524" w:rsidRDefault="007E4212" w:rsidP="007E4212">
      <w:pPr>
        <w:ind w:left="-900"/>
        <w:jc w:val="both"/>
        <w:rPr>
          <w:rFonts w:ascii="Times New Roman" w:hAnsi="Times New Roman" w:cs="Times New Roman"/>
          <w:sz w:val="24"/>
          <w:szCs w:val="24"/>
        </w:rPr>
      </w:pPr>
      <w:r w:rsidRPr="00404524">
        <w:rPr>
          <w:rFonts w:ascii="Times New Roman" w:hAnsi="Times New Roman" w:cs="Times New Roman"/>
          <w:sz w:val="24"/>
          <w:szCs w:val="24"/>
        </w:rPr>
        <w:t xml:space="preserve">             - успешность освоения Программы каждым ребенком;</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sz w:val="24"/>
          <w:szCs w:val="24"/>
        </w:rPr>
        <w:t xml:space="preserve"> -успешность освоения содержания выделенных в Программе образовательных областей всей группой детей;</w:t>
      </w:r>
    </w:p>
    <w:p w:rsidR="007E4212" w:rsidRPr="00404524" w:rsidRDefault="007E4212" w:rsidP="007E4212">
      <w:pPr>
        <w:ind w:left="-180"/>
        <w:jc w:val="both"/>
        <w:rPr>
          <w:rFonts w:ascii="Times New Roman" w:hAnsi="Times New Roman" w:cs="Times New Roman"/>
          <w:sz w:val="24"/>
          <w:szCs w:val="24"/>
        </w:rPr>
      </w:pPr>
      <w:r w:rsidRPr="00404524">
        <w:rPr>
          <w:rFonts w:ascii="Times New Roman" w:hAnsi="Times New Roman" w:cs="Times New Roman"/>
          <w:sz w:val="24"/>
          <w:szCs w:val="24"/>
        </w:rPr>
        <w:t xml:space="preserve">    -успешность формирования у каждого ребенка группы необходимых интегративных качеств.</w:t>
      </w:r>
    </w:p>
    <w:p w:rsidR="007E4212" w:rsidRPr="00404524" w:rsidRDefault="007E4212" w:rsidP="007E4212">
      <w:pPr>
        <w:ind w:left="-180"/>
        <w:jc w:val="both"/>
        <w:rPr>
          <w:rFonts w:ascii="Times New Roman" w:hAnsi="Times New Roman" w:cs="Times New Roman"/>
          <w:sz w:val="24"/>
          <w:szCs w:val="24"/>
        </w:rPr>
      </w:pPr>
      <w:r w:rsidRPr="00404524">
        <w:rPr>
          <w:rFonts w:ascii="Times New Roman" w:hAnsi="Times New Roman" w:cs="Times New Roman"/>
          <w:sz w:val="24"/>
          <w:szCs w:val="24"/>
        </w:rPr>
        <w:lastRenderedPageBreak/>
        <w:t xml:space="preserve">   Подсчеты могут осуществляться как в </w:t>
      </w:r>
      <w:proofErr w:type="gramStart"/>
      <w:r w:rsidRPr="00404524">
        <w:rPr>
          <w:rFonts w:ascii="Times New Roman" w:hAnsi="Times New Roman" w:cs="Times New Roman"/>
          <w:sz w:val="24"/>
          <w:szCs w:val="24"/>
        </w:rPr>
        <w:t>ручную</w:t>
      </w:r>
      <w:proofErr w:type="gramEnd"/>
      <w:r w:rsidRPr="00404524">
        <w:rPr>
          <w:rFonts w:ascii="Times New Roman" w:hAnsi="Times New Roman" w:cs="Times New Roman"/>
          <w:sz w:val="24"/>
          <w:szCs w:val="24"/>
        </w:rPr>
        <w:t xml:space="preserve">, так и с помощью шаблона в программе </w:t>
      </w:r>
      <w:proofErr w:type="spellStart"/>
      <w:r w:rsidRPr="00404524">
        <w:rPr>
          <w:rFonts w:ascii="Times New Roman" w:hAnsi="Times New Roman" w:cs="Times New Roman"/>
          <w:sz w:val="24"/>
          <w:szCs w:val="24"/>
        </w:rPr>
        <w:t>Excel</w:t>
      </w:r>
      <w:proofErr w:type="spellEnd"/>
      <w:r w:rsidRPr="00404524">
        <w:rPr>
          <w:rFonts w:ascii="Times New Roman" w:hAnsi="Times New Roman" w:cs="Times New Roman"/>
          <w:sz w:val="24"/>
          <w:szCs w:val="24"/>
        </w:rPr>
        <w:t xml:space="preserve">. </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sz w:val="24"/>
          <w:szCs w:val="24"/>
        </w:rPr>
        <w:t xml:space="preserve">    Динамика изменений </w:t>
      </w:r>
      <w:proofErr w:type="spellStart"/>
      <w:r w:rsidRPr="00404524">
        <w:rPr>
          <w:rFonts w:ascii="Times New Roman" w:hAnsi="Times New Roman" w:cs="Times New Roman"/>
          <w:sz w:val="24"/>
          <w:szCs w:val="24"/>
        </w:rPr>
        <w:t>сформированности</w:t>
      </w:r>
      <w:proofErr w:type="spellEnd"/>
      <w:r w:rsidRPr="00404524">
        <w:rPr>
          <w:rFonts w:ascii="Times New Roman" w:hAnsi="Times New Roman" w:cs="Times New Roman"/>
          <w:sz w:val="24"/>
          <w:szCs w:val="24"/>
        </w:rPr>
        <w:t xml:space="preserve"> интегративных качеств личности, степени усвоения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sz w:val="24"/>
          <w:szCs w:val="24"/>
        </w:rPr>
        <w:t xml:space="preserve">     Если значение по какому-либо из параметров (интегративное качество, образовательная область)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w:t>
      </w:r>
    </w:p>
    <w:p w:rsidR="007E4212" w:rsidRPr="00404524" w:rsidRDefault="007E4212" w:rsidP="007E4212">
      <w:pPr>
        <w:jc w:val="both"/>
        <w:rPr>
          <w:rFonts w:ascii="Times New Roman" w:hAnsi="Times New Roman" w:cs="Times New Roman"/>
          <w:sz w:val="24"/>
          <w:szCs w:val="24"/>
        </w:rPr>
      </w:pPr>
      <w:r w:rsidRPr="00404524">
        <w:rPr>
          <w:rFonts w:ascii="Times New Roman" w:hAnsi="Times New Roman" w:cs="Times New Roman"/>
          <w:sz w:val="24"/>
          <w:szCs w:val="24"/>
        </w:rPr>
        <w:t xml:space="preserve">    Если к концу года показатели развития ребенка оказываются меньше 50%, то это служит поводом для дополнительного обследования ребенка психологом или другими специалистами. Рекомендуется разработка индивидуальной программы мероприятий, способствующих активизации процесса развития ребенка (индивидуального образовательного маршрута). При необходимости ребенок направляется на комплексное медико-психологическое обследование для выявления причин снижения темпа развития с применением специальных, в том числе стандартизированных  и </w:t>
      </w:r>
      <w:proofErr w:type="spellStart"/>
      <w:r w:rsidRPr="00404524">
        <w:rPr>
          <w:rFonts w:ascii="Times New Roman" w:hAnsi="Times New Roman" w:cs="Times New Roman"/>
          <w:sz w:val="24"/>
          <w:szCs w:val="24"/>
        </w:rPr>
        <w:t>нормообеспеченных</w:t>
      </w:r>
      <w:proofErr w:type="spellEnd"/>
      <w:r w:rsidRPr="00404524">
        <w:rPr>
          <w:rFonts w:ascii="Times New Roman" w:hAnsi="Times New Roman" w:cs="Times New Roman"/>
          <w:sz w:val="24"/>
          <w:szCs w:val="24"/>
        </w:rPr>
        <w:t>, методик.</w:t>
      </w:r>
    </w:p>
    <w:p w:rsidR="007E4212" w:rsidRPr="00404524" w:rsidRDefault="007E4212" w:rsidP="007E4212">
      <w:pPr>
        <w:rPr>
          <w:rFonts w:ascii="Times New Roman" w:hAnsi="Times New Roman" w:cs="Times New Roman"/>
          <w:sz w:val="24"/>
          <w:szCs w:val="24"/>
        </w:rPr>
      </w:pPr>
      <w:r w:rsidRPr="00404524">
        <w:rPr>
          <w:rFonts w:ascii="Times New Roman" w:hAnsi="Times New Roman" w:cs="Times New Roman"/>
          <w:sz w:val="24"/>
          <w:szCs w:val="24"/>
        </w:rPr>
        <w:t xml:space="preserve">    Большинство рассматриваемых параметров внутри мониторинга можно назвать универсальными. Достижение ребенком планируемых результатов освоение основной программы дошкольного образования позволит ему в дальнейшем, при переходе на ступень обучения в начальной школе, не испытывать определенных адаптационных трудностей</w:t>
      </w:r>
    </w:p>
    <w:p w:rsidR="007E4212" w:rsidRPr="00046CC9" w:rsidRDefault="007E4212" w:rsidP="00FE03B3">
      <w:pPr>
        <w:spacing w:line="240" w:lineRule="auto"/>
        <w:contextualSpacing/>
        <w:jc w:val="center"/>
        <w:rPr>
          <w:rFonts w:ascii="Times New Roman" w:hAnsi="Times New Roman" w:cs="Times New Roman"/>
          <w:b/>
          <w:spacing w:val="-20"/>
          <w:sz w:val="24"/>
          <w:szCs w:val="24"/>
        </w:rPr>
      </w:pPr>
      <w:r w:rsidRPr="00046CC9">
        <w:rPr>
          <w:rFonts w:ascii="Times New Roman" w:hAnsi="Times New Roman" w:cs="Times New Roman"/>
          <w:b/>
          <w:spacing w:val="-20"/>
          <w:sz w:val="24"/>
          <w:szCs w:val="24"/>
        </w:rPr>
        <w:t>Мониторинг</w:t>
      </w:r>
    </w:p>
    <w:p w:rsidR="007E4212" w:rsidRDefault="007E4212" w:rsidP="00FE03B3">
      <w:pPr>
        <w:spacing w:line="240" w:lineRule="auto"/>
        <w:contextualSpacing/>
        <w:jc w:val="center"/>
        <w:rPr>
          <w:rFonts w:ascii="Times New Roman" w:hAnsi="Times New Roman" w:cs="Times New Roman"/>
          <w:b/>
          <w:spacing w:val="-20"/>
          <w:sz w:val="24"/>
          <w:szCs w:val="24"/>
        </w:rPr>
      </w:pPr>
      <w:r w:rsidRPr="00046CC9">
        <w:rPr>
          <w:rFonts w:ascii="Times New Roman" w:hAnsi="Times New Roman" w:cs="Times New Roman"/>
          <w:b/>
          <w:spacing w:val="-20"/>
          <w:sz w:val="24"/>
          <w:szCs w:val="24"/>
        </w:rPr>
        <w:t xml:space="preserve">воспитательно-образовательного процесса (оценка качества образования) </w:t>
      </w:r>
    </w:p>
    <w:tbl>
      <w:tblPr>
        <w:tblpPr w:leftFromText="180" w:rightFromText="180" w:vertAnchor="text" w:horzAnchor="margin"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08"/>
        <w:gridCol w:w="3512"/>
        <w:gridCol w:w="2694"/>
        <w:gridCol w:w="2423"/>
      </w:tblGrid>
      <w:tr w:rsidR="007E4212" w:rsidRPr="00046CC9" w:rsidTr="00BC2BDC">
        <w:trPr>
          <w:trHeight w:val="450"/>
        </w:trPr>
        <w:tc>
          <w:tcPr>
            <w:tcW w:w="1535" w:type="dxa"/>
            <w:tcBorders>
              <w:bottom w:val="single" w:sz="4" w:space="0" w:color="auto"/>
            </w:tcBorders>
          </w:tcPr>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Месяц</w:t>
            </w:r>
          </w:p>
        </w:tc>
        <w:tc>
          <w:tcPr>
            <w:tcW w:w="3634" w:type="dxa"/>
            <w:tcBorders>
              <w:bottom w:val="single" w:sz="4" w:space="0" w:color="auto"/>
            </w:tcBorders>
          </w:tcPr>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Вид диагностики</w:t>
            </w:r>
          </w:p>
        </w:tc>
        <w:tc>
          <w:tcPr>
            <w:tcW w:w="2744" w:type="dxa"/>
            <w:tcBorders>
              <w:bottom w:val="single" w:sz="4" w:space="0" w:color="auto"/>
            </w:tcBorders>
          </w:tcPr>
          <w:p w:rsidR="007E4212" w:rsidRPr="00046CC9" w:rsidRDefault="007E4212" w:rsidP="00BC2BDC">
            <w:pPr>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Цели</w:t>
            </w:r>
            <w:r>
              <w:rPr>
                <w:rFonts w:ascii="Times New Roman" w:hAnsi="Times New Roman" w:cs="Times New Roman"/>
                <w:b/>
                <w:spacing w:val="-20"/>
                <w:sz w:val="24"/>
                <w:szCs w:val="24"/>
              </w:rPr>
              <w:t xml:space="preserve">   </w:t>
            </w:r>
            <w:r w:rsidRPr="00046CC9">
              <w:rPr>
                <w:rFonts w:ascii="Times New Roman" w:hAnsi="Times New Roman" w:cs="Times New Roman"/>
                <w:b/>
                <w:spacing w:val="-20"/>
                <w:sz w:val="24"/>
                <w:szCs w:val="24"/>
              </w:rPr>
              <w:t xml:space="preserve"> диагностики</w:t>
            </w:r>
          </w:p>
        </w:tc>
        <w:tc>
          <w:tcPr>
            <w:tcW w:w="2469" w:type="dxa"/>
            <w:tcBorders>
              <w:bottom w:val="single" w:sz="4" w:space="0" w:color="auto"/>
            </w:tcBorders>
          </w:tcPr>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Ответственные</w:t>
            </w:r>
          </w:p>
        </w:tc>
      </w:tr>
      <w:tr w:rsidR="007E4212" w:rsidRPr="00046CC9" w:rsidTr="00BC2BDC">
        <w:trPr>
          <w:trHeight w:val="1072"/>
        </w:trPr>
        <w:tc>
          <w:tcPr>
            <w:tcW w:w="1535" w:type="dxa"/>
            <w:vMerge w:val="restart"/>
          </w:tcPr>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p>
          <w:p w:rsidR="007E4212" w:rsidRDefault="007E4212" w:rsidP="00BC2BDC">
            <w:pPr>
              <w:tabs>
                <w:tab w:val="center" w:pos="5580"/>
                <w:tab w:val="left" w:pos="9660"/>
              </w:tabs>
              <w:jc w:val="both"/>
              <w:rPr>
                <w:rFonts w:ascii="Times New Roman" w:hAnsi="Times New Roman" w:cs="Times New Roman"/>
                <w:b/>
                <w:spacing w:val="-20"/>
                <w:sz w:val="24"/>
                <w:szCs w:val="24"/>
              </w:rPr>
            </w:pPr>
          </w:p>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 xml:space="preserve">Сентябрь </w:t>
            </w:r>
          </w:p>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Октябрь</w:t>
            </w:r>
          </w:p>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p>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p>
        </w:tc>
        <w:tc>
          <w:tcPr>
            <w:tcW w:w="3634" w:type="dxa"/>
            <w:tcBorders>
              <w:bottom w:val="single" w:sz="4" w:space="0" w:color="000000"/>
            </w:tcBorders>
          </w:tcPr>
          <w:p w:rsidR="007E4212" w:rsidRDefault="007E4212" w:rsidP="00BC2BDC">
            <w:pPr>
              <w:tabs>
                <w:tab w:val="center" w:pos="5580"/>
                <w:tab w:val="left" w:pos="9660"/>
              </w:tabs>
              <w:rPr>
                <w:rFonts w:ascii="Times New Roman" w:hAnsi="Times New Roman" w:cs="Times New Roman"/>
                <w:spacing w:val="-20"/>
                <w:sz w:val="24"/>
                <w:szCs w:val="24"/>
              </w:rPr>
            </w:pPr>
          </w:p>
          <w:p w:rsidR="007E4212" w:rsidRPr="00046CC9" w:rsidRDefault="007E4212" w:rsidP="007E4212">
            <w:pPr>
              <w:tabs>
                <w:tab w:val="center" w:pos="5580"/>
                <w:tab w:val="left" w:pos="9660"/>
              </w:tabs>
              <w:rPr>
                <w:rFonts w:ascii="Times New Roman" w:hAnsi="Times New Roman" w:cs="Times New Roman"/>
                <w:b/>
                <w:spacing w:val="-20"/>
                <w:sz w:val="24"/>
                <w:szCs w:val="24"/>
              </w:rPr>
            </w:pPr>
            <w:r w:rsidRPr="00046CC9">
              <w:rPr>
                <w:rFonts w:ascii="Times New Roman" w:hAnsi="Times New Roman" w:cs="Times New Roman"/>
                <w:spacing w:val="-20"/>
                <w:sz w:val="24"/>
                <w:szCs w:val="24"/>
              </w:rPr>
              <w:t xml:space="preserve">Определение </w:t>
            </w:r>
            <w:proofErr w:type="gramStart"/>
            <w:r w:rsidRPr="00046CC9">
              <w:rPr>
                <w:rFonts w:ascii="Times New Roman" w:hAnsi="Times New Roman" w:cs="Times New Roman"/>
                <w:spacing w:val="-20"/>
                <w:sz w:val="24"/>
                <w:szCs w:val="24"/>
              </w:rPr>
              <w:t xml:space="preserve">групп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разви</w:t>
            </w:r>
            <w:r w:rsidRPr="00046CC9">
              <w:rPr>
                <w:rFonts w:ascii="Times New Roman" w:hAnsi="Times New Roman" w:cs="Times New Roman"/>
                <w:spacing w:val="-20"/>
                <w:sz w:val="24"/>
                <w:szCs w:val="24"/>
              </w:rPr>
              <w:softHyphen/>
              <w:t xml:space="preserve">тия детей </w:t>
            </w:r>
            <w:r>
              <w:rPr>
                <w:rFonts w:ascii="Times New Roman" w:hAnsi="Times New Roman" w:cs="Times New Roman"/>
                <w:spacing w:val="-20"/>
                <w:sz w:val="24"/>
                <w:szCs w:val="24"/>
              </w:rPr>
              <w:t xml:space="preserve"> групп  </w:t>
            </w:r>
            <w:r w:rsidRPr="00046CC9">
              <w:rPr>
                <w:rFonts w:ascii="Times New Roman" w:hAnsi="Times New Roman" w:cs="Times New Roman"/>
                <w:spacing w:val="-20"/>
                <w:sz w:val="24"/>
                <w:szCs w:val="24"/>
              </w:rPr>
              <w:t>раннего возраста</w:t>
            </w:r>
            <w:proofErr w:type="gramEnd"/>
            <w:r w:rsidRPr="00046CC9">
              <w:rPr>
                <w:rFonts w:ascii="Times New Roman" w:hAnsi="Times New Roman" w:cs="Times New Roman"/>
                <w:spacing w:val="-20"/>
                <w:sz w:val="24"/>
                <w:szCs w:val="24"/>
              </w:rPr>
              <w:t xml:space="preserve"> </w:t>
            </w:r>
          </w:p>
        </w:tc>
        <w:tc>
          <w:tcPr>
            <w:tcW w:w="2744" w:type="dxa"/>
            <w:tcBorders>
              <w:bottom w:val="single" w:sz="4" w:space="0" w:color="000000"/>
            </w:tcBorders>
          </w:tcPr>
          <w:p w:rsidR="007E4212" w:rsidRPr="00046CC9" w:rsidRDefault="007E4212" w:rsidP="00BC2BDC">
            <w:pPr>
              <w:tabs>
                <w:tab w:val="center" w:pos="5580"/>
                <w:tab w:val="left" w:pos="9660"/>
              </w:tabs>
              <w:rPr>
                <w:rFonts w:ascii="Times New Roman" w:hAnsi="Times New Roman" w:cs="Times New Roman"/>
                <w:b/>
                <w:spacing w:val="-20"/>
                <w:sz w:val="24"/>
                <w:szCs w:val="24"/>
              </w:rPr>
            </w:pPr>
            <w:r w:rsidRPr="00046CC9">
              <w:rPr>
                <w:rFonts w:ascii="Times New Roman" w:hAnsi="Times New Roman" w:cs="Times New Roman"/>
                <w:spacing w:val="-20"/>
                <w:sz w:val="24"/>
                <w:szCs w:val="24"/>
              </w:rPr>
              <w:t xml:space="preserve">Определение групп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раз</w:t>
            </w:r>
            <w:r w:rsidRPr="00046CC9">
              <w:rPr>
                <w:rFonts w:ascii="Times New Roman" w:hAnsi="Times New Roman" w:cs="Times New Roman"/>
                <w:spacing w:val="-20"/>
                <w:sz w:val="24"/>
                <w:szCs w:val="24"/>
              </w:rPr>
              <w:softHyphen/>
              <w:t>вития детей ран</w:t>
            </w:r>
            <w:r w:rsidRPr="00046CC9">
              <w:rPr>
                <w:rFonts w:ascii="Times New Roman" w:hAnsi="Times New Roman" w:cs="Times New Roman"/>
                <w:spacing w:val="-20"/>
                <w:sz w:val="24"/>
                <w:szCs w:val="24"/>
              </w:rPr>
              <w:softHyphen/>
              <w:t>него возраста с це</w:t>
            </w:r>
            <w:r w:rsidRPr="00046CC9">
              <w:rPr>
                <w:rFonts w:ascii="Times New Roman" w:hAnsi="Times New Roman" w:cs="Times New Roman"/>
                <w:spacing w:val="-20"/>
                <w:sz w:val="24"/>
                <w:szCs w:val="24"/>
              </w:rPr>
              <w:softHyphen/>
              <w:t>лью эффек</w:t>
            </w:r>
            <w:r w:rsidRPr="00046CC9">
              <w:rPr>
                <w:rFonts w:ascii="Times New Roman" w:hAnsi="Times New Roman" w:cs="Times New Roman"/>
                <w:spacing w:val="-20"/>
                <w:sz w:val="24"/>
                <w:szCs w:val="24"/>
              </w:rPr>
              <w:softHyphen/>
              <w:t>тивного плани</w:t>
            </w:r>
            <w:r w:rsidRPr="00046CC9">
              <w:rPr>
                <w:rFonts w:ascii="Times New Roman" w:hAnsi="Times New Roman" w:cs="Times New Roman"/>
                <w:spacing w:val="-20"/>
                <w:sz w:val="24"/>
                <w:szCs w:val="24"/>
              </w:rPr>
              <w:softHyphen/>
              <w:t>рования оздо</w:t>
            </w:r>
            <w:r w:rsidRPr="00046CC9">
              <w:rPr>
                <w:rFonts w:ascii="Times New Roman" w:hAnsi="Times New Roman" w:cs="Times New Roman"/>
                <w:spacing w:val="-20"/>
                <w:sz w:val="24"/>
                <w:szCs w:val="24"/>
              </w:rPr>
              <w:softHyphen/>
              <w:t>ровительно-воспита</w:t>
            </w:r>
            <w:r w:rsidRPr="00046CC9">
              <w:rPr>
                <w:rFonts w:ascii="Times New Roman" w:hAnsi="Times New Roman" w:cs="Times New Roman"/>
                <w:spacing w:val="-20"/>
                <w:sz w:val="24"/>
                <w:szCs w:val="24"/>
              </w:rPr>
              <w:softHyphen/>
              <w:t>тельной работы</w:t>
            </w:r>
          </w:p>
        </w:tc>
        <w:tc>
          <w:tcPr>
            <w:tcW w:w="2469" w:type="dxa"/>
            <w:tcBorders>
              <w:bottom w:val="single" w:sz="4" w:space="0" w:color="000000"/>
            </w:tcBorders>
          </w:tcPr>
          <w:p w:rsidR="007E4212" w:rsidRPr="00046CC9" w:rsidRDefault="007E4212" w:rsidP="00BC2BDC">
            <w:pPr>
              <w:rPr>
                <w:rFonts w:ascii="Times New Roman" w:hAnsi="Times New Roman" w:cs="Times New Roman"/>
                <w:spacing w:val="-20"/>
                <w:sz w:val="24"/>
                <w:szCs w:val="24"/>
              </w:rPr>
            </w:pPr>
            <w:r w:rsidRPr="00046CC9">
              <w:rPr>
                <w:rFonts w:ascii="Times New Roman" w:hAnsi="Times New Roman" w:cs="Times New Roman"/>
                <w:spacing w:val="-20"/>
                <w:sz w:val="24"/>
                <w:szCs w:val="24"/>
              </w:rPr>
              <w:t xml:space="preserve">Воспитатели группы раннего возраста, </w:t>
            </w:r>
          </w:p>
          <w:p w:rsidR="007E4212" w:rsidRPr="00046CC9" w:rsidRDefault="007E4212" w:rsidP="00BC2BDC">
            <w:pPr>
              <w:tabs>
                <w:tab w:val="center" w:pos="5580"/>
                <w:tab w:val="left" w:pos="9660"/>
              </w:tabs>
              <w:rPr>
                <w:rFonts w:ascii="Times New Roman" w:hAnsi="Times New Roman" w:cs="Times New Roman"/>
                <w:b/>
                <w:spacing w:val="-20"/>
                <w:sz w:val="24"/>
                <w:szCs w:val="24"/>
              </w:rPr>
            </w:pPr>
            <w:r w:rsidRPr="00046CC9">
              <w:rPr>
                <w:rFonts w:ascii="Times New Roman" w:hAnsi="Times New Roman" w:cs="Times New Roman"/>
                <w:spacing w:val="-20"/>
                <w:sz w:val="24"/>
                <w:szCs w:val="24"/>
              </w:rPr>
              <w:t>педагог-психо</w:t>
            </w:r>
            <w:r w:rsidRPr="00046CC9">
              <w:rPr>
                <w:rFonts w:ascii="Times New Roman" w:hAnsi="Times New Roman" w:cs="Times New Roman"/>
                <w:spacing w:val="-20"/>
                <w:sz w:val="24"/>
                <w:szCs w:val="24"/>
              </w:rPr>
              <w:softHyphen/>
              <w:t>лог, старшая медсестра</w:t>
            </w:r>
          </w:p>
        </w:tc>
      </w:tr>
      <w:tr w:rsidR="007E4212" w:rsidRPr="00046CC9" w:rsidTr="00BC2BDC">
        <w:trPr>
          <w:trHeight w:val="1230"/>
        </w:trPr>
        <w:tc>
          <w:tcPr>
            <w:tcW w:w="1535" w:type="dxa"/>
            <w:vMerge/>
            <w:tcBorders>
              <w:bottom w:val="single" w:sz="4" w:space="0" w:color="auto"/>
            </w:tcBorders>
          </w:tcPr>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p>
        </w:tc>
        <w:tc>
          <w:tcPr>
            <w:tcW w:w="3634" w:type="dxa"/>
            <w:tcBorders>
              <w:bottom w:val="single" w:sz="4" w:space="0" w:color="auto"/>
            </w:tcBorders>
          </w:tcPr>
          <w:p w:rsidR="007E4212" w:rsidRPr="00046CC9" w:rsidRDefault="007E4212" w:rsidP="007E4212">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pacing w:val="-20"/>
                <w:sz w:val="24"/>
                <w:szCs w:val="24"/>
              </w:rPr>
              <w:t>Психологическая диагностика познавательной</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 сферы  детей младшей, средней, старшей,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подготовительной  групп. </w:t>
            </w:r>
          </w:p>
        </w:tc>
        <w:tc>
          <w:tcPr>
            <w:tcW w:w="2744" w:type="dxa"/>
            <w:tcBorders>
              <w:bottom w:val="single" w:sz="4" w:space="0" w:color="auto"/>
            </w:tcBorders>
          </w:tcPr>
          <w:p w:rsidR="007E4212" w:rsidRPr="00046CC9" w:rsidRDefault="007E4212" w:rsidP="00BC2BDC">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z w:val="24"/>
                <w:szCs w:val="24"/>
              </w:rPr>
              <w:t>Выявление и изучение индивидуально-психологических особенностей детей</w:t>
            </w:r>
          </w:p>
        </w:tc>
        <w:tc>
          <w:tcPr>
            <w:tcW w:w="2469" w:type="dxa"/>
            <w:tcBorders>
              <w:bottom w:val="single" w:sz="4" w:space="0" w:color="auto"/>
            </w:tcBorders>
          </w:tcPr>
          <w:p w:rsidR="007E4212" w:rsidRPr="00046CC9" w:rsidRDefault="007E4212" w:rsidP="00BC2BDC">
            <w:pPr>
              <w:rPr>
                <w:rFonts w:ascii="Times New Roman" w:hAnsi="Times New Roman" w:cs="Times New Roman"/>
                <w:spacing w:val="-20"/>
                <w:sz w:val="24"/>
                <w:szCs w:val="24"/>
              </w:rPr>
            </w:pPr>
            <w:r w:rsidRPr="00046CC9">
              <w:rPr>
                <w:rFonts w:ascii="Times New Roman" w:hAnsi="Times New Roman" w:cs="Times New Roman"/>
                <w:spacing w:val="-20"/>
                <w:sz w:val="24"/>
                <w:szCs w:val="24"/>
              </w:rPr>
              <w:t>Педагог-психолог</w:t>
            </w:r>
          </w:p>
        </w:tc>
      </w:tr>
      <w:tr w:rsidR="007E4212" w:rsidRPr="00046CC9" w:rsidTr="00BC2BDC">
        <w:trPr>
          <w:trHeight w:val="1200"/>
        </w:trPr>
        <w:tc>
          <w:tcPr>
            <w:tcW w:w="1535" w:type="dxa"/>
            <w:tcBorders>
              <w:bottom w:val="single" w:sz="4" w:space="0" w:color="auto"/>
            </w:tcBorders>
          </w:tcPr>
          <w:p w:rsidR="007E4212" w:rsidRDefault="007E4212" w:rsidP="00BC2BDC">
            <w:pPr>
              <w:tabs>
                <w:tab w:val="center" w:pos="5580"/>
                <w:tab w:val="left" w:pos="9660"/>
              </w:tabs>
              <w:jc w:val="both"/>
              <w:rPr>
                <w:rFonts w:ascii="Times New Roman" w:hAnsi="Times New Roman" w:cs="Times New Roman"/>
                <w:b/>
                <w:spacing w:val="-20"/>
                <w:sz w:val="24"/>
                <w:szCs w:val="24"/>
              </w:rPr>
            </w:pPr>
            <w:r>
              <w:rPr>
                <w:rFonts w:ascii="Times New Roman" w:hAnsi="Times New Roman" w:cs="Times New Roman"/>
                <w:b/>
                <w:spacing w:val="-20"/>
                <w:sz w:val="24"/>
                <w:szCs w:val="24"/>
              </w:rPr>
              <w:t>Октябрь</w:t>
            </w:r>
          </w:p>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p>
        </w:tc>
        <w:tc>
          <w:tcPr>
            <w:tcW w:w="3634" w:type="dxa"/>
            <w:tcBorders>
              <w:top w:val="nil"/>
              <w:bottom w:val="single" w:sz="4" w:space="0" w:color="auto"/>
            </w:tcBorders>
          </w:tcPr>
          <w:p w:rsidR="007E4212" w:rsidRPr="00046CC9" w:rsidRDefault="007E4212" w:rsidP="00BC2BDC">
            <w:pPr>
              <w:tabs>
                <w:tab w:val="center" w:pos="5580"/>
                <w:tab w:val="left" w:pos="9660"/>
              </w:tabs>
              <w:rPr>
                <w:rFonts w:ascii="Times New Roman" w:hAnsi="Times New Roman" w:cs="Times New Roman"/>
                <w:b/>
                <w:spacing w:val="-20"/>
                <w:sz w:val="24"/>
                <w:szCs w:val="24"/>
              </w:rPr>
            </w:pPr>
            <w:r w:rsidRPr="00046CC9">
              <w:rPr>
                <w:rFonts w:ascii="Times New Roman" w:hAnsi="Times New Roman" w:cs="Times New Roman"/>
                <w:spacing w:val="-20"/>
                <w:sz w:val="24"/>
                <w:szCs w:val="24"/>
              </w:rPr>
              <w:t>Промежуточный</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 мониторинг </w:t>
            </w:r>
            <w:r>
              <w:rPr>
                <w:rFonts w:ascii="Times New Roman" w:hAnsi="Times New Roman" w:cs="Times New Roman"/>
                <w:spacing w:val="-20"/>
                <w:sz w:val="24"/>
                <w:szCs w:val="24"/>
              </w:rPr>
              <w:t xml:space="preserve"> освоения  образовательной  программы детьми  всех  групп</w:t>
            </w:r>
          </w:p>
        </w:tc>
        <w:tc>
          <w:tcPr>
            <w:tcW w:w="2744" w:type="dxa"/>
            <w:tcBorders>
              <w:top w:val="nil"/>
              <w:bottom w:val="single" w:sz="4" w:space="0" w:color="auto"/>
            </w:tcBorders>
          </w:tcPr>
          <w:p w:rsidR="007E4212" w:rsidRPr="00046CC9" w:rsidRDefault="007E4212" w:rsidP="00BC2BDC">
            <w:pPr>
              <w:tabs>
                <w:tab w:val="center" w:pos="5580"/>
                <w:tab w:val="left" w:pos="9660"/>
              </w:tabs>
              <w:rPr>
                <w:rFonts w:ascii="Times New Roman" w:hAnsi="Times New Roman" w:cs="Times New Roman"/>
                <w:b/>
                <w:spacing w:val="-20"/>
                <w:sz w:val="24"/>
                <w:szCs w:val="24"/>
              </w:rPr>
            </w:pPr>
            <w:r w:rsidRPr="00046CC9">
              <w:rPr>
                <w:rFonts w:ascii="Times New Roman" w:hAnsi="Times New Roman" w:cs="Times New Roman"/>
                <w:spacing w:val="-20"/>
                <w:sz w:val="24"/>
                <w:szCs w:val="24"/>
              </w:rPr>
              <w:t>Определение уровня раз</w:t>
            </w:r>
            <w:r w:rsidRPr="00046CC9">
              <w:rPr>
                <w:rFonts w:ascii="Times New Roman" w:hAnsi="Times New Roman" w:cs="Times New Roman"/>
                <w:spacing w:val="-20"/>
                <w:sz w:val="24"/>
                <w:szCs w:val="24"/>
              </w:rPr>
              <w:softHyphen/>
              <w:t>ви</w:t>
            </w:r>
            <w:r w:rsidRPr="00046CC9">
              <w:rPr>
                <w:rFonts w:ascii="Times New Roman" w:hAnsi="Times New Roman" w:cs="Times New Roman"/>
                <w:spacing w:val="-20"/>
                <w:sz w:val="24"/>
                <w:szCs w:val="24"/>
              </w:rPr>
              <w:softHyphen/>
              <w:t>тия детей с целью вы</w:t>
            </w:r>
            <w:r w:rsidRPr="00046CC9">
              <w:rPr>
                <w:rFonts w:ascii="Times New Roman" w:hAnsi="Times New Roman" w:cs="Times New Roman"/>
                <w:spacing w:val="-20"/>
                <w:sz w:val="24"/>
                <w:szCs w:val="24"/>
              </w:rPr>
              <w:softHyphen/>
              <w:t>явле</w:t>
            </w:r>
            <w:r w:rsidRPr="00046CC9">
              <w:rPr>
                <w:rFonts w:ascii="Times New Roman" w:hAnsi="Times New Roman" w:cs="Times New Roman"/>
                <w:spacing w:val="-20"/>
                <w:sz w:val="24"/>
                <w:szCs w:val="24"/>
              </w:rPr>
              <w:softHyphen/>
              <w:t>ния задач по каждой воз</w:t>
            </w:r>
            <w:r w:rsidRPr="00046CC9">
              <w:rPr>
                <w:rFonts w:ascii="Times New Roman" w:hAnsi="Times New Roman" w:cs="Times New Roman"/>
                <w:spacing w:val="-20"/>
                <w:sz w:val="24"/>
                <w:szCs w:val="24"/>
              </w:rPr>
              <w:softHyphen/>
              <w:t>растной группе</w:t>
            </w:r>
          </w:p>
        </w:tc>
        <w:tc>
          <w:tcPr>
            <w:tcW w:w="2469" w:type="dxa"/>
            <w:tcBorders>
              <w:top w:val="nil"/>
              <w:bottom w:val="single" w:sz="4" w:space="0" w:color="auto"/>
            </w:tcBorders>
          </w:tcPr>
          <w:p w:rsidR="007E4212" w:rsidRPr="00046CC9" w:rsidRDefault="007E4212" w:rsidP="00BC2BDC">
            <w:pPr>
              <w:rPr>
                <w:rFonts w:ascii="Times New Roman" w:hAnsi="Times New Roman" w:cs="Times New Roman"/>
                <w:spacing w:val="-20"/>
                <w:sz w:val="24"/>
                <w:szCs w:val="24"/>
              </w:rPr>
            </w:pPr>
            <w:r w:rsidRPr="00046CC9">
              <w:rPr>
                <w:rFonts w:ascii="Times New Roman" w:hAnsi="Times New Roman" w:cs="Times New Roman"/>
                <w:spacing w:val="-20"/>
                <w:sz w:val="24"/>
                <w:szCs w:val="24"/>
              </w:rPr>
              <w:t xml:space="preserve">Воспитатели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групп, </w:t>
            </w:r>
          </w:p>
          <w:p w:rsidR="007E4212" w:rsidRPr="00046CC9" w:rsidRDefault="007E4212" w:rsidP="00BC2BDC">
            <w:pPr>
              <w:tabs>
                <w:tab w:val="center" w:pos="5580"/>
                <w:tab w:val="left" w:pos="9660"/>
              </w:tabs>
              <w:rPr>
                <w:rFonts w:ascii="Times New Roman" w:hAnsi="Times New Roman" w:cs="Times New Roman"/>
                <w:b/>
                <w:spacing w:val="-20"/>
                <w:sz w:val="24"/>
                <w:szCs w:val="24"/>
              </w:rPr>
            </w:pPr>
            <w:r w:rsidRPr="00046CC9">
              <w:rPr>
                <w:rFonts w:ascii="Times New Roman" w:hAnsi="Times New Roman" w:cs="Times New Roman"/>
                <w:spacing w:val="-20"/>
                <w:sz w:val="24"/>
                <w:szCs w:val="24"/>
              </w:rPr>
              <w:t>специалисты</w:t>
            </w:r>
          </w:p>
        </w:tc>
      </w:tr>
      <w:tr w:rsidR="007E4212" w:rsidRPr="00046CC9" w:rsidTr="00BC2BDC">
        <w:trPr>
          <w:trHeight w:val="141"/>
        </w:trPr>
        <w:tc>
          <w:tcPr>
            <w:tcW w:w="1535" w:type="dxa"/>
          </w:tcPr>
          <w:p w:rsidR="007E4212" w:rsidRDefault="007E4212" w:rsidP="00BC2BDC">
            <w:pPr>
              <w:tabs>
                <w:tab w:val="center" w:pos="5580"/>
                <w:tab w:val="left" w:pos="9660"/>
              </w:tabs>
              <w:jc w:val="both"/>
              <w:rPr>
                <w:rFonts w:ascii="Times New Roman" w:hAnsi="Times New Roman" w:cs="Times New Roman"/>
                <w:b/>
                <w:spacing w:val="-20"/>
                <w:sz w:val="24"/>
                <w:szCs w:val="24"/>
              </w:rPr>
            </w:pPr>
            <w:r>
              <w:rPr>
                <w:rFonts w:ascii="Times New Roman" w:hAnsi="Times New Roman" w:cs="Times New Roman"/>
                <w:b/>
                <w:spacing w:val="-20"/>
                <w:sz w:val="24"/>
                <w:szCs w:val="24"/>
              </w:rPr>
              <w:t xml:space="preserve">Ноябрь </w:t>
            </w:r>
          </w:p>
          <w:p w:rsidR="007E4212" w:rsidRDefault="007E4212" w:rsidP="00BC2BDC">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 xml:space="preserve">Декабрь </w:t>
            </w:r>
          </w:p>
        </w:tc>
        <w:tc>
          <w:tcPr>
            <w:tcW w:w="3634" w:type="dxa"/>
            <w:tcBorders>
              <w:top w:val="nil"/>
            </w:tcBorders>
          </w:tcPr>
          <w:p w:rsidR="007E4212" w:rsidRPr="00046CC9" w:rsidRDefault="007E4212" w:rsidP="007E4212">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pacing w:val="-20"/>
                <w:sz w:val="24"/>
                <w:szCs w:val="24"/>
              </w:rPr>
              <w:t>Психологическая диагностика эмоционально</w:t>
            </w:r>
            <w:r>
              <w:rPr>
                <w:rFonts w:ascii="Times New Roman" w:hAnsi="Times New Roman" w:cs="Times New Roman"/>
                <w:spacing w:val="-20"/>
                <w:sz w:val="24"/>
                <w:szCs w:val="24"/>
              </w:rPr>
              <w:t xml:space="preserve">-личностной  </w:t>
            </w:r>
            <w:r w:rsidRPr="00046CC9">
              <w:rPr>
                <w:rFonts w:ascii="Times New Roman" w:hAnsi="Times New Roman" w:cs="Times New Roman"/>
                <w:spacing w:val="-20"/>
                <w:sz w:val="24"/>
                <w:szCs w:val="24"/>
              </w:rPr>
              <w:t>сферы  детей  младшей, средней, старшей, подготовительной  групп.</w:t>
            </w:r>
          </w:p>
        </w:tc>
        <w:tc>
          <w:tcPr>
            <w:tcW w:w="2744" w:type="dxa"/>
            <w:tcBorders>
              <w:top w:val="nil"/>
            </w:tcBorders>
          </w:tcPr>
          <w:p w:rsidR="007E4212" w:rsidRPr="00046CC9" w:rsidRDefault="007E4212" w:rsidP="00BC2BDC">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z w:val="24"/>
                <w:szCs w:val="24"/>
              </w:rPr>
              <w:t>Выявление и изучение индивидуально-психологических особенностей детей</w:t>
            </w:r>
          </w:p>
        </w:tc>
        <w:tc>
          <w:tcPr>
            <w:tcW w:w="2469" w:type="dxa"/>
            <w:tcBorders>
              <w:top w:val="nil"/>
            </w:tcBorders>
          </w:tcPr>
          <w:p w:rsidR="007E4212" w:rsidRPr="00046CC9" w:rsidRDefault="007E4212" w:rsidP="00BC2BDC">
            <w:pPr>
              <w:rPr>
                <w:rFonts w:ascii="Times New Roman" w:hAnsi="Times New Roman" w:cs="Times New Roman"/>
                <w:spacing w:val="-20"/>
                <w:sz w:val="24"/>
                <w:szCs w:val="24"/>
              </w:rPr>
            </w:pPr>
            <w:r w:rsidRPr="00046CC9">
              <w:rPr>
                <w:rFonts w:ascii="Times New Roman" w:hAnsi="Times New Roman" w:cs="Times New Roman"/>
                <w:spacing w:val="-20"/>
                <w:sz w:val="24"/>
                <w:szCs w:val="24"/>
              </w:rPr>
              <w:t>Педагог-психолог</w:t>
            </w:r>
          </w:p>
        </w:tc>
      </w:tr>
      <w:tr w:rsidR="007E4212" w:rsidRPr="00046CC9" w:rsidTr="00BC2BDC">
        <w:trPr>
          <w:trHeight w:val="141"/>
        </w:trPr>
        <w:tc>
          <w:tcPr>
            <w:tcW w:w="1535" w:type="dxa"/>
          </w:tcPr>
          <w:p w:rsidR="007E4212" w:rsidRDefault="007E4212" w:rsidP="00BC2BDC">
            <w:pPr>
              <w:tabs>
                <w:tab w:val="center" w:pos="5580"/>
                <w:tab w:val="left" w:pos="9660"/>
              </w:tabs>
              <w:jc w:val="both"/>
              <w:rPr>
                <w:rFonts w:ascii="Times New Roman" w:hAnsi="Times New Roman" w:cs="Times New Roman"/>
                <w:b/>
                <w:spacing w:val="-20"/>
                <w:sz w:val="24"/>
                <w:szCs w:val="24"/>
              </w:rPr>
            </w:pPr>
            <w:r>
              <w:rPr>
                <w:rFonts w:ascii="Times New Roman" w:hAnsi="Times New Roman" w:cs="Times New Roman"/>
                <w:b/>
                <w:spacing w:val="-20"/>
                <w:sz w:val="24"/>
                <w:szCs w:val="24"/>
              </w:rPr>
              <w:lastRenderedPageBreak/>
              <w:t>Март</w:t>
            </w:r>
          </w:p>
        </w:tc>
        <w:tc>
          <w:tcPr>
            <w:tcW w:w="3634" w:type="dxa"/>
            <w:tcBorders>
              <w:top w:val="nil"/>
            </w:tcBorders>
          </w:tcPr>
          <w:p w:rsidR="007E4212" w:rsidRPr="00046CC9" w:rsidRDefault="007E4212" w:rsidP="00BC2BDC">
            <w:pPr>
              <w:tabs>
                <w:tab w:val="center" w:pos="5580"/>
                <w:tab w:val="left" w:pos="9660"/>
              </w:tabs>
              <w:rPr>
                <w:rFonts w:ascii="Times New Roman" w:hAnsi="Times New Roman" w:cs="Times New Roman"/>
                <w:spacing w:val="-20"/>
                <w:sz w:val="24"/>
                <w:szCs w:val="24"/>
              </w:rPr>
            </w:pPr>
            <w:r>
              <w:rPr>
                <w:rFonts w:ascii="Times New Roman" w:hAnsi="Times New Roman" w:cs="Times New Roman"/>
                <w:spacing w:val="-20"/>
                <w:sz w:val="24"/>
                <w:szCs w:val="24"/>
              </w:rPr>
              <w:t>Психологическая  диагностика  готовности  к  школе детей подготовительной  группы</w:t>
            </w:r>
          </w:p>
        </w:tc>
        <w:tc>
          <w:tcPr>
            <w:tcW w:w="2744" w:type="dxa"/>
            <w:tcBorders>
              <w:top w:val="nil"/>
            </w:tcBorders>
          </w:tcPr>
          <w:p w:rsidR="007E4212" w:rsidRPr="00046CC9" w:rsidRDefault="007E4212" w:rsidP="00BC2BDC">
            <w:pPr>
              <w:tabs>
                <w:tab w:val="center" w:pos="5580"/>
                <w:tab w:val="left" w:pos="9660"/>
              </w:tabs>
              <w:rPr>
                <w:rFonts w:ascii="Times New Roman" w:hAnsi="Times New Roman" w:cs="Times New Roman"/>
                <w:sz w:val="24"/>
                <w:szCs w:val="24"/>
              </w:rPr>
            </w:pPr>
            <w:r w:rsidRPr="00046CC9">
              <w:rPr>
                <w:rFonts w:ascii="Times New Roman" w:hAnsi="Times New Roman" w:cs="Times New Roman"/>
                <w:spacing w:val="-20"/>
                <w:sz w:val="24"/>
                <w:szCs w:val="24"/>
              </w:rPr>
              <w:t>Выявление уровня психологической  готовности  к школьному обучению</w:t>
            </w:r>
          </w:p>
        </w:tc>
        <w:tc>
          <w:tcPr>
            <w:tcW w:w="2469" w:type="dxa"/>
            <w:tcBorders>
              <w:top w:val="nil"/>
            </w:tcBorders>
          </w:tcPr>
          <w:p w:rsidR="007E4212" w:rsidRPr="00046CC9" w:rsidRDefault="007E4212" w:rsidP="00BC2BDC">
            <w:pPr>
              <w:rPr>
                <w:rFonts w:ascii="Times New Roman" w:hAnsi="Times New Roman" w:cs="Times New Roman"/>
                <w:spacing w:val="-20"/>
                <w:sz w:val="24"/>
                <w:szCs w:val="24"/>
              </w:rPr>
            </w:pPr>
            <w:r w:rsidRPr="00046CC9">
              <w:rPr>
                <w:rFonts w:ascii="Times New Roman" w:hAnsi="Times New Roman" w:cs="Times New Roman"/>
                <w:spacing w:val="-20"/>
                <w:sz w:val="24"/>
                <w:szCs w:val="24"/>
              </w:rPr>
              <w:t>Педагог - психолог</w:t>
            </w:r>
          </w:p>
        </w:tc>
      </w:tr>
      <w:tr w:rsidR="007E4212" w:rsidRPr="00046CC9" w:rsidTr="00BC2BDC">
        <w:trPr>
          <w:trHeight w:val="1275"/>
        </w:trPr>
        <w:tc>
          <w:tcPr>
            <w:tcW w:w="1535" w:type="dxa"/>
            <w:vMerge w:val="restart"/>
          </w:tcPr>
          <w:p w:rsidR="007E4212" w:rsidRDefault="007E4212" w:rsidP="00BC2BDC">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Апрель</w:t>
            </w:r>
          </w:p>
          <w:p w:rsidR="007E4212" w:rsidRDefault="007E4212" w:rsidP="00BC2BDC">
            <w:pPr>
              <w:tabs>
                <w:tab w:val="center" w:pos="5580"/>
                <w:tab w:val="left" w:pos="9660"/>
              </w:tabs>
              <w:jc w:val="both"/>
              <w:rPr>
                <w:rFonts w:ascii="Times New Roman" w:hAnsi="Times New Roman" w:cs="Times New Roman"/>
                <w:b/>
                <w:spacing w:val="-20"/>
                <w:sz w:val="24"/>
                <w:szCs w:val="24"/>
              </w:rPr>
            </w:pPr>
          </w:p>
          <w:p w:rsidR="007E4212" w:rsidRDefault="007E4212" w:rsidP="00BC2BDC">
            <w:pPr>
              <w:tabs>
                <w:tab w:val="center" w:pos="5580"/>
                <w:tab w:val="left" w:pos="9660"/>
              </w:tabs>
              <w:jc w:val="both"/>
              <w:rPr>
                <w:rFonts w:ascii="Times New Roman" w:hAnsi="Times New Roman" w:cs="Times New Roman"/>
                <w:b/>
                <w:spacing w:val="-20"/>
                <w:sz w:val="24"/>
                <w:szCs w:val="24"/>
              </w:rPr>
            </w:pPr>
          </w:p>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p>
        </w:tc>
        <w:tc>
          <w:tcPr>
            <w:tcW w:w="3634" w:type="dxa"/>
            <w:tcBorders>
              <w:bottom w:val="single" w:sz="4" w:space="0" w:color="auto"/>
            </w:tcBorders>
          </w:tcPr>
          <w:p w:rsidR="007E4212" w:rsidRPr="00046CC9" w:rsidRDefault="007E4212" w:rsidP="00BC2BDC">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pacing w:val="-20"/>
                <w:sz w:val="24"/>
                <w:szCs w:val="24"/>
              </w:rPr>
              <w:t xml:space="preserve">Итоговый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мониторинг </w:t>
            </w:r>
            <w:r>
              <w:rPr>
                <w:rFonts w:ascii="Times New Roman" w:hAnsi="Times New Roman" w:cs="Times New Roman"/>
                <w:spacing w:val="-20"/>
                <w:sz w:val="24"/>
                <w:szCs w:val="24"/>
              </w:rPr>
              <w:t xml:space="preserve"> освоения образовательной   программы  детьми подготовительной  группы</w:t>
            </w:r>
          </w:p>
        </w:tc>
        <w:tc>
          <w:tcPr>
            <w:tcW w:w="2744" w:type="dxa"/>
            <w:tcBorders>
              <w:bottom w:val="single" w:sz="4" w:space="0" w:color="auto"/>
            </w:tcBorders>
          </w:tcPr>
          <w:p w:rsidR="007E4212" w:rsidRPr="00046CC9" w:rsidRDefault="007E4212" w:rsidP="00BC2BDC">
            <w:pPr>
              <w:tabs>
                <w:tab w:val="center" w:pos="5580"/>
                <w:tab w:val="left" w:pos="9660"/>
              </w:tabs>
              <w:rPr>
                <w:rFonts w:ascii="Times New Roman" w:hAnsi="Times New Roman" w:cs="Times New Roman"/>
                <w:sz w:val="24"/>
                <w:szCs w:val="24"/>
              </w:rPr>
            </w:pPr>
            <w:r w:rsidRPr="00046CC9">
              <w:rPr>
                <w:rFonts w:ascii="Times New Roman" w:hAnsi="Times New Roman" w:cs="Times New Roman"/>
                <w:spacing w:val="-20"/>
                <w:sz w:val="24"/>
                <w:szCs w:val="24"/>
              </w:rPr>
              <w:t xml:space="preserve">Выявление  уровня  </w:t>
            </w:r>
            <w:proofErr w:type="spellStart"/>
            <w:r w:rsidRPr="00046CC9">
              <w:rPr>
                <w:rFonts w:ascii="Times New Roman" w:hAnsi="Times New Roman" w:cs="Times New Roman"/>
                <w:spacing w:val="-20"/>
                <w:sz w:val="24"/>
                <w:szCs w:val="24"/>
              </w:rPr>
              <w:t>сформиро</w:t>
            </w:r>
            <w:r w:rsidRPr="00046CC9">
              <w:rPr>
                <w:rFonts w:ascii="Times New Roman" w:hAnsi="Times New Roman" w:cs="Times New Roman"/>
                <w:spacing w:val="-20"/>
                <w:sz w:val="24"/>
                <w:szCs w:val="24"/>
              </w:rPr>
              <w:softHyphen/>
              <w:t>ванности</w:t>
            </w:r>
            <w:proofErr w:type="spellEnd"/>
            <w:r w:rsidRPr="00046CC9">
              <w:rPr>
                <w:rFonts w:ascii="Times New Roman" w:hAnsi="Times New Roman" w:cs="Times New Roman"/>
                <w:spacing w:val="-20"/>
                <w:sz w:val="24"/>
                <w:szCs w:val="24"/>
              </w:rPr>
              <w:t xml:space="preserve">  интегративных ка</w:t>
            </w:r>
            <w:r w:rsidRPr="00046CC9">
              <w:rPr>
                <w:rFonts w:ascii="Times New Roman" w:hAnsi="Times New Roman" w:cs="Times New Roman"/>
                <w:spacing w:val="-20"/>
                <w:sz w:val="24"/>
                <w:szCs w:val="24"/>
              </w:rPr>
              <w:softHyphen/>
              <w:t>честв выпускника</w:t>
            </w:r>
          </w:p>
        </w:tc>
        <w:tc>
          <w:tcPr>
            <w:tcW w:w="2469" w:type="dxa"/>
            <w:tcBorders>
              <w:bottom w:val="single" w:sz="4" w:space="0" w:color="auto"/>
            </w:tcBorders>
          </w:tcPr>
          <w:p w:rsidR="007E4212" w:rsidRPr="00046CC9" w:rsidRDefault="007E4212" w:rsidP="00BC2BDC">
            <w:pPr>
              <w:rPr>
                <w:rFonts w:ascii="Times New Roman" w:hAnsi="Times New Roman" w:cs="Times New Roman"/>
                <w:spacing w:val="-20"/>
                <w:sz w:val="24"/>
                <w:szCs w:val="24"/>
              </w:rPr>
            </w:pPr>
            <w:r w:rsidRPr="00046CC9">
              <w:rPr>
                <w:rFonts w:ascii="Times New Roman" w:hAnsi="Times New Roman" w:cs="Times New Roman"/>
                <w:spacing w:val="-20"/>
                <w:sz w:val="24"/>
                <w:szCs w:val="24"/>
              </w:rPr>
              <w:t>Воспитатели подготовительной к школе группы, специалисты</w:t>
            </w:r>
          </w:p>
        </w:tc>
      </w:tr>
      <w:tr w:rsidR="007E4212" w:rsidRPr="00046CC9" w:rsidTr="00BC2BDC">
        <w:trPr>
          <w:trHeight w:val="885"/>
        </w:trPr>
        <w:tc>
          <w:tcPr>
            <w:tcW w:w="1535" w:type="dxa"/>
            <w:vMerge/>
            <w:tcBorders>
              <w:bottom w:val="single" w:sz="4" w:space="0" w:color="auto"/>
            </w:tcBorders>
          </w:tcPr>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p>
        </w:tc>
        <w:tc>
          <w:tcPr>
            <w:tcW w:w="3634" w:type="dxa"/>
            <w:tcBorders>
              <w:top w:val="single" w:sz="4" w:space="0" w:color="auto"/>
              <w:bottom w:val="single" w:sz="4" w:space="0" w:color="auto"/>
            </w:tcBorders>
          </w:tcPr>
          <w:p w:rsidR="007E4212" w:rsidRPr="00046CC9" w:rsidRDefault="007E4212" w:rsidP="00BC2BDC">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pacing w:val="-20"/>
                <w:sz w:val="24"/>
                <w:szCs w:val="24"/>
              </w:rPr>
              <w:t xml:space="preserve">Промежуточный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мониторинг </w:t>
            </w:r>
            <w:r>
              <w:rPr>
                <w:rFonts w:ascii="Times New Roman" w:hAnsi="Times New Roman" w:cs="Times New Roman"/>
                <w:spacing w:val="-20"/>
                <w:sz w:val="24"/>
                <w:szCs w:val="24"/>
              </w:rPr>
              <w:t>освоения образовательной  программы  детьми  младшей, средней, старшей  групп.</w:t>
            </w:r>
          </w:p>
        </w:tc>
        <w:tc>
          <w:tcPr>
            <w:tcW w:w="2744" w:type="dxa"/>
            <w:tcBorders>
              <w:top w:val="single" w:sz="4" w:space="0" w:color="auto"/>
              <w:bottom w:val="single" w:sz="4" w:space="0" w:color="auto"/>
            </w:tcBorders>
          </w:tcPr>
          <w:p w:rsidR="007E4212" w:rsidRPr="00046CC9" w:rsidRDefault="007E4212" w:rsidP="00BC2BDC">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pacing w:val="-20"/>
                <w:sz w:val="24"/>
                <w:szCs w:val="24"/>
              </w:rPr>
              <w:t>Выявление уровня овла</w:t>
            </w:r>
            <w:r w:rsidRPr="00046CC9">
              <w:rPr>
                <w:rFonts w:ascii="Times New Roman" w:hAnsi="Times New Roman" w:cs="Times New Roman"/>
                <w:spacing w:val="-20"/>
                <w:sz w:val="24"/>
                <w:szCs w:val="24"/>
              </w:rPr>
              <w:softHyphen/>
              <w:t xml:space="preserve">дения Программой </w:t>
            </w:r>
            <w:r>
              <w:rPr>
                <w:rFonts w:ascii="Times New Roman" w:hAnsi="Times New Roman" w:cs="Times New Roman"/>
                <w:spacing w:val="-20"/>
                <w:sz w:val="24"/>
                <w:szCs w:val="24"/>
              </w:rPr>
              <w:t xml:space="preserve"> </w:t>
            </w:r>
          </w:p>
        </w:tc>
        <w:tc>
          <w:tcPr>
            <w:tcW w:w="2469" w:type="dxa"/>
            <w:tcBorders>
              <w:top w:val="single" w:sz="4" w:space="0" w:color="auto"/>
              <w:bottom w:val="single" w:sz="4" w:space="0" w:color="auto"/>
            </w:tcBorders>
          </w:tcPr>
          <w:p w:rsidR="007E4212" w:rsidRPr="00046CC9" w:rsidRDefault="007E4212" w:rsidP="00BC2BDC">
            <w:pPr>
              <w:rPr>
                <w:rFonts w:ascii="Times New Roman" w:hAnsi="Times New Roman" w:cs="Times New Roman"/>
                <w:spacing w:val="-20"/>
                <w:sz w:val="24"/>
                <w:szCs w:val="24"/>
              </w:rPr>
            </w:pPr>
            <w:r w:rsidRPr="00046CC9">
              <w:rPr>
                <w:rFonts w:ascii="Times New Roman" w:hAnsi="Times New Roman" w:cs="Times New Roman"/>
                <w:spacing w:val="-20"/>
                <w:sz w:val="24"/>
                <w:szCs w:val="24"/>
              </w:rPr>
              <w:t xml:space="preserve">Воспитатели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групп,</w:t>
            </w:r>
            <w:r>
              <w:rPr>
                <w:rFonts w:ascii="Times New Roman" w:hAnsi="Times New Roman" w:cs="Times New Roman"/>
                <w:spacing w:val="-20"/>
                <w:sz w:val="24"/>
                <w:szCs w:val="24"/>
              </w:rPr>
              <w:t xml:space="preserve"> специалисты</w:t>
            </w:r>
          </w:p>
        </w:tc>
      </w:tr>
      <w:tr w:rsidR="007E4212" w:rsidRPr="00046CC9" w:rsidTr="00BC2BDC">
        <w:trPr>
          <w:trHeight w:val="1230"/>
        </w:trPr>
        <w:tc>
          <w:tcPr>
            <w:tcW w:w="1535" w:type="dxa"/>
            <w:tcBorders>
              <w:top w:val="single" w:sz="4" w:space="0" w:color="auto"/>
              <w:bottom w:val="single" w:sz="4" w:space="0" w:color="auto"/>
            </w:tcBorders>
          </w:tcPr>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r>
              <w:rPr>
                <w:rFonts w:ascii="Times New Roman" w:hAnsi="Times New Roman" w:cs="Times New Roman"/>
                <w:b/>
                <w:spacing w:val="-20"/>
                <w:sz w:val="24"/>
                <w:szCs w:val="24"/>
              </w:rPr>
              <w:t xml:space="preserve">Апрель </w:t>
            </w:r>
          </w:p>
          <w:p w:rsidR="007E4212" w:rsidRDefault="007E4212" w:rsidP="00BC2BDC">
            <w:pPr>
              <w:tabs>
                <w:tab w:val="center" w:pos="5580"/>
                <w:tab w:val="left" w:pos="9660"/>
              </w:tabs>
              <w:jc w:val="both"/>
              <w:rPr>
                <w:rFonts w:ascii="Times New Roman" w:hAnsi="Times New Roman" w:cs="Times New Roman"/>
                <w:b/>
                <w:spacing w:val="-20"/>
                <w:sz w:val="24"/>
                <w:szCs w:val="24"/>
              </w:rPr>
            </w:pPr>
            <w:r w:rsidRPr="00046CC9">
              <w:rPr>
                <w:rFonts w:ascii="Times New Roman" w:hAnsi="Times New Roman" w:cs="Times New Roman"/>
                <w:b/>
                <w:spacing w:val="-20"/>
                <w:sz w:val="24"/>
                <w:szCs w:val="24"/>
              </w:rPr>
              <w:t>Май</w:t>
            </w:r>
          </w:p>
          <w:p w:rsidR="007E4212" w:rsidRPr="00046CC9" w:rsidRDefault="007E4212" w:rsidP="00BC2BDC">
            <w:pPr>
              <w:tabs>
                <w:tab w:val="center" w:pos="5580"/>
                <w:tab w:val="left" w:pos="9660"/>
              </w:tabs>
              <w:jc w:val="both"/>
              <w:rPr>
                <w:rFonts w:ascii="Times New Roman" w:hAnsi="Times New Roman" w:cs="Times New Roman"/>
                <w:b/>
                <w:spacing w:val="-20"/>
                <w:sz w:val="24"/>
                <w:szCs w:val="24"/>
              </w:rPr>
            </w:pPr>
          </w:p>
        </w:tc>
        <w:tc>
          <w:tcPr>
            <w:tcW w:w="3634" w:type="dxa"/>
            <w:tcBorders>
              <w:top w:val="single" w:sz="4" w:space="0" w:color="auto"/>
              <w:bottom w:val="single" w:sz="4" w:space="0" w:color="auto"/>
            </w:tcBorders>
          </w:tcPr>
          <w:p w:rsidR="007E4212" w:rsidRPr="00046CC9" w:rsidRDefault="007E4212" w:rsidP="007E4212">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pacing w:val="-20"/>
                <w:sz w:val="24"/>
                <w:szCs w:val="24"/>
              </w:rPr>
              <w:t>Психологическая диагностика познавательной</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 xml:space="preserve"> сферы  детей </w:t>
            </w:r>
            <w:r>
              <w:rPr>
                <w:rFonts w:ascii="Times New Roman" w:hAnsi="Times New Roman" w:cs="Times New Roman"/>
                <w:spacing w:val="-20"/>
                <w:sz w:val="24"/>
                <w:szCs w:val="24"/>
              </w:rPr>
              <w:t xml:space="preserve"> </w:t>
            </w:r>
            <w:r w:rsidRPr="00046CC9">
              <w:rPr>
                <w:rFonts w:ascii="Times New Roman" w:hAnsi="Times New Roman" w:cs="Times New Roman"/>
                <w:spacing w:val="-20"/>
                <w:sz w:val="24"/>
                <w:szCs w:val="24"/>
              </w:rPr>
              <w:t>младшей, средней, старшей</w:t>
            </w:r>
            <w:r>
              <w:rPr>
                <w:rFonts w:ascii="Times New Roman" w:hAnsi="Times New Roman" w:cs="Times New Roman"/>
                <w:spacing w:val="-20"/>
                <w:sz w:val="24"/>
                <w:szCs w:val="24"/>
              </w:rPr>
              <w:t xml:space="preserve">  групп</w:t>
            </w:r>
          </w:p>
        </w:tc>
        <w:tc>
          <w:tcPr>
            <w:tcW w:w="2744" w:type="dxa"/>
            <w:tcBorders>
              <w:top w:val="single" w:sz="4" w:space="0" w:color="auto"/>
              <w:bottom w:val="single" w:sz="4" w:space="0" w:color="auto"/>
            </w:tcBorders>
          </w:tcPr>
          <w:p w:rsidR="007E4212" w:rsidRPr="00046CC9" w:rsidRDefault="007E4212" w:rsidP="00BC2BDC">
            <w:pPr>
              <w:tabs>
                <w:tab w:val="center" w:pos="5580"/>
                <w:tab w:val="left" w:pos="9660"/>
              </w:tabs>
              <w:rPr>
                <w:rFonts w:ascii="Times New Roman" w:hAnsi="Times New Roman" w:cs="Times New Roman"/>
                <w:spacing w:val="-20"/>
                <w:sz w:val="24"/>
                <w:szCs w:val="24"/>
              </w:rPr>
            </w:pPr>
            <w:r w:rsidRPr="00046CC9">
              <w:rPr>
                <w:rFonts w:ascii="Times New Roman" w:hAnsi="Times New Roman" w:cs="Times New Roman"/>
                <w:sz w:val="24"/>
                <w:szCs w:val="24"/>
              </w:rPr>
              <w:t>Выявление и изучение индивидуально-психологических особенностей детей</w:t>
            </w:r>
          </w:p>
        </w:tc>
        <w:tc>
          <w:tcPr>
            <w:tcW w:w="2469" w:type="dxa"/>
            <w:tcBorders>
              <w:top w:val="single" w:sz="4" w:space="0" w:color="auto"/>
              <w:bottom w:val="single" w:sz="4" w:space="0" w:color="auto"/>
            </w:tcBorders>
          </w:tcPr>
          <w:p w:rsidR="007E4212" w:rsidRDefault="007E4212" w:rsidP="00BC2BDC">
            <w:pPr>
              <w:rPr>
                <w:rFonts w:ascii="Times New Roman" w:hAnsi="Times New Roman" w:cs="Times New Roman"/>
                <w:spacing w:val="-20"/>
                <w:sz w:val="24"/>
                <w:szCs w:val="24"/>
              </w:rPr>
            </w:pPr>
            <w:r w:rsidRPr="00046CC9">
              <w:rPr>
                <w:rFonts w:ascii="Times New Roman" w:hAnsi="Times New Roman" w:cs="Times New Roman"/>
                <w:spacing w:val="-20"/>
                <w:sz w:val="24"/>
                <w:szCs w:val="24"/>
              </w:rPr>
              <w:t>Педагог-психолог</w:t>
            </w:r>
          </w:p>
          <w:p w:rsidR="007E4212" w:rsidRPr="00046CC9" w:rsidRDefault="007E4212" w:rsidP="00BC2BDC">
            <w:pPr>
              <w:tabs>
                <w:tab w:val="center" w:pos="5580"/>
                <w:tab w:val="left" w:pos="9660"/>
              </w:tabs>
              <w:rPr>
                <w:rFonts w:ascii="Times New Roman" w:hAnsi="Times New Roman" w:cs="Times New Roman"/>
                <w:spacing w:val="-20"/>
                <w:sz w:val="24"/>
                <w:szCs w:val="24"/>
              </w:rPr>
            </w:pPr>
          </w:p>
        </w:tc>
      </w:tr>
    </w:tbl>
    <w:p w:rsidR="007E4212" w:rsidRDefault="007E4212" w:rsidP="007E4212">
      <w:pPr>
        <w:jc w:val="center"/>
        <w:rPr>
          <w:rFonts w:ascii="Times New Roman" w:hAnsi="Times New Roman" w:cs="Times New Roman"/>
          <w:b/>
          <w:spacing w:val="-20"/>
          <w:sz w:val="24"/>
          <w:szCs w:val="24"/>
        </w:rPr>
      </w:pPr>
    </w:p>
    <w:p w:rsidR="007E4212" w:rsidRPr="00404524" w:rsidRDefault="007E4212" w:rsidP="007E4212">
      <w:pPr>
        <w:shd w:val="clear" w:color="auto" w:fill="FFFFFF"/>
        <w:spacing w:line="240" w:lineRule="auto"/>
        <w:ind w:firstLine="709"/>
        <w:contextualSpacing/>
        <w:jc w:val="both"/>
        <w:rPr>
          <w:rFonts w:ascii="Times New Roman" w:hAnsi="Times New Roman" w:cs="Times New Roman"/>
          <w:color w:val="000000" w:themeColor="text1"/>
          <w:sz w:val="24"/>
          <w:szCs w:val="24"/>
        </w:rPr>
      </w:pPr>
      <w:r w:rsidRPr="00404524">
        <w:rPr>
          <w:rFonts w:ascii="Times New Roman" w:hAnsi="Times New Roman" w:cs="Times New Roman"/>
          <w:color w:val="000000" w:themeColor="text1"/>
          <w:sz w:val="24"/>
          <w:szCs w:val="24"/>
        </w:rPr>
        <w:t xml:space="preserve">Результаты </w:t>
      </w:r>
      <w:r>
        <w:rPr>
          <w:rFonts w:ascii="Times New Roman" w:hAnsi="Times New Roman" w:cs="Times New Roman"/>
          <w:color w:val="000000" w:themeColor="text1"/>
          <w:sz w:val="24"/>
          <w:szCs w:val="24"/>
        </w:rPr>
        <w:t xml:space="preserve">мониторинга </w:t>
      </w:r>
      <w:r w:rsidRPr="00404524">
        <w:rPr>
          <w:rFonts w:ascii="Times New Roman" w:hAnsi="Times New Roman" w:cs="Times New Roman"/>
          <w:color w:val="000000" w:themeColor="text1"/>
          <w:sz w:val="24"/>
          <w:szCs w:val="24"/>
        </w:rPr>
        <w:t xml:space="preserve"> используются для поддержки каждого ребёнка, построения его образовательной траектории, коррекции особенностей его развития, оптимизации работы педагога с группой детей. </w:t>
      </w:r>
    </w:p>
    <w:p w:rsidR="00FF22FE" w:rsidRDefault="00FF22FE" w:rsidP="00FF22FE">
      <w:pPr>
        <w:spacing w:after="0" w:line="240" w:lineRule="auto"/>
        <w:ind w:firstLine="708"/>
        <w:contextualSpacing/>
        <w:jc w:val="both"/>
        <w:rPr>
          <w:rFonts w:ascii="Times New Roman" w:eastAsia="Times New Roman" w:hAnsi="Times New Roman" w:cs="Times New Roman"/>
          <w:bCs/>
          <w:color w:val="000000" w:themeColor="text1"/>
          <w:sz w:val="24"/>
          <w:szCs w:val="24"/>
          <w:lang w:eastAsia="ru-RU"/>
        </w:rPr>
      </w:pPr>
    </w:p>
    <w:p w:rsidR="007E4212" w:rsidRPr="00F65C45" w:rsidRDefault="007E4212" w:rsidP="007E4212">
      <w:pPr>
        <w:spacing w:after="0" w:line="240" w:lineRule="auto"/>
        <w:jc w:val="center"/>
        <w:rPr>
          <w:rFonts w:ascii="Times New Roman" w:eastAsia="Times New Roman" w:hAnsi="Times New Roman" w:cs="Times New Roman"/>
          <w:b/>
          <w:bCs/>
          <w:color w:val="231F20"/>
          <w:sz w:val="24"/>
          <w:szCs w:val="24"/>
          <w:u w:val="single"/>
        </w:rPr>
      </w:pPr>
      <w:r w:rsidRPr="00F65C45">
        <w:rPr>
          <w:rFonts w:ascii="Times New Roman" w:eastAsia="Times New Roman" w:hAnsi="Times New Roman" w:cs="Times New Roman"/>
          <w:b/>
          <w:bCs/>
          <w:color w:val="231F20"/>
          <w:sz w:val="24"/>
          <w:szCs w:val="24"/>
          <w:u w:val="single"/>
        </w:rPr>
        <w:t xml:space="preserve">Аналитическая справка </w:t>
      </w:r>
    </w:p>
    <w:p w:rsidR="007E4212" w:rsidRPr="00F65C45" w:rsidRDefault="007E4212" w:rsidP="007E4212">
      <w:pPr>
        <w:spacing w:after="0" w:line="240" w:lineRule="auto"/>
        <w:jc w:val="center"/>
        <w:rPr>
          <w:rFonts w:ascii="Times New Roman" w:eastAsia="Times New Roman" w:hAnsi="Times New Roman" w:cs="Times New Roman"/>
          <w:b/>
          <w:bCs/>
          <w:color w:val="231F20"/>
          <w:sz w:val="24"/>
          <w:szCs w:val="24"/>
        </w:rPr>
      </w:pPr>
      <w:r w:rsidRPr="00F65C45">
        <w:rPr>
          <w:rFonts w:ascii="Times New Roman" w:eastAsia="Times New Roman" w:hAnsi="Times New Roman" w:cs="Times New Roman"/>
          <w:b/>
          <w:bCs/>
          <w:color w:val="231F20"/>
          <w:sz w:val="24"/>
          <w:szCs w:val="24"/>
        </w:rPr>
        <w:t xml:space="preserve">по результатам мониторинга образовательного процесса </w:t>
      </w:r>
      <w:r>
        <w:rPr>
          <w:rFonts w:ascii="Times New Roman" w:eastAsia="Times New Roman" w:hAnsi="Times New Roman" w:cs="Times New Roman"/>
          <w:b/>
          <w:bCs/>
          <w:color w:val="231F20"/>
          <w:sz w:val="24"/>
          <w:szCs w:val="24"/>
        </w:rPr>
        <w:t xml:space="preserve">2015/16 </w:t>
      </w:r>
      <w:proofErr w:type="spellStart"/>
      <w:proofErr w:type="gramStart"/>
      <w:r>
        <w:rPr>
          <w:rFonts w:ascii="Times New Roman" w:eastAsia="Times New Roman" w:hAnsi="Times New Roman" w:cs="Times New Roman"/>
          <w:b/>
          <w:bCs/>
          <w:color w:val="231F20"/>
          <w:sz w:val="24"/>
          <w:szCs w:val="24"/>
        </w:rPr>
        <w:t>гг</w:t>
      </w:r>
      <w:proofErr w:type="spellEnd"/>
      <w:proofErr w:type="gramEnd"/>
    </w:p>
    <w:p w:rsidR="007E4212" w:rsidRDefault="003276FB" w:rsidP="007E4212">
      <w:pPr>
        <w:spacing w:after="0" w:line="240" w:lineRule="auto"/>
        <w:rPr>
          <w:rFonts w:ascii="Times New Roman" w:eastAsia="Times New Roman" w:hAnsi="Times New Roman" w:cs="Times New Roman"/>
          <w:b/>
          <w:color w:val="231F20"/>
          <w:sz w:val="24"/>
          <w:szCs w:val="24"/>
          <w:u w:val="single"/>
        </w:rPr>
      </w:pPr>
      <w:r w:rsidRPr="003276FB">
        <w:rPr>
          <w:rFonts w:ascii="Times New Roman" w:eastAsia="Times New Roman" w:hAnsi="Times New Roman" w:cs="Times New Roman"/>
          <w:b/>
          <w:color w:val="231F20"/>
          <w:sz w:val="24"/>
          <w:szCs w:val="24"/>
          <w:u w:val="single"/>
        </w:rPr>
        <w:t>1 часть – вводная.</w:t>
      </w:r>
    </w:p>
    <w:p w:rsidR="003276FB" w:rsidRPr="003276FB" w:rsidRDefault="003276FB" w:rsidP="007E4212">
      <w:pPr>
        <w:spacing w:after="0" w:line="240" w:lineRule="auto"/>
        <w:rPr>
          <w:rFonts w:ascii="Times New Roman" w:eastAsia="Times New Roman" w:hAnsi="Times New Roman" w:cs="Times New Roman"/>
          <w:b/>
          <w:color w:val="231F20"/>
          <w:sz w:val="24"/>
          <w:szCs w:val="24"/>
          <w:u w:val="single"/>
        </w:rPr>
      </w:pPr>
    </w:p>
    <w:p w:rsidR="007E4212" w:rsidRDefault="007E4212" w:rsidP="007E4212">
      <w:pPr>
        <w:spacing w:after="0" w:line="240" w:lineRule="auto"/>
        <w:rPr>
          <w:rFonts w:ascii="Times New Roman" w:eastAsia="Times New Roman" w:hAnsi="Times New Roman" w:cs="Times New Roman"/>
          <w:color w:val="231F20"/>
          <w:sz w:val="24"/>
          <w:szCs w:val="24"/>
        </w:rPr>
      </w:pPr>
      <w:r w:rsidRPr="00E93B51">
        <w:rPr>
          <w:rFonts w:ascii="Times New Roman" w:eastAsia="Times New Roman" w:hAnsi="Times New Roman" w:cs="Times New Roman"/>
          <w:b/>
          <w:bCs/>
          <w:color w:val="231F20"/>
          <w:sz w:val="24"/>
          <w:szCs w:val="24"/>
        </w:rPr>
        <w:t>Цель</w:t>
      </w:r>
      <w:r>
        <w:rPr>
          <w:rFonts w:ascii="Times New Roman" w:eastAsia="Times New Roman" w:hAnsi="Times New Roman" w:cs="Times New Roman"/>
          <w:b/>
          <w:bCs/>
          <w:color w:val="231F20"/>
          <w:sz w:val="24"/>
          <w:szCs w:val="24"/>
        </w:rPr>
        <w:t xml:space="preserve"> проведения мониторинга</w:t>
      </w:r>
      <w:r w:rsidRPr="00E93B51">
        <w:rPr>
          <w:rFonts w:ascii="Times New Roman" w:eastAsia="Times New Roman" w:hAnsi="Times New Roman" w:cs="Times New Roman"/>
          <w:b/>
          <w:bCs/>
          <w:color w:val="231F20"/>
          <w:sz w:val="24"/>
          <w:szCs w:val="24"/>
        </w:rPr>
        <w:t>:</w:t>
      </w:r>
      <w:r w:rsidRPr="00E93B51">
        <w:rPr>
          <w:rFonts w:ascii="Times New Roman" w:eastAsia="Times New Roman" w:hAnsi="Times New Roman" w:cs="Times New Roman"/>
          <w:color w:val="231F20"/>
          <w:sz w:val="24"/>
          <w:szCs w:val="24"/>
        </w:rPr>
        <w:t>  определить степень освоения ребенком примерной общеобразовательной программ</w:t>
      </w:r>
      <w:r>
        <w:rPr>
          <w:rFonts w:ascii="Times New Roman" w:eastAsia="Times New Roman" w:hAnsi="Times New Roman" w:cs="Times New Roman"/>
          <w:color w:val="231F20"/>
          <w:sz w:val="24"/>
          <w:szCs w:val="24"/>
        </w:rPr>
        <w:t>ой</w:t>
      </w:r>
      <w:r w:rsidRPr="00E93B51">
        <w:rPr>
          <w:rFonts w:ascii="Times New Roman" w:eastAsia="Times New Roman" w:hAnsi="Times New Roman" w:cs="Times New Roman"/>
          <w:color w:val="231F20"/>
          <w:sz w:val="24"/>
          <w:szCs w:val="24"/>
        </w:rPr>
        <w:t xml:space="preserve"> </w:t>
      </w:r>
      <w:r>
        <w:rPr>
          <w:rFonts w:ascii="Times New Roman" w:eastAsia="Times New Roman" w:hAnsi="Times New Roman" w:cs="Times New Roman"/>
          <w:color w:val="231F20"/>
          <w:sz w:val="24"/>
          <w:szCs w:val="24"/>
        </w:rPr>
        <w:t xml:space="preserve">«Мир Открытий» </w:t>
      </w:r>
      <w:proofErr w:type="gramStart"/>
      <w:r>
        <w:rPr>
          <w:rFonts w:ascii="Times New Roman" w:eastAsia="Times New Roman" w:hAnsi="Times New Roman" w:cs="Times New Roman"/>
          <w:color w:val="231F20"/>
          <w:sz w:val="24"/>
          <w:szCs w:val="24"/>
        </w:rPr>
        <w:t xml:space="preserve">( </w:t>
      </w:r>
      <w:proofErr w:type="gramEnd"/>
      <w:r>
        <w:rPr>
          <w:rFonts w:ascii="Times New Roman" w:eastAsia="Times New Roman" w:hAnsi="Times New Roman" w:cs="Times New Roman"/>
          <w:color w:val="231F20"/>
          <w:sz w:val="24"/>
          <w:szCs w:val="24"/>
        </w:rPr>
        <w:t xml:space="preserve">под редакцией </w:t>
      </w:r>
      <w:proofErr w:type="spellStart"/>
      <w:r>
        <w:rPr>
          <w:rFonts w:ascii="Times New Roman" w:eastAsia="Times New Roman" w:hAnsi="Times New Roman" w:cs="Times New Roman"/>
          <w:color w:val="231F20"/>
          <w:sz w:val="24"/>
          <w:szCs w:val="24"/>
        </w:rPr>
        <w:t>Л.Г.Петерсон</w:t>
      </w:r>
      <w:proofErr w:type="spellEnd"/>
      <w:r>
        <w:rPr>
          <w:rFonts w:ascii="Times New Roman" w:eastAsia="Times New Roman" w:hAnsi="Times New Roman" w:cs="Times New Roman"/>
          <w:color w:val="231F20"/>
          <w:sz w:val="24"/>
          <w:szCs w:val="24"/>
        </w:rPr>
        <w:t xml:space="preserve">) </w:t>
      </w:r>
      <w:r w:rsidRPr="00E93B51">
        <w:rPr>
          <w:rFonts w:ascii="Times New Roman" w:eastAsia="Times New Roman" w:hAnsi="Times New Roman" w:cs="Times New Roman"/>
          <w:color w:val="231F20"/>
          <w:sz w:val="24"/>
          <w:szCs w:val="24"/>
        </w:rPr>
        <w:t xml:space="preserve"> и влияние образовательного процесса, организуемого в дошкольном учреждении, на развитие ребенка.</w:t>
      </w:r>
    </w:p>
    <w:p w:rsidR="007E4212" w:rsidRPr="00D10B8B" w:rsidRDefault="007E4212" w:rsidP="007E4212">
      <w:pPr>
        <w:pStyle w:val="a5"/>
        <w:shd w:val="clear" w:color="auto" w:fill="FFFFFF"/>
        <w:spacing w:before="0" w:beforeAutospacing="0" w:after="0" w:afterAutospacing="0" w:line="300" w:lineRule="atLeast"/>
        <w:jc w:val="both"/>
        <w:rPr>
          <w:color w:val="000000"/>
          <w:sz w:val="18"/>
          <w:szCs w:val="20"/>
        </w:rPr>
      </w:pPr>
      <w:r w:rsidRPr="00D10B8B">
        <w:rPr>
          <w:b/>
          <w:color w:val="000000"/>
          <w:szCs w:val="28"/>
        </w:rPr>
        <w:t>Основная задача мониторинга</w:t>
      </w:r>
      <w:r>
        <w:rPr>
          <w:b/>
          <w:color w:val="000000"/>
          <w:szCs w:val="28"/>
        </w:rPr>
        <w:t>:</w:t>
      </w:r>
      <w:r>
        <w:rPr>
          <w:color w:val="000000"/>
          <w:szCs w:val="28"/>
        </w:rPr>
        <w:t xml:space="preserve"> </w:t>
      </w:r>
      <w:r w:rsidRPr="00D10B8B">
        <w:rPr>
          <w:color w:val="000000"/>
          <w:szCs w:val="28"/>
        </w:rPr>
        <w:t xml:space="preserve"> выявить индивидуальные особенности развития каждого ребенка и наметить при необходимости индивидуальный маршрут для максимального раскрытия потенциала детской личности;</w:t>
      </w:r>
    </w:p>
    <w:p w:rsidR="007E4212" w:rsidRPr="00E93B51" w:rsidRDefault="007E4212" w:rsidP="007E4212">
      <w:pPr>
        <w:spacing w:after="0" w:line="240" w:lineRule="auto"/>
        <w:rPr>
          <w:rFonts w:ascii="Times New Roman" w:eastAsia="Times New Roman" w:hAnsi="Times New Roman" w:cs="Times New Roman"/>
          <w:color w:val="231F20"/>
          <w:sz w:val="24"/>
          <w:szCs w:val="24"/>
        </w:rPr>
      </w:pPr>
      <w:r w:rsidRPr="00E93B51">
        <w:rPr>
          <w:rFonts w:ascii="Times New Roman" w:eastAsia="Times New Roman" w:hAnsi="Times New Roman" w:cs="Times New Roman"/>
          <w:b/>
          <w:bCs/>
          <w:color w:val="231F20"/>
          <w:sz w:val="24"/>
          <w:szCs w:val="24"/>
        </w:rPr>
        <w:t>Объектом</w:t>
      </w:r>
      <w:r w:rsidRPr="00E93B51">
        <w:rPr>
          <w:rFonts w:ascii="Times New Roman" w:eastAsia="Times New Roman" w:hAnsi="Times New Roman" w:cs="Times New Roman"/>
          <w:color w:val="231F20"/>
          <w:sz w:val="24"/>
          <w:szCs w:val="24"/>
        </w:rPr>
        <w:t> мониторинга являются физические, интеллектуальные и личностные качества воспитанников.</w:t>
      </w:r>
    </w:p>
    <w:p w:rsidR="007E4212" w:rsidRPr="00E93B51" w:rsidRDefault="007E4212" w:rsidP="007E4212">
      <w:pPr>
        <w:spacing w:after="0" w:line="240" w:lineRule="auto"/>
        <w:rPr>
          <w:rFonts w:ascii="Times New Roman" w:eastAsia="Times New Roman" w:hAnsi="Times New Roman" w:cs="Times New Roman"/>
          <w:color w:val="231F20"/>
          <w:sz w:val="24"/>
          <w:szCs w:val="24"/>
        </w:rPr>
      </w:pPr>
      <w:r w:rsidRPr="00E93B51">
        <w:rPr>
          <w:rFonts w:ascii="Times New Roman" w:eastAsia="Times New Roman" w:hAnsi="Times New Roman" w:cs="Times New Roman"/>
          <w:b/>
          <w:bCs/>
          <w:color w:val="231F20"/>
          <w:sz w:val="24"/>
          <w:szCs w:val="24"/>
        </w:rPr>
        <w:t>Предметом </w:t>
      </w:r>
      <w:r w:rsidRPr="00E93B51">
        <w:rPr>
          <w:rFonts w:ascii="Times New Roman" w:eastAsia="Times New Roman" w:hAnsi="Times New Roman" w:cs="Times New Roman"/>
          <w:color w:val="231F20"/>
          <w:sz w:val="24"/>
          <w:szCs w:val="24"/>
        </w:rPr>
        <w:t>мониторингового исследования являются навыки и умения детей.</w:t>
      </w:r>
    </w:p>
    <w:p w:rsidR="007E4212" w:rsidRDefault="007E4212" w:rsidP="007E4212">
      <w:pPr>
        <w:spacing w:after="0" w:line="240" w:lineRule="auto"/>
        <w:rPr>
          <w:rFonts w:ascii="Times New Roman" w:eastAsia="Times New Roman" w:hAnsi="Times New Roman" w:cs="Times New Roman"/>
          <w:color w:val="231F20"/>
          <w:sz w:val="24"/>
          <w:szCs w:val="24"/>
        </w:rPr>
      </w:pPr>
      <w:r w:rsidRPr="00E93B51">
        <w:rPr>
          <w:rFonts w:ascii="Times New Roman" w:eastAsia="Times New Roman" w:hAnsi="Times New Roman" w:cs="Times New Roman"/>
          <w:b/>
          <w:bCs/>
          <w:color w:val="231F20"/>
          <w:sz w:val="24"/>
          <w:szCs w:val="24"/>
        </w:rPr>
        <w:t>Субъект </w:t>
      </w:r>
      <w:r w:rsidRPr="00E93B51">
        <w:rPr>
          <w:rFonts w:ascii="Times New Roman" w:eastAsia="Times New Roman" w:hAnsi="Times New Roman" w:cs="Times New Roman"/>
          <w:color w:val="231F20"/>
          <w:sz w:val="24"/>
          <w:szCs w:val="24"/>
        </w:rPr>
        <w:t>мониторинга – дети дошкольного возраста.</w:t>
      </w:r>
    </w:p>
    <w:p w:rsidR="007E4212" w:rsidRDefault="007E4212" w:rsidP="007E4212">
      <w:pPr>
        <w:spacing w:after="0" w:line="240" w:lineRule="auto"/>
        <w:rPr>
          <w:rFonts w:ascii="Times New Roman" w:eastAsia="Times New Roman" w:hAnsi="Times New Roman" w:cs="Times New Roman"/>
          <w:b/>
          <w:bCs/>
          <w:color w:val="231F20"/>
          <w:sz w:val="24"/>
          <w:szCs w:val="24"/>
        </w:rPr>
      </w:pPr>
      <w:r>
        <w:rPr>
          <w:rFonts w:ascii="Times New Roman" w:eastAsia="Times New Roman" w:hAnsi="Times New Roman" w:cs="Times New Roman"/>
          <w:b/>
          <w:bCs/>
          <w:color w:val="231F20"/>
          <w:sz w:val="24"/>
          <w:szCs w:val="24"/>
        </w:rPr>
        <w:t>Периодичность и сроки проведения мониторинга:</w:t>
      </w:r>
    </w:p>
    <w:p w:rsidR="007E4212" w:rsidRDefault="007E4212" w:rsidP="007E4212">
      <w:pPr>
        <w:spacing w:after="0" w:line="240" w:lineRule="auto"/>
        <w:rPr>
          <w:rFonts w:ascii="Times New Roman" w:eastAsia="Times New Roman" w:hAnsi="Times New Roman" w:cs="Times New Roman"/>
          <w:bCs/>
          <w:color w:val="231F20"/>
          <w:sz w:val="24"/>
          <w:szCs w:val="24"/>
        </w:rPr>
      </w:pPr>
      <w:r w:rsidRPr="00E3199F">
        <w:rPr>
          <w:rFonts w:ascii="Times New Roman" w:eastAsia="Times New Roman" w:hAnsi="Times New Roman" w:cs="Times New Roman"/>
          <w:bCs/>
          <w:color w:val="231F20"/>
          <w:sz w:val="24"/>
          <w:szCs w:val="24"/>
        </w:rPr>
        <w:t>проводится 2 раза в год</w:t>
      </w:r>
      <w:r>
        <w:rPr>
          <w:rFonts w:ascii="Times New Roman" w:eastAsia="Times New Roman" w:hAnsi="Times New Roman" w:cs="Times New Roman"/>
          <w:bCs/>
          <w:color w:val="231F20"/>
          <w:sz w:val="24"/>
          <w:szCs w:val="24"/>
        </w:rPr>
        <w:t>: октябрь и апрель.  Длительность проведения: 2 недели.</w:t>
      </w:r>
    </w:p>
    <w:p w:rsidR="007E4212" w:rsidRDefault="007E4212" w:rsidP="007E4212">
      <w:pPr>
        <w:spacing w:after="0" w:line="240" w:lineRule="auto"/>
        <w:rPr>
          <w:rFonts w:ascii="Times New Roman" w:eastAsia="Times New Roman" w:hAnsi="Times New Roman" w:cs="Times New Roman"/>
          <w:bCs/>
          <w:color w:val="231F20"/>
          <w:sz w:val="24"/>
          <w:szCs w:val="24"/>
        </w:rPr>
      </w:pPr>
    </w:p>
    <w:p w:rsidR="003276FB" w:rsidRDefault="007E4212" w:rsidP="003276FB">
      <w:pPr>
        <w:spacing w:after="0" w:line="240" w:lineRule="auto"/>
        <w:rPr>
          <w:rFonts w:ascii="Times New Roman" w:eastAsia="Times New Roman" w:hAnsi="Times New Roman" w:cs="Times New Roman"/>
          <w:b/>
          <w:bCs/>
          <w:color w:val="231F20"/>
          <w:sz w:val="24"/>
          <w:szCs w:val="24"/>
        </w:rPr>
      </w:pPr>
      <w:r w:rsidRPr="00E93B51">
        <w:rPr>
          <w:rFonts w:ascii="Times New Roman" w:hAnsi="Times New Roman" w:cs="Times New Roman"/>
          <w:sz w:val="24"/>
          <w:szCs w:val="24"/>
        </w:rPr>
        <w:t>На основании годового плана ДОУ</w:t>
      </w:r>
      <w:r>
        <w:rPr>
          <w:rFonts w:ascii="Times New Roman" w:hAnsi="Times New Roman" w:cs="Times New Roman"/>
          <w:sz w:val="24"/>
          <w:szCs w:val="24"/>
        </w:rPr>
        <w:t xml:space="preserve"> педагогами</w:t>
      </w:r>
      <w:r w:rsidRPr="00E93B51">
        <w:rPr>
          <w:rFonts w:ascii="Times New Roman" w:hAnsi="Times New Roman" w:cs="Times New Roman"/>
          <w:sz w:val="24"/>
          <w:szCs w:val="24"/>
        </w:rPr>
        <w:t xml:space="preserve"> и воспитателями дошкольных групп </w:t>
      </w:r>
      <w:r>
        <w:rPr>
          <w:rFonts w:ascii="Times New Roman" w:hAnsi="Times New Roman" w:cs="Times New Roman"/>
          <w:sz w:val="24"/>
          <w:szCs w:val="24"/>
        </w:rPr>
        <w:t xml:space="preserve"> </w:t>
      </w:r>
      <w:r w:rsidRPr="00E93B51">
        <w:rPr>
          <w:rFonts w:ascii="Times New Roman" w:eastAsia="Times New Roman" w:hAnsi="Times New Roman" w:cs="Times New Roman"/>
          <w:color w:val="231F20"/>
          <w:sz w:val="24"/>
          <w:szCs w:val="24"/>
        </w:rPr>
        <w:t>пров</w:t>
      </w:r>
      <w:r>
        <w:rPr>
          <w:rFonts w:ascii="Times New Roman" w:eastAsia="Times New Roman" w:hAnsi="Times New Roman" w:cs="Times New Roman"/>
          <w:color w:val="231F20"/>
          <w:sz w:val="24"/>
          <w:szCs w:val="24"/>
        </w:rPr>
        <w:t xml:space="preserve">одится </w:t>
      </w:r>
      <w:r w:rsidRPr="00E93B51">
        <w:rPr>
          <w:rFonts w:ascii="Times New Roman" w:eastAsia="Times New Roman" w:hAnsi="Times New Roman" w:cs="Times New Roman"/>
          <w:color w:val="231F20"/>
          <w:sz w:val="24"/>
          <w:szCs w:val="24"/>
        </w:rPr>
        <w:t> </w:t>
      </w:r>
      <w:r w:rsidRPr="00E93B51">
        <w:rPr>
          <w:rFonts w:ascii="Times New Roman" w:eastAsia="Times New Roman" w:hAnsi="Times New Roman" w:cs="Times New Roman"/>
          <w:b/>
          <w:bCs/>
          <w:color w:val="231F20"/>
          <w:sz w:val="24"/>
          <w:szCs w:val="24"/>
        </w:rPr>
        <w:t xml:space="preserve"> </w:t>
      </w:r>
      <w:r w:rsidRPr="003276FB">
        <w:rPr>
          <w:rFonts w:ascii="Times New Roman" w:eastAsia="Times New Roman" w:hAnsi="Times New Roman" w:cs="Times New Roman"/>
          <w:bCs/>
          <w:color w:val="231F20"/>
          <w:sz w:val="24"/>
          <w:szCs w:val="24"/>
        </w:rPr>
        <w:t>мониторинг образовательного процесса</w:t>
      </w:r>
      <w:r w:rsidR="003276FB" w:rsidRPr="003276FB">
        <w:rPr>
          <w:rFonts w:ascii="Times New Roman" w:eastAsia="Times New Roman" w:hAnsi="Times New Roman" w:cs="Times New Roman"/>
          <w:bCs/>
          <w:color w:val="231F20"/>
          <w:sz w:val="24"/>
          <w:szCs w:val="24"/>
        </w:rPr>
        <w:t>.</w:t>
      </w:r>
      <w:r>
        <w:rPr>
          <w:rFonts w:ascii="Times New Roman" w:eastAsia="Times New Roman" w:hAnsi="Times New Roman" w:cs="Times New Roman"/>
          <w:b/>
          <w:bCs/>
          <w:color w:val="231F20"/>
          <w:sz w:val="24"/>
          <w:szCs w:val="24"/>
        </w:rPr>
        <w:t xml:space="preserve"> </w:t>
      </w:r>
      <w:r w:rsidR="003276FB" w:rsidRPr="001D1760">
        <w:rPr>
          <w:rFonts w:ascii="Times New Roman" w:eastAsia="Times New Roman" w:hAnsi="Times New Roman" w:cs="Times New Roman"/>
          <w:bCs/>
          <w:color w:val="231F20"/>
          <w:sz w:val="24"/>
          <w:szCs w:val="24"/>
        </w:rPr>
        <w:t>Все педагоги фиксируют результаты в диагностических картах, проводят анализ</w:t>
      </w:r>
      <w:r w:rsidR="003276FB" w:rsidRPr="00C7601A">
        <w:rPr>
          <w:rFonts w:ascii="Times New Roman" w:eastAsia="Times New Roman" w:hAnsi="Times New Roman" w:cs="Times New Roman"/>
          <w:bCs/>
          <w:color w:val="231F20"/>
          <w:sz w:val="24"/>
          <w:szCs w:val="24"/>
        </w:rPr>
        <w:t xml:space="preserve"> </w:t>
      </w:r>
      <w:r w:rsidR="003276FB" w:rsidRPr="001D1760">
        <w:rPr>
          <w:rFonts w:ascii="Times New Roman" w:eastAsia="Times New Roman" w:hAnsi="Times New Roman" w:cs="Times New Roman"/>
          <w:bCs/>
          <w:color w:val="231F20"/>
          <w:sz w:val="24"/>
          <w:szCs w:val="24"/>
        </w:rPr>
        <w:t>уров</w:t>
      </w:r>
      <w:r w:rsidR="003276FB">
        <w:rPr>
          <w:rFonts w:ascii="Times New Roman" w:eastAsia="Times New Roman" w:hAnsi="Times New Roman" w:cs="Times New Roman"/>
          <w:bCs/>
          <w:color w:val="231F20"/>
          <w:sz w:val="24"/>
          <w:szCs w:val="24"/>
        </w:rPr>
        <w:t xml:space="preserve">ня усвоения программы. </w:t>
      </w:r>
      <w:r w:rsidR="003276FB" w:rsidRPr="001D1760">
        <w:rPr>
          <w:rFonts w:ascii="Times New Roman" w:eastAsia="Times New Roman" w:hAnsi="Times New Roman" w:cs="Times New Roman"/>
          <w:bCs/>
          <w:color w:val="231F20"/>
          <w:sz w:val="24"/>
          <w:szCs w:val="24"/>
        </w:rPr>
        <w:t xml:space="preserve"> </w:t>
      </w:r>
      <w:r w:rsidR="003276FB">
        <w:rPr>
          <w:rFonts w:ascii="Times New Roman" w:eastAsia="Times New Roman" w:hAnsi="Times New Roman" w:cs="Times New Roman"/>
          <w:bCs/>
          <w:color w:val="231F20"/>
          <w:sz w:val="24"/>
          <w:szCs w:val="24"/>
        </w:rPr>
        <w:t>Результаты   мониторинга помогают педагогам планировать индивидуальную работу с детьми, вносить коррективы в содержание образовательного процесса.</w:t>
      </w:r>
    </w:p>
    <w:p w:rsidR="00FE03B3" w:rsidRDefault="00FE03B3" w:rsidP="003276FB">
      <w:pPr>
        <w:spacing w:after="0" w:line="240" w:lineRule="auto"/>
        <w:rPr>
          <w:rFonts w:ascii="Times New Roman" w:eastAsia="Times New Roman" w:hAnsi="Times New Roman" w:cs="Times New Roman"/>
          <w:b/>
          <w:bCs/>
          <w:color w:val="231F20"/>
          <w:sz w:val="24"/>
          <w:szCs w:val="24"/>
        </w:rPr>
      </w:pPr>
    </w:p>
    <w:p w:rsidR="00FE03B3" w:rsidRDefault="00FE03B3" w:rsidP="003276FB">
      <w:pPr>
        <w:spacing w:after="0" w:line="240" w:lineRule="auto"/>
        <w:rPr>
          <w:rFonts w:ascii="Times New Roman" w:eastAsia="Times New Roman" w:hAnsi="Times New Roman" w:cs="Times New Roman"/>
          <w:b/>
          <w:bCs/>
          <w:color w:val="231F20"/>
          <w:sz w:val="24"/>
          <w:szCs w:val="24"/>
        </w:rPr>
      </w:pPr>
    </w:p>
    <w:p w:rsidR="00FE03B3" w:rsidRDefault="00FE03B3" w:rsidP="003276FB">
      <w:pPr>
        <w:spacing w:after="0" w:line="240" w:lineRule="auto"/>
        <w:rPr>
          <w:rFonts w:ascii="Times New Roman" w:eastAsia="Times New Roman" w:hAnsi="Times New Roman" w:cs="Times New Roman"/>
          <w:b/>
          <w:bCs/>
          <w:color w:val="231F20"/>
          <w:sz w:val="24"/>
          <w:szCs w:val="24"/>
        </w:rPr>
      </w:pPr>
    </w:p>
    <w:p w:rsidR="00FE03B3" w:rsidRDefault="00FE03B3" w:rsidP="003276FB">
      <w:pPr>
        <w:spacing w:after="0" w:line="240" w:lineRule="auto"/>
        <w:rPr>
          <w:rFonts w:ascii="Times New Roman" w:eastAsia="Times New Roman" w:hAnsi="Times New Roman" w:cs="Times New Roman"/>
          <w:b/>
          <w:bCs/>
          <w:color w:val="231F20"/>
          <w:sz w:val="24"/>
          <w:szCs w:val="24"/>
        </w:rPr>
      </w:pPr>
    </w:p>
    <w:p w:rsidR="00FE03B3" w:rsidRDefault="00FE03B3" w:rsidP="003276FB">
      <w:pPr>
        <w:spacing w:after="0" w:line="240" w:lineRule="auto"/>
        <w:rPr>
          <w:rFonts w:ascii="Times New Roman" w:eastAsia="Times New Roman" w:hAnsi="Times New Roman" w:cs="Times New Roman"/>
          <w:b/>
          <w:bCs/>
          <w:color w:val="231F20"/>
          <w:sz w:val="24"/>
          <w:szCs w:val="24"/>
        </w:rPr>
      </w:pPr>
    </w:p>
    <w:p w:rsidR="003276FB" w:rsidRDefault="003276FB" w:rsidP="003276FB">
      <w:pPr>
        <w:spacing w:after="0" w:line="240" w:lineRule="auto"/>
        <w:rPr>
          <w:rFonts w:ascii="Times New Roman" w:eastAsia="Times New Roman" w:hAnsi="Times New Roman" w:cs="Times New Roman"/>
          <w:b/>
          <w:bCs/>
          <w:color w:val="231F20"/>
          <w:sz w:val="24"/>
          <w:szCs w:val="24"/>
        </w:rPr>
      </w:pPr>
      <w:r w:rsidRPr="001D1760">
        <w:rPr>
          <w:rFonts w:ascii="Times New Roman" w:eastAsia="Times New Roman" w:hAnsi="Times New Roman" w:cs="Times New Roman"/>
          <w:b/>
          <w:bCs/>
          <w:color w:val="231F20"/>
          <w:sz w:val="24"/>
          <w:szCs w:val="24"/>
        </w:rPr>
        <w:lastRenderedPageBreak/>
        <w:t>Методика проведения мониторинга:</w:t>
      </w:r>
    </w:p>
    <w:p w:rsidR="003276FB" w:rsidRDefault="003276FB" w:rsidP="003276FB">
      <w:pPr>
        <w:spacing w:after="0" w:line="240" w:lineRule="auto"/>
        <w:rPr>
          <w:rFonts w:ascii="Times New Roman" w:eastAsia="Times New Roman" w:hAnsi="Times New Roman" w:cs="Times New Roman"/>
          <w:b/>
          <w:bCs/>
          <w:color w:val="231F20"/>
          <w:sz w:val="24"/>
          <w:szCs w:val="24"/>
        </w:rPr>
      </w:pPr>
    </w:p>
    <w:p w:rsidR="003276FB" w:rsidRPr="00C7601A" w:rsidRDefault="003276FB" w:rsidP="003276FB">
      <w:pPr>
        <w:spacing w:after="0" w:line="240" w:lineRule="auto"/>
        <w:rPr>
          <w:rFonts w:ascii="Times New Roman" w:hAnsi="Times New Roman" w:cs="Times New Roman"/>
          <w:color w:val="000000"/>
          <w:sz w:val="24"/>
          <w:szCs w:val="28"/>
        </w:rPr>
      </w:pPr>
      <w:r w:rsidRPr="00C7601A">
        <w:rPr>
          <w:rFonts w:ascii="Times New Roman" w:hAnsi="Times New Roman" w:cs="Times New Roman"/>
          <w:color w:val="000000"/>
          <w:sz w:val="24"/>
          <w:szCs w:val="28"/>
        </w:rPr>
        <w:t xml:space="preserve">Мониторинг проводится на основании наблюдений за детьми, бесед и создания несложных </w:t>
      </w:r>
      <w:proofErr w:type="gramStart"/>
      <w:r w:rsidRPr="00C7601A">
        <w:rPr>
          <w:rFonts w:ascii="Times New Roman" w:hAnsi="Times New Roman" w:cs="Times New Roman"/>
          <w:color w:val="000000"/>
          <w:sz w:val="24"/>
          <w:szCs w:val="28"/>
        </w:rPr>
        <w:t xml:space="preserve">( </w:t>
      </w:r>
      <w:proofErr w:type="gramEnd"/>
      <w:r w:rsidRPr="00C7601A">
        <w:rPr>
          <w:rFonts w:ascii="Times New Roman" w:hAnsi="Times New Roman" w:cs="Times New Roman"/>
          <w:color w:val="000000"/>
          <w:sz w:val="24"/>
          <w:szCs w:val="28"/>
        </w:rPr>
        <w:t>естественных) диагностических ситуаций, а также на основе  бесед с родителями, анализе продуктов детской деятельности, анализе данных о заболеваемости детей.</w:t>
      </w:r>
    </w:p>
    <w:p w:rsidR="003276FB" w:rsidRPr="00C7601A" w:rsidRDefault="003276FB" w:rsidP="003276FB">
      <w:pPr>
        <w:pStyle w:val="a5"/>
        <w:shd w:val="clear" w:color="auto" w:fill="FFFFFF"/>
        <w:spacing w:before="0" w:beforeAutospacing="0" w:after="0" w:afterAutospacing="0" w:line="300" w:lineRule="atLeast"/>
        <w:jc w:val="both"/>
        <w:rPr>
          <w:color w:val="000000"/>
          <w:sz w:val="28"/>
          <w:szCs w:val="28"/>
        </w:rPr>
      </w:pPr>
    </w:p>
    <w:p w:rsidR="003276FB" w:rsidRPr="0084677F" w:rsidRDefault="003276FB" w:rsidP="003276FB">
      <w:pPr>
        <w:pStyle w:val="a5"/>
        <w:shd w:val="clear" w:color="auto" w:fill="FFFFFF"/>
        <w:spacing w:before="0" w:beforeAutospacing="0" w:after="0" w:afterAutospacing="0" w:line="300" w:lineRule="atLeast"/>
        <w:jc w:val="both"/>
        <w:rPr>
          <w:color w:val="000000"/>
          <w:sz w:val="18"/>
          <w:szCs w:val="20"/>
          <w:u w:val="single"/>
        </w:rPr>
      </w:pPr>
      <w:r w:rsidRPr="0084677F">
        <w:rPr>
          <w:color w:val="000000"/>
          <w:szCs w:val="28"/>
          <w:u w:val="single"/>
        </w:rPr>
        <w:t>Приоритетность использования метода наблюдения:</w:t>
      </w:r>
    </w:p>
    <w:p w:rsidR="003276FB" w:rsidRPr="00D10B8B" w:rsidRDefault="003276FB" w:rsidP="003276FB">
      <w:pPr>
        <w:pStyle w:val="a5"/>
        <w:shd w:val="clear" w:color="auto" w:fill="FFFFFF"/>
        <w:spacing w:before="0" w:beforeAutospacing="0" w:after="0" w:afterAutospacing="0" w:line="300" w:lineRule="atLeast"/>
        <w:ind w:firstLine="709"/>
        <w:jc w:val="both"/>
        <w:rPr>
          <w:color w:val="000000"/>
          <w:sz w:val="18"/>
          <w:szCs w:val="20"/>
        </w:rPr>
      </w:pPr>
      <w:r w:rsidRPr="00D10B8B">
        <w:rPr>
          <w:color w:val="000000"/>
          <w:szCs w:val="28"/>
        </w:rPr>
        <w:t>1.Оценка строится на анализе реального поведения ребенка, а не на результате выполнения специальных заданий.</w:t>
      </w:r>
    </w:p>
    <w:p w:rsidR="003276FB" w:rsidRPr="00D10B8B" w:rsidRDefault="003276FB" w:rsidP="003276FB">
      <w:pPr>
        <w:pStyle w:val="a5"/>
        <w:shd w:val="clear" w:color="auto" w:fill="FFFFFF"/>
        <w:spacing w:before="0" w:beforeAutospacing="0" w:after="0" w:afterAutospacing="0" w:line="300" w:lineRule="atLeast"/>
        <w:ind w:firstLine="709"/>
        <w:jc w:val="both"/>
        <w:rPr>
          <w:color w:val="000000"/>
          <w:sz w:val="18"/>
          <w:szCs w:val="20"/>
        </w:rPr>
      </w:pPr>
      <w:r w:rsidRPr="00D10B8B">
        <w:rPr>
          <w:color w:val="000000"/>
          <w:szCs w:val="28"/>
        </w:rPr>
        <w:t>2.Результаты наблюдения педагог получает в естественной среде (в игре, в режимных моментах, в различных видах деятельности), а не в надуманных ситуациях.</w:t>
      </w:r>
    </w:p>
    <w:p w:rsidR="003276FB" w:rsidRPr="00D10B8B" w:rsidRDefault="003276FB" w:rsidP="003276FB">
      <w:pPr>
        <w:pStyle w:val="a5"/>
        <w:shd w:val="clear" w:color="auto" w:fill="FFFFFF"/>
        <w:spacing w:before="0" w:beforeAutospacing="0" w:after="0" w:afterAutospacing="0" w:line="300" w:lineRule="atLeast"/>
        <w:ind w:firstLine="709"/>
        <w:jc w:val="both"/>
        <w:rPr>
          <w:color w:val="000000"/>
          <w:sz w:val="18"/>
          <w:szCs w:val="20"/>
        </w:rPr>
      </w:pPr>
      <w:r w:rsidRPr="00D10B8B">
        <w:rPr>
          <w:color w:val="000000"/>
          <w:szCs w:val="28"/>
        </w:rPr>
        <w:t>3. Мониторинг проводится без ущерба для образовательного процесса с минимальными временными затратами на специальную организацию мониторинга.</w:t>
      </w:r>
    </w:p>
    <w:p w:rsidR="003276FB" w:rsidRDefault="003276FB" w:rsidP="003276FB">
      <w:pPr>
        <w:pStyle w:val="a5"/>
        <w:shd w:val="clear" w:color="auto" w:fill="FFFFFF"/>
        <w:spacing w:before="0" w:beforeAutospacing="0" w:after="0" w:afterAutospacing="0" w:line="300" w:lineRule="atLeast"/>
        <w:jc w:val="both"/>
        <w:rPr>
          <w:color w:val="000000"/>
          <w:sz w:val="18"/>
          <w:szCs w:val="20"/>
        </w:rPr>
      </w:pPr>
    </w:p>
    <w:p w:rsidR="003276FB" w:rsidRPr="00D10B8B" w:rsidRDefault="003276FB" w:rsidP="003276FB">
      <w:pPr>
        <w:pStyle w:val="a5"/>
        <w:shd w:val="clear" w:color="auto" w:fill="FFFFFF"/>
        <w:spacing w:before="0" w:beforeAutospacing="0" w:after="0" w:afterAutospacing="0" w:line="300" w:lineRule="atLeast"/>
        <w:jc w:val="both"/>
        <w:rPr>
          <w:color w:val="000000"/>
          <w:sz w:val="18"/>
          <w:szCs w:val="20"/>
        </w:rPr>
      </w:pPr>
    </w:p>
    <w:p w:rsidR="003276FB" w:rsidRDefault="003276FB" w:rsidP="003276FB">
      <w:pPr>
        <w:spacing w:after="0" w:line="240" w:lineRule="auto"/>
        <w:jc w:val="center"/>
        <w:rPr>
          <w:rFonts w:ascii="Times New Roman" w:eastAsia="Times New Roman" w:hAnsi="Times New Roman" w:cs="Times New Roman"/>
          <w:bCs/>
          <w:color w:val="231F20"/>
          <w:sz w:val="24"/>
          <w:szCs w:val="24"/>
        </w:rPr>
      </w:pPr>
      <w:r w:rsidRPr="00D10B8B">
        <w:rPr>
          <w:rFonts w:ascii="Times New Roman" w:hAnsi="Times New Roman" w:cs="Times New Roman"/>
          <w:color w:val="000000"/>
          <w:sz w:val="24"/>
          <w:szCs w:val="28"/>
        </w:rPr>
        <w:t>Мониторинг проводи</w:t>
      </w:r>
      <w:r>
        <w:rPr>
          <w:rFonts w:ascii="Times New Roman" w:hAnsi="Times New Roman" w:cs="Times New Roman"/>
          <w:color w:val="000000"/>
          <w:sz w:val="24"/>
          <w:szCs w:val="28"/>
        </w:rPr>
        <w:t xml:space="preserve">лся </w:t>
      </w:r>
      <w:r w:rsidRPr="00D10B8B">
        <w:rPr>
          <w:rFonts w:ascii="Times New Roman" w:hAnsi="Times New Roman" w:cs="Times New Roman"/>
          <w:color w:val="000000"/>
          <w:sz w:val="24"/>
          <w:szCs w:val="28"/>
        </w:rPr>
        <w:t xml:space="preserve">с использованием пособия  «Мониторинг достижения детьми планируемых результатов освоения программы </w:t>
      </w:r>
      <w:r>
        <w:rPr>
          <w:rFonts w:ascii="Times New Roman" w:hAnsi="Times New Roman" w:cs="Times New Roman"/>
          <w:color w:val="000000"/>
          <w:sz w:val="24"/>
          <w:szCs w:val="28"/>
        </w:rPr>
        <w:t>«</w:t>
      </w:r>
      <w:r w:rsidRPr="00D10B8B">
        <w:rPr>
          <w:rFonts w:ascii="Times New Roman" w:hAnsi="Times New Roman" w:cs="Times New Roman"/>
          <w:color w:val="000000"/>
          <w:sz w:val="24"/>
          <w:szCs w:val="28"/>
        </w:rPr>
        <w:t xml:space="preserve">Мир </w:t>
      </w:r>
      <w:r>
        <w:rPr>
          <w:rFonts w:ascii="Times New Roman" w:hAnsi="Times New Roman" w:cs="Times New Roman"/>
          <w:color w:val="000000"/>
          <w:sz w:val="24"/>
          <w:szCs w:val="28"/>
        </w:rPr>
        <w:t>О</w:t>
      </w:r>
      <w:r w:rsidRPr="00D10B8B">
        <w:rPr>
          <w:rFonts w:ascii="Times New Roman" w:hAnsi="Times New Roman" w:cs="Times New Roman"/>
          <w:color w:val="000000"/>
          <w:sz w:val="24"/>
          <w:szCs w:val="28"/>
        </w:rPr>
        <w:t>ткрытий</w:t>
      </w:r>
      <w:r>
        <w:rPr>
          <w:rFonts w:ascii="Times New Roman" w:hAnsi="Times New Roman" w:cs="Times New Roman"/>
          <w:color w:val="000000"/>
          <w:sz w:val="24"/>
          <w:szCs w:val="28"/>
        </w:rPr>
        <w:t>»</w:t>
      </w:r>
      <w:r w:rsidRPr="00D10B8B">
        <w:rPr>
          <w:rFonts w:ascii="Times New Roman" w:hAnsi="Times New Roman" w:cs="Times New Roman"/>
          <w:color w:val="000000"/>
          <w:sz w:val="24"/>
          <w:szCs w:val="28"/>
        </w:rPr>
        <w:t xml:space="preserve">. </w:t>
      </w:r>
      <w:r>
        <w:rPr>
          <w:rFonts w:ascii="Times New Roman" w:hAnsi="Times New Roman" w:cs="Times New Roman"/>
          <w:color w:val="000000"/>
          <w:sz w:val="24"/>
          <w:szCs w:val="28"/>
        </w:rPr>
        <w:t xml:space="preserve"> </w:t>
      </w:r>
      <w:proofErr w:type="gramStart"/>
      <w:r>
        <w:rPr>
          <w:rFonts w:ascii="Times New Roman" w:hAnsi="Times New Roman" w:cs="Times New Roman"/>
          <w:color w:val="000000"/>
          <w:sz w:val="24"/>
          <w:szCs w:val="28"/>
        </w:rPr>
        <w:t xml:space="preserve">( </w:t>
      </w:r>
      <w:r w:rsidRPr="00D10B8B">
        <w:rPr>
          <w:rFonts w:ascii="Times New Roman" w:hAnsi="Times New Roman" w:cs="Times New Roman"/>
          <w:color w:val="000000"/>
          <w:sz w:val="24"/>
          <w:szCs w:val="28"/>
        </w:rPr>
        <w:t xml:space="preserve">Тетрадь с таблицами к Примерной основной общеобразовательной программе «Мир открытий»// </w:t>
      </w:r>
      <w:proofErr w:type="spellStart"/>
      <w:r w:rsidRPr="00D10B8B">
        <w:rPr>
          <w:rFonts w:ascii="Times New Roman" w:hAnsi="Times New Roman" w:cs="Times New Roman"/>
          <w:color w:val="000000"/>
          <w:sz w:val="24"/>
          <w:szCs w:val="28"/>
        </w:rPr>
        <w:t>Науч</w:t>
      </w:r>
      <w:proofErr w:type="spellEnd"/>
      <w:r w:rsidRPr="00D10B8B">
        <w:rPr>
          <w:rFonts w:ascii="Times New Roman" w:hAnsi="Times New Roman" w:cs="Times New Roman"/>
          <w:color w:val="000000"/>
          <w:sz w:val="24"/>
          <w:szCs w:val="28"/>
        </w:rPr>
        <w:t>.</w:t>
      </w:r>
      <w:proofErr w:type="gramEnd"/>
      <w:r w:rsidRPr="00D10B8B">
        <w:rPr>
          <w:rFonts w:ascii="Times New Roman" w:hAnsi="Times New Roman" w:cs="Times New Roman"/>
          <w:color w:val="000000"/>
          <w:sz w:val="24"/>
          <w:szCs w:val="28"/>
        </w:rPr>
        <w:t xml:space="preserve"> Ред. Л.Г. </w:t>
      </w:r>
      <w:proofErr w:type="spellStart"/>
      <w:r w:rsidRPr="00D10B8B">
        <w:rPr>
          <w:rFonts w:ascii="Times New Roman" w:hAnsi="Times New Roman" w:cs="Times New Roman"/>
          <w:color w:val="000000"/>
          <w:sz w:val="24"/>
          <w:szCs w:val="28"/>
        </w:rPr>
        <w:t>Петерсон</w:t>
      </w:r>
      <w:proofErr w:type="spellEnd"/>
      <w:r w:rsidRPr="00D10B8B">
        <w:rPr>
          <w:rFonts w:ascii="Times New Roman" w:hAnsi="Times New Roman" w:cs="Times New Roman"/>
          <w:color w:val="000000"/>
          <w:sz w:val="24"/>
          <w:szCs w:val="28"/>
        </w:rPr>
        <w:t xml:space="preserve"> / Под общей ред. Л.Г. </w:t>
      </w:r>
      <w:proofErr w:type="spellStart"/>
      <w:r w:rsidRPr="00D10B8B">
        <w:rPr>
          <w:rFonts w:ascii="Times New Roman" w:hAnsi="Times New Roman" w:cs="Times New Roman"/>
          <w:color w:val="000000"/>
          <w:sz w:val="24"/>
          <w:szCs w:val="28"/>
        </w:rPr>
        <w:t>Петерсон</w:t>
      </w:r>
      <w:proofErr w:type="spellEnd"/>
      <w:r w:rsidRPr="00D10B8B">
        <w:rPr>
          <w:rFonts w:ascii="Times New Roman" w:hAnsi="Times New Roman" w:cs="Times New Roman"/>
          <w:color w:val="000000"/>
          <w:sz w:val="24"/>
          <w:szCs w:val="28"/>
        </w:rPr>
        <w:t xml:space="preserve">, И.А. Лыковой. – </w:t>
      </w:r>
      <w:proofErr w:type="gramStart"/>
      <w:r w:rsidRPr="00D10B8B">
        <w:rPr>
          <w:rFonts w:ascii="Times New Roman" w:hAnsi="Times New Roman" w:cs="Times New Roman"/>
          <w:color w:val="000000"/>
          <w:sz w:val="24"/>
          <w:szCs w:val="28"/>
        </w:rPr>
        <w:t>М.: ИД «Цветной мир»</w:t>
      </w:r>
      <w:r>
        <w:rPr>
          <w:rFonts w:ascii="Times New Roman" w:hAnsi="Times New Roman" w:cs="Times New Roman"/>
          <w:color w:val="000000"/>
          <w:sz w:val="24"/>
          <w:szCs w:val="28"/>
        </w:rPr>
        <w:t>)</w:t>
      </w:r>
      <w:proofErr w:type="gramEnd"/>
    </w:p>
    <w:p w:rsidR="003276FB" w:rsidRDefault="003276FB" w:rsidP="003276FB">
      <w:pPr>
        <w:spacing w:after="0" w:line="240" w:lineRule="auto"/>
        <w:jc w:val="center"/>
        <w:rPr>
          <w:rFonts w:ascii="Times New Roman" w:eastAsia="Times New Roman" w:hAnsi="Times New Roman" w:cs="Times New Roman"/>
          <w:bCs/>
          <w:color w:val="231F20"/>
          <w:sz w:val="24"/>
          <w:szCs w:val="24"/>
        </w:rPr>
      </w:pPr>
    </w:p>
    <w:p w:rsidR="003276FB" w:rsidRPr="00D10B8B" w:rsidRDefault="003276FB" w:rsidP="003276FB">
      <w:pPr>
        <w:pStyle w:val="a5"/>
        <w:shd w:val="clear" w:color="auto" w:fill="FFFFFF"/>
        <w:spacing w:before="0" w:beforeAutospacing="0" w:after="0" w:afterAutospacing="0" w:line="300" w:lineRule="atLeast"/>
        <w:jc w:val="both"/>
        <w:rPr>
          <w:color w:val="000000"/>
          <w:sz w:val="18"/>
          <w:szCs w:val="20"/>
        </w:rPr>
      </w:pPr>
      <w:r w:rsidRPr="00D10B8B">
        <w:rPr>
          <w:color w:val="000000"/>
          <w:szCs w:val="28"/>
        </w:rPr>
        <w:t xml:space="preserve">В таблицах мониторинга представлены параметры, характеризующие то или иное интегративное качество (образовательную область), даны подробные критерии выставления баллов по каждому параметру. В случае, если деятельность или ответы ребенка резко отличаются от нормативов, представленных в таблице (что характерно для детей с творческой направленностью), можно воспользоваться общими принципами оценивания – трехуровневой системой мониторинга – «качество проявляется устойчиво» (2 балла), качество проявляется неустойчиво», т.е. находится в зоне ближайшего развития и проявляется лишь в совместной </w:t>
      </w:r>
      <w:proofErr w:type="gramStart"/>
      <w:r w:rsidRPr="00D10B8B">
        <w:rPr>
          <w:color w:val="000000"/>
          <w:szCs w:val="28"/>
        </w:rPr>
        <w:t>со</w:t>
      </w:r>
      <w:proofErr w:type="gramEnd"/>
      <w:r w:rsidRPr="00D10B8B">
        <w:rPr>
          <w:color w:val="000000"/>
          <w:szCs w:val="28"/>
        </w:rPr>
        <w:t xml:space="preserve"> взрослыми деятельности (1 балл), «качество не проявляется» (0 баллов)</w:t>
      </w:r>
    </w:p>
    <w:p w:rsidR="003276FB" w:rsidRPr="00D10B8B" w:rsidRDefault="003276FB" w:rsidP="003276FB">
      <w:pPr>
        <w:pStyle w:val="a5"/>
        <w:shd w:val="clear" w:color="auto" w:fill="FFFFFF"/>
        <w:spacing w:before="0" w:beforeAutospacing="0" w:after="0" w:afterAutospacing="0" w:line="300" w:lineRule="atLeast"/>
        <w:ind w:firstLine="709"/>
        <w:jc w:val="both"/>
        <w:rPr>
          <w:color w:val="000000"/>
          <w:sz w:val="18"/>
          <w:szCs w:val="20"/>
        </w:rPr>
      </w:pPr>
      <w:r w:rsidRPr="00D10B8B">
        <w:rPr>
          <w:color w:val="000000"/>
          <w:szCs w:val="28"/>
        </w:rPr>
        <w:t>В итоге подсчитывается  количество баллов и выводится уровневый показатель.</w:t>
      </w:r>
    </w:p>
    <w:p w:rsidR="003276FB" w:rsidRPr="00D10B8B" w:rsidRDefault="003276FB" w:rsidP="003276FB">
      <w:pPr>
        <w:pStyle w:val="a5"/>
        <w:shd w:val="clear" w:color="auto" w:fill="FFFFFF"/>
        <w:spacing w:before="0" w:beforeAutospacing="0" w:after="0" w:afterAutospacing="0" w:line="300" w:lineRule="atLeast"/>
        <w:jc w:val="both"/>
        <w:rPr>
          <w:color w:val="000000"/>
          <w:sz w:val="18"/>
          <w:szCs w:val="20"/>
        </w:rPr>
      </w:pPr>
      <w:r w:rsidRPr="00D10B8B">
        <w:rPr>
          <w:color w:val="000000"/>
          <w:szCs w:val="28"/>
        </w:rPr>
        <w:t xml:space="preserve">- «Высокий уровень»  </w:t>
      </w:r>
      <w:proofErr w:type="gramStart"/>
      <w:r w:rsidRPr="00D10B8B">
        <w:rPr>
          <w:color w:val="000000"/>
          <w:szCs w:val="28"/>
        </w:rPr>
        <w:t>ставится</w:t>
      </w:r>
      <w:proofErr w:type="gramEnd"/>
      <w:r w:rsidRPr="00D10B8B">
        <w:rPr>
          <w:color w:val="000000"/>
          <w:szCs w:val="28"/>
        </w:rPr>
        <w:t xml:space="preserve"> в случае  если за все компоненты интегративного качества набрано от 100% до 75%</w:t>
      </w:r>
    </w:p>
    <w:p w:rsidR="003276FB" w:rsidRDefault="003276FB" w:rsidP="003276FB">
      <w:pPr>
        <w:pStyle w:val="a5"/>
        <w:shd w:val="clear" w:color="auto" w:fill="FFFFFF"/>
        <w:spacing w:before="0" w:beforeAutospacing="0" w:after="0" w:afterAutospacing="0" w:line="300" w:lineRule="atLeast"/>
        <w:jc w:val="both"/>
        <w:rPr>
          <w:color w:val="000000"/>
          <w:szCs w:val="28"/>
        </w:rPr>
      </w:pPr>
      <w:r w:rsidRPr="00D10B8B">
        <w:rPr>
          <w:color w:val="000000"/>
          <w:szCs w:val="28"/>
        </w:rPr>
        <w:t>- «Средний уровень» от 75% до 50%</w:t>
      </w:r>
    </w:p>
    <w:p w:rsidR="003276FB" w:rsidRPr="00D10B8B" w:rsidRDefault="003276FB" w:rsidP="003276FB">
      <w:pPr>
        <w:pStyle w:val="a5"/>
        <w:shd w:val="clear" w:color="auto" w:fill="FFFFFF"/>
        <w:spacing w:before="0" w:beforeAutospacing="0" w:after="0" w:afterAutospacing="0" w:line="300" w:lineRule="atLeast"/>
        <w:jc w:val="both"/>
        <w:rPr>
          <w:color w:val="000000"/>
          <w:sz w:val="18"/>
          <w:szCs w:val="20"/>
        </w:rPr>
      </w:pPr>
      <w:r w:rsidRPr="00D10B8B">
        <w:rPr>
          <w:color w:val="000000"/>
          <w:szCs w:val="28"/>
        </w:rPr>
        <w:t>- «Низкий уровень»  менее 50%</w:t>
      </w:r>
    </w:p>
    <w:p w:rsidR="003276FB" w:rsidRDefault="003276FB" w:rsidP="003276FB">
      <w:pPr>
        <w:pStyle w:val="a5"/>
        <w:shd w:val="clear" w:color="auto" w:fill="FFFFFF"/>
        <w:spacing w:before="0" w:beforeAutospacing="0" w:after="0" w:afterAutospacing="0" w:line="300" w:lineRule="atLeast"/>
        <w:jc w:val="both"/>
        <w:rPr>
          <w:color w:val="000000"/>
          <w:szCs w:val="28"/>
        </w:rPr>
      </w:pPr>
      <w:r w:rsidRPr="00D10B8B">
        <w:rPr>
          <w:color w:val="000000"/>
          <w:szCs w:val="28"/>
        </w:rPr>
        <w:t>Уровневый подход используется и при определении общего уровня освоения ребенком Программы</w:t>
      </w:r>
      <w:r>
        <w:rPr>
          <w:color w:val="000000"/>
          <w:szCs w:val="28"/>
        </w:rPr>
        <w:t>.</w:t>
      </w:r>
    </w:p>
    <w:p w:rsidR="003276FB" w:rsidRDefault="003276FB" w:rsidP="003276FB">
      <w:pPr>
        <w:pStyle w:val="a5"/>
        <w:shd w:val="clear" w:color="auto" w:fill="FFFFFF"/>
        <w:spacing w:before="0" w:beforeAutospacing="0" w:after="0" w:afterAutospacing="0" w:line="300" w:lineRule="atLeast"/>
        <w:jc w:val="both"/>
        <w:rPr>
          <w:color w:val="000000"/>
          <w:szCs w:val="28"/>
        </w:rPr>
      </w:pPr>
    </w:p>
    <w:p w:rsidR="003276FB" w:rsidRPr="0084677F" w:rsidRDefault="003276FB" w:rsidP="003276FB">
      <w:pPr>
        <w:pStyle w:val="a5"/>
        <w:shd w:val="clear" w:color="auto" w:fill="FFFFFF"/>
        <w:spacing w:before="0" w:beforeAutospacing="0" w:after="0" w:afterAutospacing="0" w:line="300" w:lineRule="atLeast"/>
        <w:jc w:val="both"/>
        <w:rPr>
          <w:color w:val="000000"/>
          <w:szCs w:val="28"/>
          <w:u w:val="single"/>
        </w:rPr>
      </w:pPr>
      <w:r w:rsidRPr="0084677F">
        <w:rPr>
          <w:color w:val="000000"/>
          <w:szCs w:val="28"/>
          <w:u w:val="single"/>
        </w:rPr>
        <w:t>Результаты мониторинга  объективно показывают:</w:t>
      </w:r>
    </w:p>
    <w:p w:rsidR="003276FB" w:rsidRDefault="003276FB" w:rsidP="003276FB">
      <w:pPr>
        <w:pStyle w:val="a5"/>
        <w:shd w:val="clear" w:color="auto" w:fill="FFFFFF"/>
        <w:spacing w:before="0" w:beforeAutospacing="0" w:after="0" w:afterAutospacing="0" w:line="300" w:lineRule="atLeast"/>
        <w:jc w:val="both"/>
        <w:rPr>
          <w:color w:val="000000"/>
          <w:szCs w:val="28"/>
        </w:rPr>
      </w:pPr>
      <w:r>
        <w:rPr>
          <w:color w:val="000000"/>
          <w:szCs w:val="28"/>
        </w:rPr>
        <w:t>- успешность овладения Программой  каждым ребенком</w:t>
      </w:r>
    </w:p>
    <w:p w:rsidR="003276FB" w:rsidRDefault="003276FB" w:rsidP="003276FB">
      <w:pPr>
        <w:pStyle w:val="a5"/>
        <w:shd w:val="clear" w:color="auto" w:fill="FFFFFF"/>
        <w:spacing w:before="0" w:beforeAutospacing="0" w:after="0" w:afterAutospacing="0" w:line="300" w:lineRule="atLeast"/>
        <w:jc w:val="both"/>
        <w:rPr>
          <w:color w:val="000000"/>
          <w:szCs w:val="28"/>
        </w:rPr>
      </w:pPr>
      <w:r>
        <w:rPr>
          <w:color w:val="000000"/>
          <w:szCs w:val="28"/>
        </w:rPr>
        <w:t>- успешность овладения выделенными  в Программе образовательными областями всей группой</w:t>
      </w:r>
    </w:p>
    <w:p w:rsidR="003276FB" w:rsidRDefault="003276FB" w:rsidP="003276FB">
      <w:pPr>
        <w:pStyle w:val="a5"/>
        <w:shd w:val="clear" w:color="auto" w:fill="FFFFFF"/>
        <w:spacing w:before="0" w:beforeAutospacing="0" w:after="0" w:afterAutospacing="0" w:line="300" w:lineRule="atLeast"/>
        <w:jc w:val="both"/>
        <w:rPr>
          <w:color w:val="000000"/>
          <w:szCs w:val="28"/>
        </w:rPr>
      </w:pPr>
      <w:r>
        <w:rPr>
          <w:color w:val="000000"/>
          <w:szCs w:val="28"/>
        </w:rPr>
        <w:t>- успешность формирования интегративных качеств каждого ребенка.</w:t>
      </w:r>
    </w:p>
    <w:p w:rsidR="007E4212" w:rsidRDefault="007E4212" w:rsidP="007E4212">
      <w:pPr>
        <w:spacing w:after="0" w:line="240" w:lineRule="auto"/>
        <w:rPr>
          <w:rFonts w:ascii="Times New Roman" w:eastAsia="Times New Roman" w:hAnsi="Times New Roman" w:cs="Times New Roman"/>
          <w:b/>
          <w:bCs/>
          <w:color w:val="231F20"/>
          <w:sz w:val="24"/>
          <w:szCs w:val="24"/>
        </w:rPr>
      </w:pPr>
    </w:p>
    <w:p w:rsidR="003276FB" w:rsidRPr="003276FB" w:rsidRDefault="003276FB" w:rsidP="003276FB">
      <w:pPr>
        <w:pStyle w:val="a5"/>
        <w:shd w:val="clear" w:color="auto" w:fill="FFFFFF"/>
        <w:spacing w:before="0" w:beforeAutospacing="0" w:after="0" w:afterAutospacing="0" w:line="300" w:lineRule="atLeast"/>
        <w:jc w:val="both"/>
        <w:rPr>
          <w:b/>
          <w:color w:val="000000"/>
          <w:szCs w:val="28"/>
          <w:u w:val="single"/>
        </w:rPr>
      </w:pPr>
      <w:r w:rsidRPr="003276FB">
        <w:rPr>
          <w:b/>
          <w:color w:val="000000"/>
          <w:szCs w:val="28"/>
          <w:u w:val="single"/>
        </w:rPr>
        <w:t>2 часть – аналитическая.</w:t>
      </w:r>
    </w:p>
    <w:p w:rsidR="007E4212" w:rsidRDefault="007E4212" w:rsidP="003276FB">
      <w:pPr>
        <w:spacing w:after="0" w:line="240" w:lineRule="auto"/>
        <w:rPr>
          <w:rFonts w:ascii="Times New Roman" w:eastAsia="Times New Roman" w:hAnsi="Times New Roman" w:cs="Times New Roman"/>
          <w:bCs/>
          <w:color w:val="231F20"/>
          <w:sz w:val="24"/>
          <w:szCs w:val="24"/>
        </w:rPr>
      </w:pPr>
    </w:p>
    <w:p w:rsidR="003276FB" w:rsidRDefault="003276FB" w:rsidP="003276FB">
      <w:pPr>
        <w:shd w:val="clear" w:color="auto" w:fill="FFFFFF"/>
        <w:spacing w:after="0" w:line="240" w:lineRule="auto"/>
        <w:jc w:val="both"/>
        <w:rPr>
          <w:rFonts w:ascii="Times New Roman" w:eastAsia="Times New Roman" w:hAnsi="Times New Roman" w:cs="Times New Roman"/>
          <w:color w:val="000000"/>
          <w:sz w:val="24"/>
          <w:szCs w:val="24"/>
        </w:rPr>
      </w:pPr>
      <w:r w:rsidRPr="00855F0F">
        <w:rPr>
          <w:rFonts w:ascii="Times New Roman" w:eastAsia="Times New Roman" w:hAnsi="Times New Roman" w:cs="Times New Roman"/>
          <w:color w:val="000000"/>
          <w:sz w:val="24"/>
          <w:szCs w:val="24"/>
        </w:rPr>
        <w:t xml:space="preserve">Качество воспитательно-образовательной работы в ДОУ определяется </w:t>
      </w:r>
      <w:r w:rsidRPr="00C752F3">
        <w:rPr>
          <w:rFonts w:ascii="Times New Roman" w:eastAsia="Times New Roman" w:hAnsi="Times New Roman" w:cs="Times New Roman"/>
          <w:color w:val="000000"/>
          <w:sz w:val="24"/>
          <w:szCs w:val="24"/>
          <w:u w:val="single"/>
        </w:rPr>
        <w:t>результатами</w:t>
      </w:r>
      <w:r w:rsidRPr="00855F0F">
        <w:rPr>
          <w:rFonts w:ascii="Times New Roman" w:eastAsia="Times New Roman" w:hAnsi="Times New Roman" w:cs="Times New Roman"/>
          <w:color w:val="000000"/>
          <w:sz w:val="24"/>
          <w:szCs w:val="24"/>
        </w:rPr>
        <w:t xml:space="preserve"> освоения основной образовательной программы дошкольного образования</w:t>
      </w:r>
      <w:proofErr w:type="gramStart"/>
      <w:r w:rsidRPr="00855F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r w:rsidRPr="00855F0F">
        <w:rPr>
          <w:rFonts w:ascii="Times New Roman" w:eastAsia="Times New Roman" w:hAnsi="Times New Roman" w:cs="Times New Roman"/>
          <w:color w:val="000000"/>
          <w:sz w:val="24"/>
          <w:szCs w:val="24"/>
        </w:rPr>
        <w:t xml:space="preserve">которые выражены в </w:t>
      </w:r>
      <w:r w:rsidRPr="00C752F3">
        <w:rPr>
          <w:rFonts w:ascii="Times New Roman" w:eastAsia="Times New Roman" w:hAnsi="Times New Roman" w:cs="Times New Roman"/>
          <w:color w:val="000000"/>
          <w:sz w:val="24"/>
          <w:szCs w:val="24"/>
          <w:u w:val="single"/>
        </w:rPr>
        <w:t>целевых ориентирах</w:t>
      </w:r>
      <w:r w:rsidRPr="00855F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5 </w:t>
      </w:r>
      <w:r w:rsidRPr="00C752F3">
        <w:rPr>
          <w:rFonts w:ascii="Times New Roman" w:eastAsia="Times New Roman" w:hAnsi="Times New Roman" w:cs="Times New Roman"/>
          <w:color w:val="000000"/>
          <w:sz w:val="24"/>
          <w:szCs w:val="24"/>
          <w:u w:val="single"/>
        </w:rPr>
        <w:t xml:space="preserve">образовательных областей </w:t>
      </w:r>
      <w:r w:rsidRPr="00855F0F">
        <w:rPr>
          <w:rFonts w:ascii="Times New Roman" w:eastAsia="Times New Roman" w:hAnsi="Times New Roman" w:cs="Times New Roman"/>
          <w:color w:val="000000"/>
          <w:sz w:val="24"/>
          <w:szCs w:val="24"/>
        </w:rPr>
        <w:t>развития («Физическое развитие», «Познавательное развитие», «Речевое развитие», «Социально-коммуникативное развитие», «Художественно-эстетическое развитие») к каждому возрастному дошкольному периоду</w:t>
      </w:r>
    </w:p>
    <w:p w:rsidR="003276FB" w:rsidRDefault="003276FB" w:rsidP="003276FB">
      <w:pPr>
        <w:shd w:val="clear" w:color="auto" w:fill="FFFFFF"/>
        <w:spacing w:after="0" w:line="240" w:lineRule="auto"/>
        <w:jc w:val="both"/>
        <w:rPr>
          <w:rFonts w:ascii="Times New Roman" w:eastAsia="Times New Roman" w:hAnsi="Times New Roman" w:cs="Times New Roman"/>
          <w:color w:val="000000"/>
          <w:sz w:val="24"/>
          <w:szCs w:val="24"/>
        </w:rPr>
      </w:pPr>
    </w:p>
    <w:p w:rsidR="0070203E" w:rsidRDefault="0070203E" w:rsidP="003276FB">
      <w:pPr>
        <w:shd w:val="clear" w:color="auto" w:fill="FFFFFF"/>
        <w:spacing w:after="0" w:line="240" w:lineRule="auto"/>
        <w:jc w:val="both"/>
        <w:rPr>
          <w:rFonts w:ascii="Times New Roman" w:eastAsia="Times New Roman" w:hAnsi="Times New Roman" w:cs="Times New Roman"/>
          <w:color w:val="000000"/>
          <w:sz w:val="24"/>
          <w:szCs w:val="24"/>
        </w:rPr>
      </w:pPr>
    </w:p>
    <w:p w:rsidR="0070203E" w:rsidRDefault="0070203E" w:rsidP="003276FB">
      <w:pPr>
        <w:shd w:val="clear" w:color="auto" w:fill="FFFFFF"/>
        <w:spacing w:after="0" w:line="240" w:lineRule="auto"/>
        <w:jc w:val="both"/>
        <w:rPr>
          <w:rFonts w:ascii="Times New Roman" w:eastAsia="Times New Roman" w:hAnsi="Times New Roman" w:cs="Times New Roman"/>
          <w:color w:val="000000"/>
          <w:sz w:val="24"/>
          <w:szCs w:val="24"/>
        </w:rPr>
      </w:pPr>
    </w:p>
    <w:p w:rsidR="003276FB" w:rsidRPr="00142215" w:rsidRDefault="003276FB" w:rsidP="003276FB">
      <w:pPr>
        <w:shd w:val="clear" w:color="auto" w:fill="FFFFFF"/>
        <w:spacing w:before="100" w:beforeAutospacing="1" w:after="100" w:afterAutospacing="1" w:line="240" w:lineRule="auto"/>
        <w:jc w:val="both"/>
        <w:rPr>
          <w:rFonts w:ascii="Times New Roman" w:hAnsi="Times New Roman" w:cs="Times New Roman"/>
          <w:b/>
          <w:sz w:val="24"/>
          <w:szCs w:val="24"/>
          <w:u w:val="single"/>
        </w:rPr>
      </w:pPr>
      <w:r w:rsidRPr="00142215">
        <w:rPr>
          <w:rFonts w:ascii="Times New Roman" w:hAnsi="Times New Roman" w:cs="Times New Roman"/>
          <w:b/>
          <w:sz w:val="24"/>
          <w:szCs w:val="24"/>
          <w:u w:val="single"/>
        </w:rPr>
        <w:lastRenderedPageBreak/>
        <w:t>Сводная таблица уровня овладения образовательными областями (по группам)</w:t>
      </w:r>
      <w:r>
        <w:rPr>
          <w:rFonts w:ascii="Times New Roman" w:hAnsi="Times New Roman" w:cs="Times New Roman"/>
          <w:b/>
          <w:sz w:val="24"/>
          <w:szCs w:val="24"/>
          <w:u w:val="single"/>
        </w:rPr>
        <w:t xml:space="preserve"> %</w:t>
      </w:r>
    </w:p>
    <w:tbl>
      <w:tblPr>
        <w:tblStyle w:val="a4"/>
        <w:tblW w:w="10031" w:type="dxa"/>
        <w:tblLayout w:type="fixed"/>
        <w:tblLook w:val="04A0"/>
      </w:tblPr>
      <w:tblGrid>
        <w:gridCol w:w="3085"/>
        <w:gridCol w:w="1418"/>
        <w:gridCol w:w="1559"/>
        <w:gridCol w:w="1276"/>
        <w:gridCol w:w="1134"/>
        <w:gridCol w:w="1559"/>
      </w:tblGrid>
      <w:tr w:rsidR="003276FB" w:rsidTr="0070203E">
        <w:tc>
          <w:tcPr>
            <w:tcW w:w="3085" w:type="dxa"/>
          </w:tcPr>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3276FB" w:rsidRDefault="003276FB" w:rsidP="00BC2BDC">
            <w:pPr>
              <w:pStyle w:val="ab"/>
              <w:jc w:val="both"/>
              <w:rPr>
                <w:rFonts w:ascii="Times New Roman" w:hAnsi="Times New Roman" w:cs="Times New Roman"/>
                <w:sz w:val="24"/>
                <w:szCs w:val="24"/>
              </w:rPr>
            </w:pPr>
          </w:p>
        </w:tc>
        <w:tc>
          <w:tcPr>
            <w:tcW w:w="6946" w:type="dxa"/>
            <w:gridSpan w:val="5"/>
          </w:tcPr>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 xml:space="preserve">                 Уровень  усвоения  программой</w:t>
            </w:r>
          </w:p>
        </w:tc>
      </w:tr>
      <w:tr w:rsidR="003276FB" w:rsidTr="0070203E">
        <w:tc>
          <w:tcPr>
            <w:tcW w:w="3085" w:type="dxa"/>
          </w:tcPr>
          <w:p w:rsidR="003276FB" w:rsidRDefault="003276FB" w:rsidP="00BC2BDC">
            <w:pPr>
              <w:pStyle w:val="ab"/>
              <w:jc w:val="both"/>
              <w:rPr>
                <w:rFonts w:ascii="Times New Roman" w:hAnsi="Times New Roman" w:cs="Times New Roman"/>
                <w:sz w:val="24"/>
                <w:szCs w:val="24"/>
              </w:rPr>
            </w:pPr>
          </w:p>
        </w:tc>
        <w:tc>
          <w:tcPr>
            <w:tcW w:w="1418" w:type="dxa"/>
          </w:tcPr>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 xml:space="preserve">Группа раннего возраста </w:t>
            </w:r>
            <w:r w:rsidR="005A2559">
              <w:rPr>
                <w:rFonts w:ascii="Times New Roman" w:hAnsi="Times New Roman" w:cs="Times New Roman"/>
                <w:sz w:val="24"/>
                <w:szCs w:val="24"/>
              </w:rPr>
              <w:t>1</w:t>
            </w:r>
          </w:p>
        </w:tc>
        <w:tc>
          <w:tcPr>
            <w:tcW w:w="1559" w:type="dxa"/>
          </w:tcPr>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Группа раннего возраста 2</w:t>
            </w:r>
          </w:p>
        </w:tc>
        <w:tc>
          <w:tcPr>
            <w:tcW w:w="1276" w:type="dxa"/>
          </w:tcPr>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Младшая</w:t>
            </w:r>
          </w:p>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группа</w:t>
            </w:r>
          </w:p>
        </w:tc>
        <w:tc>
          <w:tcPr>
            <w:tcW w:w="1134" w:type="dxa"/>
          </w:tcPr>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Средняя</w:t>
            </w:r>
          </w:p>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группа</w:t>
            </w:r>
          </w:p>
        </w:tc>
        <w:tc>
          <w:tcPr>
            <w:tcW w:w="1559" w:type="dxa"/>
          </w:tcPr>
          <w:p w:rsidR="003276FB" w:rsidRDefault="003276FB" w:rsidP="00BC2BDC">
            <w:pPr>
              <w:pStyle w:val="ab"/>
              <w:jc w:val="both"/>
              <w:rPr>
                <w:rFonts w:ascii="Times New Roman" w:hAnsi="Times New Roman" w:cs="Times New Roman"/>
                <w:sz w:val="24"/>
                <w:szCs w:val="24"/>
              </w:rPr>
            </w:pPr>
            <w:proofErr w:type="spellStart"/>
            <w:r>
              <w:rPr>
                <w:rFonts w:ascii="Times New Roman" w:hAnsi="Times New Roman" w:cs="Times New Roman"/>
                <w:sz w:val="24"/>
                <w:szCs w:val="24"/>
              </w:rPr>
              <w:t>Подготови</w:t>
            </w:r>
            <w:proofErr w:type="spellEnd"/>
            <w:r>
              <w:rPr>
                <w:rFonts w:ascii="Times New Roman" w:hAnsi="Times New Roman" w:cs="Times New Roman"/>
                <w:sz w:val="24"/>
                <w:szCs w:val="24"/>
              </w:rPr>
              <w:t>-</w:t>
            </w:r>
          </w:p>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тельная группа</w:t>
            </w:r>
          </w:p>
          <w:p w:rsidR="003276FB" w:rsidRDefault="003276FB" w:rsidP="00BC2BDC">
            <w:pPr>
              <w:pStyle w:val="ab"/>
              <w:jc w:val="both"/>
              <w:rPr>
                <w:rFonts w:ascii="Times New Roman" w:hAnsi="Times New Roman" w:cs="Times New Roman"/>
                <w:sz w:val="24"/>
                <w:szCs w:val="24"/>
              </w:rPr>
            </w:pPr>
          </w:p>
        </w:tc>
      </w:tr>
      <w:tr w:rsidR="005A2559" w:rsidTr="0070203E">
        <w:tc>
          <w:tcPr>
            <w:tcW w:w="3085" w:type="dxa"/>
            <w:shd w:val="clear" w:color="auto" w:fill="FFFFFF" w:themeFill="background1"/>
          </w:tcPr>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1418" w:type="dxa"/>
            <w:shd w:val="clear" w:color="auto" w:fill="FFFFCC"/>
          </w:tcPr>
          <w:p w:rsidR="003276FB" w:rsidRDefault="003276FB" w:rsidP="00BC2BDC">
            <w:pPr>
              <w:pStyle w:val="ab"/>
              <w:jc w:val="both"/>
              <w:rPr>
                <w:rFonts w:ascii="Times New Roman" w:hAnsi="Times New Roman" w:cs="Times New Roman"/>
                <w:sz w:val="24"/>
                <w:szCs w:val="24"/>
              </w:rPr>
            </w:pPr>
          </w:p>
        </w:tc>
        <w:tc>
          <w:tcPr>
            <w:tcW w:w="1559" w:type="dxa"/>
            <w:shd w:val="clear" w:color="auto" w:fill="FFFFCC"/>
          </w:tcPr>
          <w:p w:rsidR="003276FB" w:rsidRDefault="003276FB" w:rsidP="00BC2BDC">
            <w:pPr>
              <w:pStyle w:val="ab"/>
              <w:jc w:val="both"/>
              <w:rPr>
                <w:rFonts w:ascii="Times New Roman" w:hAnsi="Times New Roman" w:cs="Times New Roman"/>
                <w:sz w:val="24"/>
                <w:szCs w:val="24"/>
              </w:rPr>
            </w:pPr>
          </w:p>
        </w:tc>
        <w:tc>
          <w:tcPr>
            <w:tcW w:w="1276" w:type="dxa"/>
            <w:shd w:val="clear" w:color="auto" w:fill="CCFFCC"/>
          </w:tcPr>
          <w:p w:rsidR="003276FB" w:rsidRDefault="003276FB" w:rsidP="00BC2BDC">
            <w:pPr>
              <w:pStyle w:val="ab"/>
              <w:jc w:val="both"/>
              <w:rPr>
                <w:rFonts w:ascii="Times New Roman" w:hAnsi="Times New Roman" w:cs="Times New Roman"/>
                <w:sz w:val="24"/>
                <w:szCs w:val="24"/>
              </w:rPr>
            </w:pPr>
          </w:p>
        </w:tc>
        <w:tc>
          <w:tcPr>
            <w:tcW w:w="1134" w:type="dxa"/>
            <w:shd w:val="clear" w:color="auto" w:fill="FFFFCC"/>
          </w:tcPr>
          <w:p w:rsidR="003276FB" w:rsidRDefault="003276FB" w:rsidP="00BC2BDC">
            <w:pPr>
              <w:pStyle w:val="ab"/>
              <w:jc w:val="both"/>
              <w:rPr>
                <w:rFonts w:ascii="Times New Roman" w:hAnsi="Times New Roman" w:cs="Times New Roman"/>
                <w:sz w:val="24"/>
                <w:szCs w:val="24"/>
              </w:rPr>
            </w:pPr>
          </w:p>
        </w:tc>
        <w:tc>
          <w:tcPr>
            <w:tcW w:w="1559" w:type="dxa"/>
            <w:shd w:val="clear" w:color="auto" w:fill="CCFFCC"/>
          </w:tcPr>
          <w:p w:rsidR="003276FB" w:rsidRDefault="003276FB" w:rsidP="00BC2BDC">
            <w:pPr>
              <w:pStyle w:val="ab"/>
              <w:jc w:val="both"/>
              <w:rPr>
                <w:rFonts w:ascii="Times New Roman" w:hAnsi="Times New Roman" w:cs="Times New Roman"/>
                <w:sz w:val="24"/>
                <w:szCs w:val="24"/>
              </w:rPr>
            </w:pPr>
          </w:p>
        </w:tc>
      </w:tr>
      <w:tr w:rsidR="005A2559" w:rsidTr="0070203E">
        <w:tc>
          <w:tcPr>
            <w:tcW w:w="3085" w:type="dxa"/>
            <w:shd w:val="clear" w:color="auto" w:fill="FFFFFF" w:themeFill="background1"/>
          </w:tcPr>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418" w:type="dxa"/>
            <w:shd w:val="clear" w:color="auto" w:fill="FFFFCC"/>
          </w:tcPr>
          <w:p w:rsidR="003276FB" w:rsidRDefault="003276FB" w:rsidP="00BC2BDC">
            <w:pPr>
              <w:pStyle w:val="ab"/>
              <w:jc w:val="both"/>
              <w:rPr>
                <w:rFonts w:ascii="Times New Roman" w:hAnsi="Times New Roman" w:cs="Times New Roman"/>
                <w:sz w:val="24"/>
                <w:szCs w:val="24"/>
              </w:rPr>
            </w:pPr>
          </w:p>
        </w:tc>
        <w:tc>
          <w:tcPr>
            <w:tcW w:w="1559" w:type="dxa"/>
            <w:shd w:val="clear" w:color="auto" w:fill="CCFFCC"/>
          </w:tcPr>
          <w:p w:rsidR="003276FB" w:rsidRDefault="003276FB" w:rsidP="00BC2BDC">
            <w:pPr>
              <w:pStyle w:val="ab"/>
              <w:jc w:val="both"/>
              <w:rPr>
                <w:rFonts w:ascii="Times New Roman" w:hAnsi="Times New Roman" w:cs="Times New Roman"/>
                <w:sz w:val="24"/>
                <w:szCs w:val="24"/>
              </w:rPr>
            </w:pPr>
          </w:p>
        </w:tc>
        <w:tc>
          <w:tcPr>
            <w:tcW w:w="1276" w:type="dxa"/>
            <w:shd w:val="clear" w:color="auto" w:fill="FFFFCC"/>
          </w:tcPr>
          <w:p w:rsidR="003276FB" w:rsidRDefault="003276FB" w:rsidP="00BC2BDC">
            <w:pPr>
              <w:pStyle w:val="ab"/>
              <w:jc w:val="both"/>
              <w:rPr>
                <w:rFonts w:ascii="Times New Roman" w:hAnsi="Times New Roman" w:cs="Times New Roman"/>
                <w:sz w:val="24"/>
                <w:szCs w:val="24"/>
              </w:rPr>
            </w:pPr>
          </w:p>
        </w:tc>
        <w:tc>
          <w:tcPr>
            <w:tcW w:w="1134" w:type="dxa"/>
            <w:shd w:val="clear" w:color="auto" w:fill="FFFFCC"/>
          </w:tcPr>
          <w:p w:rsidR="003276FB" w:rsidRDefault="003276FB" w:rsidP="00BC2BDC">
            <w:pPr>
              <w:pStyle w:val="ab"/>
              <w:jc w:val="both"/>
              <w:rPr>
                <w:rFonts w:ascii="Times New Roman" w:hAnsi="Times New Roman" w:cs="Times New Roman"/>
                <w:sz w:val="24"/>
                <w:szCs w:val="24"/>
              </w:rPr>
            </w:pPr>
          </w:p>
        </w:tc>
        <w:tc>
          <w:tcPr>
            <w:tcW w:w="1559" w:type="dxa"/>
            <w:shd w:val="clear" w:color="auto" w:fill="CCFFCC"/>
          </w:tcPr>
          <w:p w:rsidR="003276FB" w:rsidRDefault="003276FB" w:rsidP="00BC2BDC">
            <w:pPr>
              <w:pStyle w:val="ab"/>
              <w:jc w:val="both"/>
              <w:rPr>
                <w:rFonts w:ascii="Times New Roman" w:hAnsi="Times New Roman" w:cs="Times New Roman"/>
                <w:sz w:val="24"/>
                <w:szCs w:val="24"/>
              </w:rPr>
            </w:pPr>
          </w:p>
        </w:tc>
      </w:tr>
      <w:tr w:rsidR="00F4571C" w:rsidTr="0070203E">
        <w:tc>
          <w:tcPr>
            <w:tcW w:w="3085" w:type="dxa"/>
            <w:shd w:val="clear" w:color="auto" w:fill="FFFFFF" w:themeFill="background1"/>
          </w:tcPr>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418" w:type="dxa"/>
            <w:shd w:val="clear" w:color="auto" w:fill="FFFFCC"/>
          </w:tcPr>
          <w:p w:rsidR="003276FB" w:rsidRDefault="003276FB" w:rsidP="00BC2BDC">
            <w:pPr>
              <w:pStyle w:val="ab"/>
              <w:jc w:val="both"/>
              <w:rPr>
                <w:rFonts w:ascii="Times New Roman" w:hAnsi="Times New Roman" w:cs="Times New Roman"/>
                <w:sz w:val="24"/>
                <w:szCs w:val="24"/>
              </w:rPr>
            </w:pPr>
          </w:p>
        </w:tc>
        <w:tc>
          <w:tcPr>
            <w:tcW w:w="1559" w:type="dxa"/>
            <w:shd w:val="clear" w:color="auto" w:fill="FFFFCC"/>
          </w:tcPr>
          <w:p w:rsidR="003276FB" w:rsidRDefault="003276FB" w:rsidP="00BC2BDC">
            <w:pPr>
              <w:pStyle w:val="ab"/>
              <w:jc w:val="both"/>
              <w:rPr>
                <w:rFonts w:ascii="Times New Roman" w:hAnsi="Times New Roman" w:cs="Times New Roman"/>
                <w:sz w:val="24"/>
                <w:szCs w:val="24"/>
              </w:rPr>
            </w:pPr>
          </w:p>
        </w:tc>
        <w:tc>
          <w:tcPr>
            <w:tcW w:w="1276" w:type="dxa"/>
            <w:shd w:val="clear" w:color="auto" w:fill="FFFFCC"/>
          </w:tcPr>
          <w:p w:rsidR="003276FB" w:rsidRDefault="003276FB" w:rsidP="00BC2BDC">
            <w:pPr>
              <w:pStyle w:val="ab"/>
              <w:jc w:val="both"/>
              <w:rPr>
                <w:rFonts w:ascii="Times New Roman" w:hAnsi="Times New Roman" w:cs="Times New Roman"/>
                <w:sz w:val="24"/>
                <w:szCs w:val="24"/>
              </w:rPr>
            </w:pPr>
          </w:p>
        </w:tc>
        <w:tc>
          <w:tcPr>
            <w:tcW w:w="1134" w:type="dxa"/>
            <w:shd w:val="clear" w:color="auto" w:fill="FFFFCC"/>
          </w:tcPr>
          <w:p w:rsidR="003276FB" w:rsidRDefault="003276FB" w:rsidP="00BC2BDC">
            <w:pPr>
              <w:pStyle w:val="ab"/>
              <w:jc w:val="both"/>
              <w:rPr>
                <w:rFonts w:ascii="Times New Roman" w:hAnsi="Times New Roman" w:cs="Times New Roman"/>
                <w:sz w:val="24"/>
                <w:szCs w:val="24"/>
              </w:rPr>
            </w:pPr>
          </w:p>
        </w:tc>
        <w:tc>
          <w:tcPr>
            <w:tcW w:w="1559" w:type="dxa"/>
            <w:shd w:val="clear" w:color="auto" w:fill="CCFFCC"/>
          </w:tcPr>
          <w:p w:rsidR="003276FB" w:rsidRDefault="003276FB" w:rsidP="00BC2BDC">
            <w:pPr>
              <w:pStyle w:val="ab"/>
              <w:jc w:val="both"/>
              <w:rPr>
                <w:rFonts w:ascii="Times New Roman" w:hAnsi="Times New Roman" w:cs="Times New Roman"/>
                <w:sz w:val="24"/>
                <w:szCs w:val="24"/>
              </w:rPr>
            </w:pPr>
          </w:p>
        </w:tc>
      </w:tr>
      <w:tr w:rsidR="005A2559" w:rsidTr="0070203E">
        <w:tc>
          <w:tcPr>
            <w:tcW w:w="3085" w:type="dxa"/>
            <w:shd w:val="clear" w:color="auto" w:fill="FFFFFF" w:themeFill="background1"/>
          </w:tcPr>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418" w:type="dxa"/>
            <w:shd w:val="clear" w:color="auto" w:fill="FFFFCC"/>
          </w:tcPr>
          <w:p w:rsidR="003276FB" w:rsidRDefault="003276FB" w:rsidP="00BC2BDC">
            <w:pPr>
              <w:pStyle w:val="ab"/>
              <w:jc w:val="both"/>
              <w:rPr>
                <w:rFonts w:ascii="Times New Roman" w:hAnsi="Times New Roman" w:cs="Times New Roman"/>
                <w:sz w:val="24"/>
                <w:szCs w:val="24"/>
              </w:rPr>
            </w:pPr>
          </w:p>
        </w:tc>
        <w:tc>
          <w:tcPr>
            <w:tcW w:w="1559" w:type="dxa"/>
            <w:shd w:val="clear" w:color="auto" w:fill="FFFFCC"/>
          </w:tcPr>
          <w:p w:rsidR="003276FB" w:rsidRDefault="003276FB" w:rsidP="00BC2BDC">
            <w:pPr>
              <w:pStyle w:val="ab"/>
              <w:jc w:val="both"/>
              <w:rPr>
                <w:rFonts w:ascii="Times New Roman" w:hAnsi="Times New Roman" w:cs="Times New Roman"/>
                <w:sz w:val="24"/>
                <w:szCs w:val="24"/>
              </w:rPr>
            </w:pPr>
          </w:p>
        </w:tc>
        <w:tc>
          <w:tcPr>
            <w:tcW w:w="1276" w:type="dxa"/>
            <w:shd w:val="clear" w:color="auto" w:fill="FFFFCC"/>
          </w:tcPr>
          <w:p w:rsidR="003276FB" w:rsidRDefault="003276FB" w:rsidP="00BC2BDC">
            <w:pPr>
              <w:pStyle w:val="ab"/>
              <w:jc w:val="both"/>
              <w:rPr>
                <w:rFonts w:ascii="Times New Roman" w:hAnsi="Times New Roman" w:cs="Times New Roman"/>
                <w:sz w:val="24"/>
                <w:szCs w:val="24"/>
              </w:rPr>
            </w:pPr>
          </w:p>
        </w:tc>
        <w:tc>
          <w:tcPr>
            <w:tcW w:w="1134" w:type="dxa"/>
            <w:shd w:val="clear" w:color="auto" w:fill="FFFFCC"/>
          </w:tcPr>
          <w:p w:rsidR="003276FB" w:rsidRDefault="003276FB" w:rsidP="00BC2BDC">
            <w:pPr>
              <w:pStyle w:val="ab"/>
              <w:jc w:val="both"/>
              <w:rPr>
                <w:rFonts w:ascii="Times New Roman" w:hAnsi="Times New Roman" w:cs="Times New Roman"/>
                <w:sz w:val="24"/>
                <w:szCs w:val="24"/>
              </w:rPr>
            </w:pPr>
          </w:p>
        </w:tc>
        <w:tc>
          <w:tcPr>
            <w:tcW w:w="1559" w:type="dxa"/>
            <w:shd w:val="clear" w:color="auto" w:fill="FFFFCC"/>
          </w:tcPr>
          <w:p w:rsidR="003276FB" w:rsidRDefault="003276FB" w:rsidP="00BC2BDC">
            <w:pPr>
              <w:pStyle w:val="ab"/>
              <w:jc w:val="both"/>
              <w:rPr>
                <w:rFonts w:ascii="Times New Roman" w:hAnsi="Times New Roman" w:cs="Times New Roman"/>
                <w:sz w:val="24"/>
                <w:szCs w:val="24"/>
              </w:rPr>
            </w:pPr>
          </w:p>
        </w:tc>
      </w:tr>
      <w:tr w:rsidR="00F4571C" w:rsidTr="0070203E">
        <w:tc>
          <w:tcPr>
            <w:tcW w:w="3085" w:type="dxa"/>
            <w:shd w:val="clear" w:color="auto" w:fill="FFFFFF" w:themeFill="background1"/>
          </w:tcPr>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1418" w:type="dxa"/>
            <w:shd w:val="clear" w:color="auto" w:fill="FDE9D9" w:themeFill="accent6" w:themeFillTint="33"/>
          </w:tcPr>
          <w:p w:rsidR="003276FB" w:rsidRDefault="003276FB" w:rsidP="00BC2BDC">
            <w:pPr>
              <w:pStyle w:val="ab"/>
              <w:jc w:val="both"/>
              <w:rPr>
                <w:rFonts w:ascii="Times New Roman" w:hAnsi="Times New Roman" w:cs="Times New Roman"/>
                <w:sz w:val="24"/>
                <w:szCs w:val="24"/>
              </w:rPr>
            </w:pPr>
          </w:p>
        </w:tc>
        <w:tc>
          <w:tcPr>
            <w:tcW w:w="1559" w:type="dxa"/>
            <w:shd w:val="clear" w:color="auto" w:fill="FDE9D9" w:themeFill="accent6" w:themeFillTint="33"/>
          </w:tcPr>
          <w:p w:rsidR="003276FB" w:rsidRDefault="003276FB" w:rsidP="00BC2BDC">
            <w:pPr>
              <w:pStyle w:val="ab"/>
              <w:jc w:val="both"/>
              <w:rPr>
                <w:rFonts w:ascii="Times New Roman" w:hAnsi="Times New Roman" w:cs="Times New Roman"/>
                <w:sz w:val="24"/>
                <w:szCs w:val="24"/>
              </w:rPr>
            </w:pPr>
          </w:p>
        </w:tc>
        <w:tc>
          <w:tcPr>
            <w:tcW w:w="1276" w:type="dxa"/>
            <w:shd w:val="clear" w:color="auto" w:fill="CCFFCC"/>
          </w:tcPr>
          <w:p w:rsidR="003276FB" w:rsidRDefault="003276FB" w:rsidP="00BC2BDC">
            <w:pPr>
              <w:pStyle w:val="ab"/>
              <w:jc w:val="both"/>
              <w:rPr>
                <w:rFonts w:ascii="Times New Roman" w:hAnsi="Times New Roman" w:cs="Times New Roman"/>
                <w:sz w:val="24"/>
                <w:szCs w:val="24"/>
              </w:rPr>
            </w:pPr>
          </w:p>
        </w:tc>
        <w:tc>
          <w:tcPr>
            <w:tcW w:w="1134" w:type="dxa"/>
            <w:shd w:val="clear" w:color="auto" w:fill="FFFFCC"/>
          </w:tcPr>
          <w:p w:rsidR="003276FB" w:rsidRDefault="003276FB" w:rsidP="00BC2BDC">
            <w:pPr>
              <w:pStyle w:val="ab"/>
              <w:jc w:val="both"/>
              <w:rPr>
                <w:rFonts w:ascii="Times New Roman" w:hAnsi="Times New Roman" w:cs="Times New Roman"/>
                <w:sz w:val="24"/>
                <w:szCs w:val="24"/>
              </w:rPr>
            </w:pPr>
          </w:p>
        </w:tc>
        <w:tc>
          <w:tcPr>
            <w:tcW w:w="1559" w:type="dxa"/>
            <w:shd w:val="clear" w:color="auto" w:fill="CCFFCC"/>
          </w:tcPr>
          <w:p w:rsidR="003276FB" w:rsidRDefault="003276FB" w:rsidP="00BC2BDC">
            <w:pPr>
              <w:pStyle w:val="ab"/>
              <w:jc w:val="both"/>
              <w:rPr>
                <w:rFonts w:ascii="Times New Roman" w:hAnsi="Times New Roman" w:cs="Times New Roman"/>
                <w:sz w:val="24"/>
                <w:szCs w:val="24"/>
              </w:rPr>
            </w:pPr>
          </w:p>
        </w:tc>
      </w:tr>
      <w:tr w:rsidR="003276FB" w:rsidTr="0070203E">
        <w:tc>
          <w:tcPr>
            <w:tcW w:w="3085" w:type="dxa"/>
            <w:shd w:val="clear" w:color="auto" w:fill="FFFFFF" w:themeFill="background1"/>
          </w:tcPr>
          <w:p w:rsidR="003276FB" w:rsidRDefault="003276FB" w:rsidP="00BC2BDC">
            <w:pPr>
              <w:pStyle w:val="ab"/>
              <w:jc w:val="both"/>
              <w:rPr>
                <w:rFonts w:ascii="Times New Roman" w:hAnsi="Times New Roman" w:cs="Times New Roman"/>
                <w:sz w:val="24"/>
                <w:szCs w:val="24"/>
              </w:rPr>
            </w:pPr>
          </w:p>
        </w:tc>
        <w:tc>
          <w:tcPr>
            <w:tcW w:w="1418" w:type="dxa"/>
            <w:shd w:val="clear" w:color="auto" w:fill="FFFFFF" w:themeFill="background1"/>
          </w:tcPr>
          <w:p w:rsidR="003276FB" w:rsidRDefault="003276FB" w:rsidP="00BC2BDC">
            <w:pPr>
              <w:pStyle w:val="ab"/>
              <w:jc w:val="both"/>
              <w:rPr>
                <w:rFonts w:ascii="Times New Roman" w:hAnsi="Times New Roman" w:cs="Times New Roman"/>
                <w:sz w:val="24"/>
                <w:szCs w:val="24"/>
              </w:rPr>
            </w:pPr>
          </w:p>
        </w:tc>
        <w:tc>
          <w:tcPr>
            <w:tcW w:w="1559" w:type="dxa"/>
            <w:shd w:val="clear" w:color="auto" w:fill="FFFFFF" w:themeFill="background1"/>
          </w:tcPr>
          <w:p w:rsidR="003276FB" w:rsidRDefault="003276FB" w:rsidP="00BC2BDC">
            <w:pPr>
              <w:pStyle w:val="ab"/>
              <w:jc w:val="both"/>
              <w:rPr>
                <w:rFonts w:ascii="Times New Roman" w:hAnsi="Times New Roman" w:cs="Times New Roman"/>
                <w:sz w:val="24"/>
                <w:szCs w:val="24"/>
              </w:rPr>
            </w:pPr>
          </w:p>
        </w:tc>
        <w:tc>
          <w:tcPr>
            <w:tcW w:w="1276" w:type="dxa"/>
            <w:shd w:val="clear" w:color="auto" w:fill="FFFFFF" w:themeFill="background1"/>
          </w:tcPr>
          <w:p w:rsidR="003276FB" w:rsidRDefault="003276FB" w:rsidP="00BC2BDC">
            <w:pPr>
              <w:pStyle w:val="ab"/>
              <w:jc w:val="both"/>
              <w:rPr>
                <w:rFonts w:ascii="Times New Roman" w:hAnsi="Times New Roman" w:cs="Times New Roman"/>
                <w:sz w:val="24"/>
                <w:szCs w:val="24"/>
              </w:rPr>
            </w:pPr>
          </w:p>
        </w:tc>
        <w:tc>
          <w:tcPr>
            <w:tcW w:w="1134" w:type="dxa"/>
            <w:shd w:val="clear" w:color="auto" w:fill="FFFFFF" w:themeFill="background1"/>
          </w:tcPr>
          <w:p w:rsidR="003276FB" w:rsidRDefault="003276FB" w:rsidP="00BC2BDC">
            <w:pPr>
              <w:pStyle w:val="ab"/>
              <w:jc w:val="both"/>
              <w:rPr>
                <w:rFonts w:ascii="Times New Roman" w:hAnsi="Times New Roman" w:cs="Times New Roman"/>
                <w:sz w:val="24"/>
                <w:szCs w:val="24"/>
              </w:rPr>
            </w:pPr>
          </w:p>
        </w:tc>
        <w:tc>
          <w:tcPr>
            <w:tcW w:w="1559" w:type="dxa"/>
            <w:shd w:val="clear" w:color="auto" w:fill="FFFFFF" w:themeFill="background1"/>
          </w:tcPr>
          <w:p w:rsidR="003276FB" w:rsidRDefault="003276FB" w:rsidP="00BC2BDC">
            <w:pPr>
              <w:pStyle w:val="ab"/>
              <w:jc w:val="both"/>
              <w:rPr>
                <w:rFonts w:ascii="Times New Roman" w:hAnsi="Times New Roman" w:cs="Times New Roman"/>
                <w:sz w:val="24"/>
                <w:szCs w:val="24"/>
              </w:rPr>
            </w:pPr>
          </w:p>
        </w:tc>
      </w:tr>
      <w:tr w:rsidR="00263BC5" w:rsidTr="0070203E">
        <w:tc>
          <w:tcPr>
            <w:tcW w:w="3085" w:type="dxa"/>
            <w:shd w:val="clear" w:color="auto" w:fill="FFFFFF" w:themeFill="background1"/>
          </w:tcPr>
          <w:p w:rsidR="003276FB" w:rsidRDefault="003276FB" w:rsidP="00BC2BDC">
            <w:pPr>
              <w:pStyle w:val="ab"/>
              <w:jc w:val="both"/>
              <w:rPr>
                <w:rFonts w:ascii="Times New Roman" w:hAnsi="Times New Roman" w:cs="Times New Roman"/>
                <w:sz w:val="24"/>
                <w:szCs w:val="24"/>
              </w:rPr>
            </w:pPr>
            <w:r>
              <w:rPr>
                <w:rFonts w:ascii="Times New Roman" w:hAnsi="Times New Roman" w:cs="Times New Roman"/>
                <w:sz w:val="24"/>
                <w:szCs w:val="24"/>
              </w:rPr>
              <w:t>Общий уровень по группе</w:t>
            </w:r>
          </w:p>
        </w:tc>
        <w:tc>
          <w:tcPr>
            <w:tcW w:w="1418" w:type="dxa"/>
            <w:shd w:val="clear" w:color="auto" w:fill="FFFFCC"/>
          </w:tcPr>
          <w:p w:rsidR="003276FB" w:rsidRDefault="003276FB" w:rsidP="00BC2BDC">
            <w:pPr>
              <w:pStyle w:val="ab"/>
              <w:jc w:val="both"/>
              <w:rPr>
                <w:rFonts w:ascii="Times New Roman" w:hAnsi="Times New Roman" w:cs="Times New Roman"/>
                <w:sz w:val="24"/>
                <w:szCs w:val="24"/>
              </w:rPr>
            </w:pPr>
          </w:p>
        </w:tc>
        <w:tc>
          <w:tcPr>
            <w:tcW w:w="1559" w:type="dxa"/>
            <w:shd w:val="clear" w:color="auto" w:fill="FFFFCC"/>
          </w:tcPr>
          <w:p w:rsidR="003276FB" w:rsidRDefault="003276FB" w:rsidP="00BC2BDC">
            <w:pPr>
              <w:pStyle w:val="ab"/>
              <w:jc w:val="both"/>
              <w:rPr>
                <w:rFonts w:ascii="Times New Roman" w:hAnsi="Times New Roman" w:cs="Times New Roman"/>
                <w:sz w:val="24"/>
                <w:szCs w:val="24"/>
              </w:rPr>
            </w:pPr>
          </w:p>
        </w:tc>
        <w:tc>
          <w:tcPr>
            <w:tcW w:w="1276" w:type="dxa"/>
            <w:shd w:val="clear" w:color="auto" w:fill="FFFFCC"/>
          </w:tcPr>
          <w:p w:rsidR="003276FB" w:rsidRDefault="003276FB" w:rsidP="00BC2BDC">
            <w:pPr>
              <w:pStyle w:val="ab"/>
              <w:jc w:val="both"/>
              <w:rPr>
                <w:rFonts w:ascii="Times New Roman" w:hAnsi="Times New Roman" w:cs="Times New Roman"/>
                <w:sz w:val="24"/>
                <w:szCs w:val="24"/>
              </w:rPr>
            </w:pPr>
          </w:p>
        </w:tc>
        <w:tc>
          <w:tcPr>
            <w:tcW w:w="1134" w:type="dxa"/>
            <w:shd w:val="clear" w:color="auto" w:fill="FFFFCC"/>
          </w:tcPr>
          <w:p w:rsidR="003276FB" w:rsidRDefault="003276FB" w:rsidP="00BC2BDC">
            <w:pPr>
              <w:pStyle w:val="ab"/>
              <w:jc w:val="both"/>
              <w:rPr>
                <w:rFonts w:ascii="Times New Roman" w:hAnsi="Times New Roman" w:cs="Times New Roman"/>
                <w:sz w:val="24"/>
                <w:szCs w:val="24"/>
              </w:rPr>
            </w:pPr>
          </w:p>
        </w:tc>
        <w:tc>
          <w:tcPr>
            <w:tcW w:w="1559" w:type="dxa"/>
            <w:shd w:val="clear" w:color="auto" w:fill="CCFFCC"/>
          </w:tcPr>
          <w:p w:rsidR="003276FB" w:rsidRDefault="003276FB" w:rsidP="00BC2BDC">
            <w:pPr>
              <w:pStyle w:val="ab"/>
              <w:jc w:val="both"/>
              <w:rPr>
                <w:rFonts w:ascii="Times New Roman" w:hAnsi="Times New Roman" w:cs="Times New Roman"/>
                <w:sz w:val="24"/>
                <w:szCs w:val="24"/>
              </w:rPr>
            </w:pPr>
          </w:p>
        </w:tc>
      </w:tr>
    </w:tbl>
    <w:p w:rsidR="003276FB" w:rsidRDefault="003276FB" w:rsidP="003276FB">
      <w:pPr>
        <w:pStyle w:val="ab"/>
        <w:jc w:val="both"/>
        <w:rPr>
          <w:rFonts w:ascii="Times New Roman" w:hAnsi="Times New Roman" w:cs="Times New Roman"/>
          <w:sz w:val="24"/>
          <w:szCs w:val="24"/>
          <w:u w:val="single"/>
          <w:lang w:val="tt-RU"/>
        </w:rPr>
      </w:pPr>
    </w:p>
    <w:tbl>
      <w:tblPr>
        <w:tblStyle w:val="a4"/>
        <w:tblpPr w:leftFromText="180" w:rightFromText="180" w:vertAnchor="text" w:horzAnchor="margin" w:tblpY="98"/>
        <w:tblW w:w="0" w:type="auto"/>
        <w:tblLook w:val="04A0"/>
      </w:tblPr>
      <w:tblGrid>
        <w:gridCol w:w="1560"/>
        <w:gridCol w:w="3686"/>
      </w:tblGrid>
      <w:tr w:rsidR="003276FB" w:rsidTr="003276FB">
        <w:tc>
          <w:tcPr>
            <w:tcW w:w="1560" w:type="dxa"/>
            <w:shd w:val="clear" w:color="auto" w:fill="CCFFCC"/>
          </w:tcPr>
          <w:p w:rsidR="003276FB" w:rsidRDefault="003276FB" w:rsidP="003276FB"/>
        </w:tc>
        <w:tc>
          <w:tcPr>
            <w:tcW w:w="3686" w:type="dxa"/>
          </w:tcPr>
          <w:p w:rsidR="003276FB" w:rsidRDefault="003276FB" w:rsidP="003276FB">
            <w:r>
              <w:t>Высокий уровень   (от 100% до 75%)</w:t>
            </w:r>
          </w:p>
        </w:tc>
      </w:tr>
      <w:tr w:rsidR="003276FB" w:rsidTr="003276FB">
        <w:tc>
          <w:tcPr>
            <w:tcW w:w="1560" w:type="dxa"/>
            <w:shd w:val="clear" w:color="auto" w:fill="FFFFCC"/>
          </w:tcPr>
          <w:p w:rsidR="003276FB" w:rsidRDefault="003276FB" w:rsidP="003276FB"/>
        </w:tc>
        <w:tc>
          <w:tcPr>
            <w:tcW w:w="3686" w:type="dxa"/>
          </w:tcPr>
          <w:p w:rsidR="003276FB" w:rsidRDefault="003276FB" w:rsidP="003276FB">
            <w:r>
              <w:t>Средний уровень   (от 75% до 50%)</w:t>
            </w:r>
          </w:p>
        </w:tc>
      </w:tr>
      <w:tr w:rsidR="003276FB" w:rsidTr="003276FB">
        <w:tc>
          <w:tcPr>
            <w:tcW w:w="1560" w:type="dxa"/>
            <w:shd w:val="clear" w:color="auto" w:fill="FDE9D9" w:themeFill="accent6" w:themeFillTint="33"/>
          </w:tcPr>
          <w:p w:rsidR="003276FB" w:rsidRDefault="003276FB" w:rsidP="003276FB"/>
        </w:tc>
        <w:tc>
          <w:tcPr>
            <w:tcW w:w="3686" w:type="dxa"/>
          </w:tcPr>
          <w:p w:rsidR="003276FB" w:rsidRDefault="003276FB" w:rsidP="003276FB">
            <w:r>
              <w:t>Низкий уровень  (менее 50%)</w:t>
            </w:r>
          </w:p>
        </w:tc>
      </w:tr>
    </w:tbl>
    <w:p w:rsidR="003276FB" w:rsidRPr="00046CC9" w:rsidRDefault="003276FB" w:rsidP="003276FB">
      <w:pPr>
        <w:jc w:val="center"/>
        <w:rPr>
          <w:rFonts w:ascii="Times New Roman" w:hAnsi="Times New Roman" w:cs="Times New Roman"/>
          <w:b/>
          <w:spacing w:val="-20"/>
          <w:sz w:val="24"/>
          <w:szCs w:val="24"/>
        </w:rPr>
      </w:pPr>
    </w:p>
    <w:p w:rsidR="003276FB" w:rsidRDefault="003276FB" w:rsidP="003276FB">
      <w:pPr>
        <w:pStyle w:val="ab"/>
        <w:jc w:val="both"/>
        <w:rPr>
          <w:rFonts w:ascii="Times New Roman" w:hAnsi="Times New Roman" w:cs="Times New Roman"/>
          <w:sz w:val="24"/>
          <w:szCs w:val="24"/>
        </w:rPr>
      </w:pPr>
      <w:r w:rsidRPr="00E93B51">
        <w:rPr>
          <w:rFonts w:ascii="Times New Roman" w:eastAsia="Times New Roman" w:hAnsi="Times New Roman" w:cs="Times New Roman"/>
          <w:color w:val="231F20"/>
          <w:sz w:val="24"/>
          <w:szCs w:val="24"/>
        </w:rPr>
        <w:t> </w:t>
      </w:r>
      <w:r>
        <w:rPr>
          <w:rFonts w:ascii="Times New Roman" w:hAnsi="Times New Roman" w:cs="Times New Roman"/>
          <w:sz w:val="24"/>
          <w:szCs w:val="24"/>
        </w:rPr>
        <w:t xml:space="preserve">              </w:t>
      </w:r>
    </w:p>
    <w:p w:rsidR="003276FB" w:rsidRDefault="003276FB" w:rsidP="003276FB">
      <w:pPr>
        <w:pStyle w:val="ab"/>
        <w:jc w:val="both"/>
        <w:rPr>
          <w:rFonts w:ascii="Times New Roman" w:hAnsi="Times New Roman" w:cs="Times New Roman"/>
          <w:sz w:val="24"/>
          <w:szCs w:val="24"/>
        </w:rPr>
      </w:pPr>
    </w:p>
    <w:p w:rsidR="00263BC5" w:rsidRDefault="00263BC5" w:rsidP="00263BC5">
      <w:pPr>
        <w:pStyle w:val="ab"/>
        <w:jc w:val="both"/>
        <w:rPr>
          <w:rFonts w:ascii="Times New Roman" w:hAnsi="Times New Roman" w:cs="Times New Roman"/>
          <w:sz w:val="24"/>
          <w:szCs w:val="24"/>
        </w:rPr>
      </w:pPr>
      <w:r>
        <w:rPr>
          <w:rFonts w:ascii="Times New Roman" w:hAnsi="Times New Roman" w:cs="Times New Roman"/>
          <w:sz w:val="24"/>
          <w:szCs w:val="24"/>
          <w:u w:val="single"/>
          <w:lang w:val="tt-RU"/>
        </w:rPr>
        <w:t xml:space="preserve">Результаты </w:t>
      </w:r>
      <w:r w:rsidRPr="00A36117">
        <w:rPr>
          <w:rFonts w:ascii="Times New Roman" w:hAnsi="Times New Roman" w:cs="Times New Roman"/>
          <w:sz w:val="24"/>
          <w:szCs w:val="24"/>
          <w:u w:val="single"/>
          <w:lang w:val="tt-RU"/>
        </w:rPr>
        <w:t xml:space="preserve"> мониторинга</w:t>
      </w:r>
      <w:r w:rsidRPr="00E93B51">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 </w:t>
      </w:r>
      <w:r w:rsidRPr="00E93B51">
        <w:rPr>
          <w:rFonts w:ascii="Times New Roman" w:hAnsi="Times New Roman" w:cs="Times New Roman"/>
          <w:sz w:val="24"/>
          <w:szCs w:val="24"/>
          <w:lang w:val="tt-RU"/>
        </w:rPr>
        <w:t>п</w:t>
      </w:r>
      <w:r w:rsidRPr="00E93B51">
        <w:rPr>
          <w:rFonts w:ascii="Times New Roman" w:hAnsi="Times New Roman" w:cs="Times New Roman"/>
          <w:sz w:val="24"/>
          <w:szCs w:val="24"/>
        </w:rPr>
        <w:t>оказали, что детьми всех возрастных групп</w:t>
      </w:r>
      <w:r>
        <w:rPr>
          <w:rFonts w:ascii="Times New Roman" w:hAnsi="Times New Roman" w:cs="Times New Roman"/>
          <w:sz w:val="24"/>
          <w:szCs w:val="24"/>
        </w:rPr>
        <w:t xml:space="preserve"> программный </w:t>
      </w:r>
      <w:r w:rsidRPr="00E93B51">
        <w:rPr>
          <w:rFonts w:ascii="Times New Roman" w:hAnsi="Times New Roman" w:cs="Times New Roman"/>
          <w:sz w:val="24"/>
          <w:szCs w:val="24"/>
        </w:rPr>
        <w:t xml:space="preserve"> материал по всем образовательным областям усвоен на высоком и среднем уровне </w:t>
      </w:r>
      <w:r>
        <w:rPr>
          <w:rFonts w:ascii="Times New Roman" w:hAnsi="Times New Roman" w:cs="Times New Roman"/>
          <w:sz w:val="24"/>
          <w:szCs w:val="24"/>
        </w:rPr>
        <w:t>.</w:t>
      </w:r>
    </w:p>
    <w:p w:rsidR="00A1618D" w:rsidRDefault="00263BC5" w:rsidP="00263BC5">
      <w:pPr>
        <w:spacing w:before="75" w:after="75"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Наиболее лучшие показатели у детей подготовительной группы, что говорит о высоком уровне готовности к</w:t>
      </w:r>
      <w:r w:rsidR="00A1618D">
        <w:rPr>
          <w:rFonts w:ascii="Times New Roman" w:eastAsia="Times New Roman" w:hAnsi="Times New Roman" w:cs="Times New Roman"/>
          <w:color w:val="231F20"/>
          <w:sz w:val="24"/>
          <w:szCs w:val="24"/>
        </w:rPr>
        <w:t xml:space="preserve"> обучению в </w:t>
      </w:r>
      <w:r>
        <w:rPr>
          <w:rFonts w:ascii="Times New Roman" w:eastAsia="Times New Roman" w:hAnsi="Times New Roman" w:cs="Times New Roman"/>
          <w:color w:val="231F20"/>
          <w:sz w:val="24"/>
          <w:szCs w:val="24"/>
        </w:rPr>
        <w:t xml:space="preserve"> школе.</w:t>
      </w:r>
      <w:r w:rsidR="00A1618D">
        <w:rPr>
          <w:rFonts w:ascii="Times New Roman" w:eastAsia="Times New Roman" w:hAnsi="Times New Roman" w:cs="Times New Roman"/>
          <w:color w:val="231F20"/>
          <w:sz w:val="24"/>
          <w:szCs w:val="24"/>
        </w:rPr>
        <w:t xml:space="preserve"> Чуть выше среднего уровень освоения программы у детей младшей группы. </w:t>
      </w:r>
      <w:r>
        <w:rPr>
          <w:rFonts w:ascii="Times New Roman" w:eastAsia="Times New Roman" w:hAnsi="Times New Roman" w:cs="Times New Roman"/>
          <w:color w:val="231F20"/>
          <w:sz w:val="24"/>
          <w:szCs w:val="24"/>
        </w:rPr>
        <w:t xml:space="preserve"> </w:t>
      </w:r>
      <w:r w:rsidR="00A1618D">
        <w:rPr>
          <w:rFonts w:ascii="Times New Roman" w:eastAsia="Times New Roman" w:hAnsi="Times New Roman" w:cs="Times New Roman"/>
          <w:color w:val="231F20"/>
          <w:sz w:val="24"/>
          <w:szCs w:val="24"/>
        </w:rPr>
        <w:t>Показатель низкого уровня социально-коммуникативного развития у детей групп раннего возраста объясняется естественным  начальным уровнем развития детей этого возрастного периода</w:t>
      </w:r>
    </w:p>
    <w:p w:rsidR="00263BC5" w:rsidRDefault="00A1618D" w:rsidP="00263BC5">
      <w:pPr>
        <w:spacing w:before="75" w:after="75" w:line="240" w:lineRule="auto"/>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 ( 2-3 года). </w:t>
      </w:r>
    </w:p>
    <w:p w:rsidR="00263BC5" w:rsidRDefault="00263BC5" w:rsidP="003276FB">
      <w:pPr>
        <w:pStyle w:val="ab"/>
        <w:jc w:val="both"/>
        <w:rPr>
          <w:rFonts w:ascii="Times New Roman" w:hAnsi="Times New Roman" w:cs="Times New Roman"/>
          <w:sz w:val="24"/>
          <w:szCs w:val="24"/>
        </w:rPr>
      </w:pPr>
    </w:p>
    <w:p w:rsidR="00A1618D" w:rsidRDefault="00A1618D" w:rsidP="00A1618D">
      <w:pPr>
        <w:pStyle w:val="ab"/>
        <w:jc w:val="both"/>
        <w:rPr>
          <w:rFonts w:ascii="Times New Roman" w:hAnsi="Times New Roman" w:cs="Times New Roman"/>
          <w:b/>
          <w:sz w:val="24"/>
          <w:szCs w:val="24"/>
          <w:u w:val="single"/>
        </w:rPr>
      </w:pPr>
      <w:r w:rsidRPr="00256BD2">
        <w:rPr>
          <w:rFonts w:ascii="Times New Roman" w:hAnsi="Times New Roman" w:cs="Times New Roman"/>
          <w:b/>
          <w:sz w:val="24"/>
          <w:szCs w:val="24"/>
          <w:u w:val="single"/>
        </w:rPr>
        <w:t>Динамика освоения образовательны</w:t>
      </w:r>
      <w:r>
        <w:rPr>
          <w:rFonts w:ascii="Times New Roman" w:hAnsi="Times New Roman" w:cs="Times New Roman"/>
          <w:b/>
          <w:sz w:val="24"/>
          <w:szCs w:val="24"/>
          <w:u w:val="single"/>
        </w:rPr>
        <w:t xml:space="preserve">х </w:t>
      </w:r>
      <w:r w:rsidRPr="00256BD2">
        <w:rPr>
          <w:rFonts w:ascii="Times New Roman" w:hAnsi="Times New Roman" w:cs="Times New Roman"/>
          <w:b/>
          <w:sz w:val="24"/>
          <w:szCs w:val="24"/>
          <w:u w:val="single"/>
        </w:rPr>
        <w:t xml:space="preserve"> област</w:t>
      </w:r>
      <w:r>
        <w:rPr>
          <w:rFonts w:ascii="Times New Roman" w:hAnsi="Times New Roman" w:cs="Times New Roman"/>
          <w:b/>
          <w:sz w:val="24"/>
          <w:szCs w:val="24"/>
          <w:u w:val="single"/>
        </w:rPr>
        <w:t>ей.</w:t>
      </w:r>
    </w:p>
    <w:p w:rsidR="00FC110C" w:rsidRDefault="00FC110C" w:rsidP="00A1618D">
      <w:pPr>
        <w:pStyle w:val="ab"/>
        <w:jc w:val="both"/>
        <w:rPr>
          <w:rFonts w:ascii="Times New Roman" w:hAnsi="Times New Roman" w:cs="Times New Roman"/>
          <w:b/>
          <w:sz w:val="24"/>
          <w:szCs w:val="24"/>
          <w:u w:val="single"/>
        </w:rPr>
      </w:pPr>
    </w:p>
    <w:p w:rsidR="00FC110C" w:rsidRDefault="00FC110C" w:rsidP="00A1618D">
      <w:pPr>
        <w:pStyle w:val="ab"/>
        <w:jc w:val="both"/>
        <w:rPr>
          <w:rFonts w:ascii="Times New Roman" w:hAnsi="Times New Roman" w:cs="Times New Roman"/>
          <w:b/>
          <w:sz w:val="24"/>
          <w:szCs w:val="24"/>
          <w:u w:val="single"/>
        </w:rPr>
      </w:pPr>
      <w:r>
        <w:rPr>
          <w:rFonts w:ascii="Times New Roman" w:hAnsi="Times New Roman" w:cs="Times New Roman"/>
          <w:b/>
          <w:sz w:val="24"/>
          <w:szCs w:val="24"/>
          <w:u w:val="single"/>
        </w:rPr>
        <w:t>Группа раннего возраста 1</w:t>
      </w:r>
    </w:p>
    <w:p w:rsidR="00FC110C" w:rsidRDefault="00FC110C" w:rsidP="00A1618D">
      <w:pPr>
        <w:pStyle w:val="ab"/>
        <w:jc w:val="both"/>
        <w:rPr>
          <w:rFonts w:ascii="Times New Roman" w:hAnsi="Times New Roman" w:cs="Times New Roman"/>
          <w:b/>
          <w:sz w:val="24"/>
          <w:szCs w:val="24"/>
          <w:u w:val="single"/>
        </w:rPr>
      </w:pPr>
    </w:p>
    <w:p w:rsidR="00FC110C" w:rsidRDefault="00FC110C" w:rsidP="00A1618D">
      <w:pPr>
        <w:pStyle w:val="ab"/>
        <w:jc w:val="both"/>
        <w:rPr>
          <w:rFonts w:ascii="Times New Roman" w:hAnsi="Times New Roman" w:cs="Times New Roman"/>
          <w:b/>
          <w:sz w:val="24"/>
          <w:szCs w:val="24"/>
          <w:u w:val="single"/>
        </w:rPr>
      </w:pPr>
      <w:r w:rsidRPr="00FC110C">
        <w:rPr>
          <w:rFonts w:ascii="Times New Roman" w:hAnsi="Times New Roman" w:cs="Times New Roman"/>
          <w:b/>
          <w:noProof/>
          <w:sz w:val="24"/>
          <w:szCs w:val="24"/>
          <w:u w:val="single"/>
          <w:lang w:eastAsia="ru-RU"/>
        </w:rPr>
        <w:drawing>
          <wp:inline distT="0" distB="0" distL="0" distR="0">
            <wp:extent cx="5486400" cy="3200400"/>
            <wp:effectExtent l="19050" t="0" r="19050"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110C" w:rsidRDefault="00FC110C" w:rsidP="00A1618D">
      <w:pPr>
        <w:pStyle w:val="ab"/>
        <w:jc w:val="both"/>
        <w:rPr>
          <w:rFonts w:ascii="Times New Roman" w:hAnsi="Times New Roman" w:cs="Times New Roman"/>
          <w:b/>
          <w:sz w:val="24"/>
          <w:szCs w:val="24"/>
          <w:u w:val="single"/>
        </w:rPr>
      </w:pPr>
    </w:p>
    <w:p w:rsidR="00FC110C" w:rsidRDefault="00FC110C" w:rsidP="00A1618D">
      <w:pPr>
        <w:pStyle w:val="ab"/>
        <w:jc w:val="both"/>
        <w:rPr>
          <w:rFonts w:ascii="Times New Roman" w:hAnsi="Times New Roman" w:cs="Times New Roman"/>
          <w:b/>
          <w:sz w:val="24"/>
          <w:szCs w:val="24"/>
          <w:u w:val="single"/>
        </w:rPr>
      </w:pPr>
      <w:r>
        <w:rPr>
          <w:rFonts w:ascii="Times New Roman" w:hAnsi="Times New Roman" w:cs="Times New Roman"/>
          <w:b/>
          <w:sz w:val="24"/>
          <w:szCs w:val="24"/>
          <w:u w:val="single"/>
        </w:rPr>
        <w:t>Группа раннего возраста 2</w:t>
      </w:r>
    </w:p>
    <w:p w:rsidR="00FC110C" w:rsidRDefault="00FC110C" w:rsidP="00A1618D">
      <w:pPr>
        <w:pStyle w:val="ab"/>
        <w:jc w:val="both"/>
        <w:rPr>
          <w:rFonts w:ascii="Times New Roman" w:hAnsi="Times New Roman" w:cs="Times New Roman"/>
          <w:b/>
          <w:sz w:val="24"/>
          <w:szCs w:val="24"/>
          <w:u w:val="single"/>
        </w:rPr>
      </w:pPr>
    </w:p>
    <w:p w:rsidR="00FC110C" w:rsidRDefault="00FC110C" w:rsidP="00FC110C">
      <w:r>
        <w:rPr>
          <w:noProof/>
          <w:lang w:eastAsia="ru-RU"/>
        </w:rPr>
        <w:drawing>
          <wp:inline distT="0" distB="0" distL="0" distR="0">
            <wp:extent cx="5486400" cy="3200400"/>
            <wp:effectExtent l="19050" t="0" r="1905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110C" w:rsidRDefault="00FC110C" w:rsidP="00A1618D">
      <w:pPr>
        <w:pStyle w:val="ab"/>
        <w:jc w:val="both"/>
        <w:rPr>
          <w:rFonts w:ascii="Times New Roman" w:hAnsi="Times New Roman" w:cs="Times New Roman"/>
          <w:b/>
          <w:sz w:val="24"/>
          <w:szCs w:val="24"/>
          <w:u w:val="single"/>
        </w:rPr>
      </w:pPr>
      <w:r>
        <w:rPr>
          <w:rFonts w:ascii="Times New Roman" w:hAnsi="Times New Roman" w:cs="Times New Roman"/>
          <w:b/>
          <w:sz w:val="24"/>
          <w:szCs w:val="24"/>
          <w:u w:val="single"/>
        </w:rPr>
        <w:t>Младшая группа</w:t>
      </w:r>
    </w:p>
    <w:p w:rsidR="00FC110C" w:rsidRDefault="00FC110C" w:rsidP="00A1618D">
      <w:pPr>
        <w:pStyle w:val="ab"/>
        <w:jc w:val="both"/>
        <w:rPr>
          <w:rFonts w:ascii="Times New Roman" w:hAnsi="Times New Roman" w:cs="Times New Roman"/>
          <w:b/>
          <w:sz w:val="24"/>
          <w:szCs w:val="24"/>
          <w:u w:val="single"/>
        </w:rPr>
      </w:pPr>
    </w:p>
    <w:p w:rsidR="00FC110C" w:rsidRDefault="00FC110C" w:rsidP="00FC110C">
      <w:r>
        <w:rPr>
          <w:noProof/>
          <w:lang w:eastAsia="ru-RU"/>
        </w:rPr>
        <w:drawing>
          <wp:inline distT="0" distB="0" distL="0" distR="0">
            <wp:extent cx="5991225" cy="3200400"/>
            <wp:effectExtent l="19050" t="0" r="9525"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203E" w:rsidRDefault="0070203E" w:rsidP="00A1618D">
      <w:pPr>
        <w:pStyle w:val="ab"/>
        <w:jc w:val="both"/>
        <w:rPr>
          <w:rFonts w:ascii="Times New Roman" w:hAnsi="Times New Roman" w:cs="Times New Roman"/>
          <w:b/>
          <w:sz w:val="24"/>
          <w:szCs w:val="24"/>
          <w:u w:val="single"/>
        </w:rPr>
      </w:pPr>
    </w:p>
    <w:p w:rsidR="0070203E" w:rsidRDefault="0070203E" w:rsidP="00A1618D">
      <w:pPr>
        <w:pStyle w:val="ab"/>
        <w:jc w:val="both"/>
        <w:rPr>
          <w:rFonts w:ascii="Times New Roman" w:hAnsi="Times New Roman" w:cs="Times New Roman"/>
          <w:b/>
          <w:sz w:val="24"/>
          <w:szCs w:val="24"/>
          <w:u w:val="single"/>
        </w:rPr>
      </w:pPr>
    </w:p>
    <w:p w:rsidR="0070203E" w:rsidRDefault="0070203E" w:rsidP="00A1618D">
      <w:pPr>
        <w:pStyle w:val="ab"/>
        <w:jc w:val="both"/>
        <w:rPr>
          <w:rFonts w:ascii="Times New Roman" w:hAnsi="Times New Roman" w:cs="Times New Roman"/>
          <w:b/>
          <w:sz w:val="24"/>
          <w:szCs w:val="24"/>
          <w:u w:val="single"/>
        </w:rPr>
      </w:pPr>
    </w:p>
    <w:p w:rsidR="0070203E" w:rsidRDefault="0070203E" w:rsidP="00A1618D">
      <w:pPr>
        <w:pStyle w:val="ab"/>
        <w:jc w:val="both"/>
        <w:rPr>
          <w:rFonts w:ascii="Times New Roman" w:hAnsi="Times New Roman" w:cs="Times New Roman"/>
          <w:b/>
          <w:sz w:val="24"/>
          <w:szCs w:val="24"/>
          <w:u w:val="single"/>
        </w:rPr>
      </w:pPr>
    </w:p>
    <w:p w:rsidR="0070203E" w:rsidRDefault="0070203E" w:rsidP="00A1618D">
      <w:pPr>
        <w:pStyle w:val="ab"/>
        <w:jc w:val="both"/>
        <w:rPr>
          <w:rFonts w:ascii="Times New Roman" w:hAnsi="Times New Roman" w:cs="Times New Roman"/>
          <w:b/>
          <w:sz w:val="24"/>
          <w:szCs w:val="24"/>
          <w:u w:val="single"/>
        </w:rPr>
      </w:pPr>
    </w:p>
    <w:p w:rsidR="0070203E" w:rsidRDefault="0070203E" w:rsidP="00A1618D">
      <w:pPr>
        <w:pStyle w:val="ab"/>
        <w:jc w:val="both"/>
        <w:rPr>
          <w:rFonts w:ascii="Times New Roman" w:hAnsi="Times New Roman" w:cs="Times New Roman"/>
          <w:b/>
          <w:sz w:val="24"/>
          <w:szCs w:val="24"/>
          <w:u w:val="single"/>
        </w:rPr>
      </w:pPr>
    </w:p>
    <w:p w:rsidR="0070203E" w:rsidRDefault="0070203E" w:rsidP="00A1618D">
      <w:pPr>
        <w:pStyle w:val="ab"/>
        <w:jc w:val="both"/>
        <w:rPr>
          <w:rFonts w:ascii="Times New Roman" w:hAnsi="Times New Roman" w:cs="Times New Roman"/>
          <w:b/>
          <w:sz w:val="24"/>
          <w:szCs w:val="24"/>
          <w:u w:val="single"/>
        </w:rPr>
      </w:pPr>
    </w:p>
    <w:p w:rsidR="0070203E" w:rsidRDefault="0070203E" w:rsidP="00A1618D">
      <w:pPr>
        <w:pStyle w:val="ab"/>
        <w:jc w:val="both"/>
        <w:rPr>
          <w:rFonts w:ascii="Times New Roman" w:hAnsi="Times New Roman" w:cs="Times New Roman"/>
          <w:b/>
          <w:sz w:val="24"/>
          <w:szCs w:val="24"/>
          <w:u w:val="single"/>
        </w:rPr>
      </w:pPr>
    </w:p>
    <w:p w:rsidR="0070203E" w:rsidRDefault="0070203E" w:rsidP="00A1618D">
      <w:pPr>
        <w:pStyle w:val="ab"/>
        <w:jc w:val="both"/>
        <w:rPr>
          <w:rFonts w:ascii="Times New Roman" w:hAnsi="Times New Roman" w:cs="Times New Roman"/>
          <w:b/>
          <w:sz w:val="24"/>
          <w:szCs w:val="24"/>
          <w:u w:val="single"/>
        </w:rPr>
      </w:pPr>
    </w:p>
    <w:p w:rsidR="0070203E" w:rsidRDefault="0070203E" w:rsidP="00A1618D">
      <w:pPr>
        <w:pStyle w:val="ab"/>
        <w:jc w:val="both"/>
        <w:rPr>
          <w:rFonts w:ascii="Times New Roman" w:hAnsi="Times New Roman" w:cs="Times New Roman"/>
          <w:b/>
          <w:sz w:val="24"/>
          <w:szCs w:val="24"/>
          <w:u w:val="single"/>
        </w:rPr>
      </w:pPr>
    </w:p>
    <w:p w:rsidR="0070203E" w:rsidRDefault="0070203E" w:rsidP="00A1618D">
      <w:pPr>
        <w:pStyle w:val="ab"/>
        <w:jc w:val="both"/>
        <w:rPr>
          <w:rFonts w:ascii="Times New Roman" w:hAnsi="Times New Roman" w:cs="Times New Roman"/>
          <w:b/>
          <w:sz w:val="24"/>
          <w:szCs w:val="24"/>
          <w:u w:val="single"/>
        </w:rPr>
      </w:pPr>
    </w:p>
    <w:p w:rsidR="0070203E" w:rsidRDefault="0070203E" w:rsidP="00A1618D">
      <w:pPr>
        <w:pStyle w:val="ab"/>
        <w:jc w:val="both"/>
        <w:rPr>
          <w:rFonts w:ascii="Times New Roman" w:hAnsi="Times New Roman" w:cs="Times New Roman"/>
          <w:b/>
          <w:sz w:val="24"/>
          <w:szCs w:val="24"/>
          <w:u w:val="single"/>
        </w:rPr>
      </w:pPr>
    </w:p>
    <w:p w:rsidR="00FC110C" w:rsidRDefault="00FC110C" w:rsidP="00A1618D">
      <w:pPr>
        <w:pStyle w:val="ab"/>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Средняя группа</w:t>
      </w:r>
    </w:p>
    <w:p w:rsidR="00FC110C" w:rsidRDefault="00FC110C" w:rsidP="00A1618D">
      <w:pPr>
        <w:pStyle w:val="ab"/>
        <w:jc w:val="both"/>
        <w:rPr>
          <w:rFonts w:ascii="Times New Roman" w:hAnsi="Times New Roman" w:cs="Times New Roman"/>
          <w:b/>
          <w:sz w:val="24"/>
          <w:szCs w:val="24"/>
          <w:u w:val="single"/>
        </w:rPr>
      </w:pPr>
    </w:p>
    <w:p w:rsidR="00FC110C" w:rsidRDefault="00FC110C" w:rsidP="00FC110C">
      <w:r>
        <w:rPr>
          <w:noProof/>
          <w:lang w:eastAsia="ru-RU"/>
        </w:rPr>
        <w:drawing>
          <wp:inline distT="0" distB="0" distL="0" distR="0">
            <wp:extent cx="5486400" cy="3200400"/>
            <wp:effectExtent l="19050" t="0" r="19050"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C110C" w:rsidRDefault="00FC110C" w:rsidP="00A1618D">
      <w:pPr>
        <w:pStyle w:val="ab"/>
        <w:jc w:val="both"/>
        <w:rPr>
          <w:rFonts w:ascii="Times New Roman" w:hAnsi="Times New Roman" w:cs="Times New Roman"/>
          <w:b/>
          <w:sz w:val="24"/>
          <w:szCs w:val="24"/>
          <w:u w:val="single"/>
        </w:rPr>
      </w:pPr>
      <w:r>
        <w:rPr>
          <w:rFonts w:ascii="Times New Roman" w:hAnsi="Times New Roman" w:cs="Times New Roman"/>
          <w:b/>
          <w:sz w:val="24"/>
          <w:szCs w:val="24"/>
          <w:u w:val="single"/>
        </w:rPr>
        <w:t>Подготовительная группа</w:t>
      </w:r>
    </w:p>
    <w:p w:rsidR="00FC110C" w:rsidRDefault="00FC110C" w:rsidP="00A1618D">
      <w:pPr>
        <w:pStyle w:val="ab"/>
        <w:jc w:val="both"/>
        <w:rPr>
          <w:rFonts w:ascii="Times New Roman" w:hAnsi="Times New Roman" w:cs="Times New Roman"/>
          <w:b/>
          <w:sz w:val="24"/>
          <w:szCs w:val="24"/>
          <w:u w:val="single"/>
        </w:rPr>
      </w:pPr>
    </w:p>
    <w:p w:rsidR="00FC110C" w:rsidRDefault="00FC110C" w:rsidP="00FC110C">
      <w:r>
        <w:rPr>
          <w:noProof/>
          <w:lang w:eastAsia="ru-RU"/>
        </w:rPr>
        <w:drawing>
          <wp:inline distT="0" distB="0" distL="0" distR="0">
            <wp:extent cx="5940425" cy="3200400"/>
            <wp:effectExtent l="19050" t="0" r="22225"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17C3" w:rsidRDefault="00FC110C" w:rsidP="00C417C3">
      <w:pPr>
        <w:shd w:val="clear" w:color="auto" w:fill="FFFFFF"/>
        <w:spacing w:before="100" w:beforeAutospacing="1" w:after="100" w:afterAutospacing="1" w:line="240" w:lineRule="auto"/>
        <w:jc w:val="both"/>
        <w:rPr>
          <w:rFonts w:ascii="Times New Roman" w:hAnsi="Times New Roman" w:cs="Times New Roman"/>
          <w:sz w:val="24"/>
          <w:szCs w:val="24"/>
        </w:rPr>
      </w:pPr>
      <w:r w:rsidRPr="00C417C3">
        <w:rPr>
          <w:rFonts w:ascii="Times New Roman" w:hAnsi="Times New Roman" w:cs="Times New Roman"/>
          <w:b/>
          <w:sz w:val="20"/>
          <w:szCs w:val="24"/>
          <w:u w:val="single"/>
        </w:rPr>
        <w:t>ВЫВОД:</w:t>
      </w:r>
      <w:r w:rsidRPr="00C417C3">
        <w:rPr>
          <w:rFonts w:ascii="Times New Roman" w:hAnsi="Times New Roman" w:cs="Times New Roman"/>
          <w:sz w:val="20"/>
          <w:szCs w:val="24"/>
        </w:rPr>
        <w:t xml:space="preserve">   </w:t>
      </w:r>
      <w:r>
        <w:rPr>
          <w:rFonts w:ascii="Times New Roman" w:hAnsi="Times New Roman" w:cs="Times New Roman"/>
          <w:sz w:val="24"/>
          <w:szCs w:val="24"/>
        </w:rPr>
        <w:t xml:space="preserve">По результатам освоения образовательных областей в целом   можно сделать вывод, что уровень организации  образовательного процесса в </w:t>
      </w:r>
      <w:r w:rsidR="0070203E">
        <w:rPr>
          <w:rFonts w:ascii="Times New Roman" w:hAnsi="Times New Roman" w:cs="Times New Roman"/>
          <w:sz w:val="24"/>
          <w:szCs w:val="24"/>
        </w:rPr>
        <w:t>ДОУ</w:t>
      </w:r>
      <w:r>
        <w:rPr>
          <w:rFonts w:ascii="Times New Roman" w:hAnsi="Times New Roman" w:cs="Times New Roman"/>
          <w:sz w:val="24"/>
          <w:szCs w:val="24"/>
        </w:rPr>
        <w:t xml:space="preserve"> – выше среднего и высокий по отдельным образовательным областям благодаря стабильной, целенаправленной работе педагогического коллектива в течение всего года. На следующий год необходимо уделить особое внимание таким образовательным областям, как «Речевое развитие»,  «Социально-коммуникативно</w:t>
      </w:r>
      <w:r w:rsidR="00C417C3">
        <w:rPr>
          <w:rFonts w:ascii="Times New Roman" w:hAnsi="Times New Roman" w:cs="Times New Roman"/>
          <w:sz w:val="24"/>
          <w:szCs w:val="24"/>
        </w:rPr>
        <w:t>е развитие» у детей Групп Раннего возраста,</w:t>
      </w:r>
      <w:r>
        <w:rPr>
          <w:rFonts w:ascii="Times New Roman" w:hAnsi="Times New Roman" w:cs="Times New Roman"/>
          <w:sz w:val="24"/>
          <w:szCs w:val="24"/>
        </w:rPr>
        <w:t xml:space="preserve"> </w:t>
      </w:r>
      <w:r w:rsidR="00C417C3">
        <w:rPr>
          <w:rFonts w:ascii="Times New Roman" w:hAnsi="Times New Roman" w:cs="Times New Roman"/>
          <w:sz w:val="24"/>
          <w:szCs w:val="24"/>
        </w:rPr>
        <w:t>а также</w:t>
      </w:r>
      <w:r w:rsidR="0070203E">
        <w:rPr>
          <w:rFonts w:ascii="Times New Roman" w:hAnsi="Times New Roman" w:cs="Times New Roman"/>
          <w:sz w:val="24"/>
          <w:szCs w:val="24"/>
        </w:rPr>
        <w:t>,</w:t>
      </w:r>
      <w:r w:rsidR="00C417C3">
        <w:rPr>
          <w:rFonts w:ascii="Times New Roman" w:hAnsi="Times New Roman" w:cs="Times New Roman"/>
          <w:sz w:val="24"/>
          <w:szCs w:val="24"/>
        </w:rPr>
        <w:t xml:space="preserve"> в целом</w:t>
      </w:r>
      <w:r w:rsidR="0070203E">
        <w:rPr>
          <w:rFonts w:ascii="Times New Roman" w:hAnsi="Times New Roman" w:cs="Times New Roman"/>
          <w:sz w:val="24"/>
          <w:szCs w:val="24"/>
        </w:rPr>
        <w:t>,</w:t>
      </w:r>
      <w:r w:rsidR="00C417C3">
        <w:rPr>
          <w:rFonts w:ascii="Times New Roman" w:hAnsi="Times New Roman" w:cs="Times New Roman"/>
          <w:sz w:val="24"/>
          <w:szCs w:val="24"/>
        </w:rPr>
        <w:t xml:space="preserve"> продолжить  педагогическую работу, которая способствовала бы активизации процесса развития детей по всем образовательным областям.</w:t>
      </w:r>
    </w:p>
    <w:p w:rsidR="0070203E" w:rsidRDefault="0070203E" w:rsidP="00C417C3">
      <w:pPr>
        <w:shd w:val="clear" w:color="auto" w:fill="FFFFFF"/>
        <w:spacing w:before="100" w:beforeAutospacing="1" w:after="100" w:afterAutospacing="1" w:line="240" w:lineRule="auto"/>
        <w:jc w:val="both"/>
        <w:rPr>
          <w:rFonts w:ascii="Times New Roman" w:hAnsi="Times New Roman" w:cs="Times New Roman"/>
          <w:sz w:val="24"/>
          <w:szCs w:val="24"/>
        </w:rPr>
      </w:pPr>
    </w:p>
    <w:p w:rsidR="0070203E" w:rsidRDefault="0070203E" w:rsidP="00C417C3">
      <w:pPr>
        <w:shd w:val="clear" w:color="auto" w:fill="FFFFFF"/>
        <w:spacing w:before="100" w:beforeAutospacing="1" w:after="100" w:afterAutospacing="1" w:line="240" w:lineRule="auto"/>
        <w:jc w:val="both"/>
        <w:rPr>
          <w:rFonts w:ascii="Times New Roman" w:hAnsi="Times New Roman" w:cs="Times New Roman"/>
          <w:sz w:val="24"/>
          <w:szCs w:val="24"/>
        </w:rPr>
      </w:pPr>
    </w:p>
    <w:p w:rsidR="00C417C3" w:rsidRPr="00C417C3" w:rsidRDefault="00C417C3" w:rsidP="00C417C3">
      <w:pPr>
        <w:shd w:val="clear" w:color="auto" w:fill="FFFFFF"/>
        <w:spacing w:before="100" w:beforeAutospacing="1" w:after="100" w:afterAutospacing="1" w:line="240" w:lineRule="auto"/>
        <w:jc w:val="both"/>
        <w:rPr>
          <w:rFonts w:ascii="Times New Roman" w:hAnsi="Times New Roman" w:cs="Times New Roman"/>
          <w:sz w:val="24"/>
          <w:szCs w:val="24"/>
        </w:rPr>
      </w:pPr>
      <w:r w:rsidRPr="00C417C3">
        <w:rPr>
          <w:rFonts w:ascii="Times New Roman" w:hAnsi="Times New Roman" w:cs="Times New Roman"/>
          <w:sz w:val="24"/>
          <w:szCs w:val="24"/>
          <w:u w:val="single"/>
        </w:rPr>
        <w:lastRenderedPageBreak/>
        <w:t>По  итогам  мониторинга образовательного процесса  рекомендовано:</w:t>
      </w:r>
    </w:p>
    <w:p w:rsidR="00C417C3" w:rsidRPr="000115FB" w:rsidRDefault="00C417C3" w:rsidP="00C41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15FB">
        <w:rPr>
          <w:rFonts w:ascii="Times New Roman" w:hAnsi="Times New Roman" w:cs="Times New Roman"/>
          <w:sz w:val="24"/>
          <w:szCs w:val="24"/>
        </w:rPr>
        <w:t>педагогам в своей работе осуществлять  дифференцированный подход к каждому ребёнку в подборе форм организации, методов и приёмов воспитания и развития.</w:t>
      </w:r>
    </w:p>
    <w:p w:rsidR="00C417C3" w:rsidRPr="000115FB" w:rsidRDefault="00C417C3" w:rsidP="00C41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15FB">
        <w:rPr>
          <w:rFonts w:ascii="Times New Roman" w:hAnsi="Times New Roman" w:cs="Times New Roman"/>
          <w:sz w:val="24"/>
          <w:szCs w:val="24"/>
        </w:rPr>
        <w:t>при планировании воспитательно-образовательной работы учитывать результаты мониторинга</w:t>
      </w:r>
    </w:p>
    <w:p w:rsidR="00C417C3" w:rsidRPr="000115FB" w:rsidRDefault="00C417C3" w:rsidP="00C417C3">
      <w:pPr>
        <w:spacing w:after="0" w:line="240" w:lineRule="auto"/>
        <w:jc w:val="both"/>
        <w:rPr>
          <w:rFonts w:ascii="Times New Roman" w:hAnsi="Times New Roman" w:cs="Times New Roman"/>
          <w:sz w:val="24"/>
          <w:szCs w:val="24"/>
        </w:rPr>
      </w:pPr>
      <w:r w:rsidRPr="000115FB">
        <w:rPr>
          <w:rFonts w:ascii="Times New Roman" w:hAnsi="Times New Roman" w:cs="Times New Roman"/>
          <w:sz w:val="24"/>
          <w:szCs w:val="24"/>
        </w:rPr>
        <w:t>уделить особе вниман</w:t>
      </w:r>
      <w:r>
        <w:rPr>
          <w:rFonts w:ascii="Times New Roman" w:hAnsi="Times New Roman" w:cs="Times New Roman"/>
          <w:sz w:val="24"/>
          <w:szCs w:val="24"/>
        </w:rPr>
        <w:t>ие тем образовательным областям</w:t>
      </w:r>
      <w:r w:rsidRPr="000115FB">
        <w:rPr>
          <w:rFonts w:ascii="Times New Roman" w:hAnsi="Times New Roman" w:cs="Times New Roman"/>
          <w:sz w:val="24"/>
          <w:szCs w:val="24"/>
        </w:rPr>
        <w:t>, по которым наблюдается более низкий уровень овладения</w:t>
      </w:r>
    </w:p>
    <w:p w:rsidR="00C417C3" w:rsidRDefault="00C417C3" w:rsidP="00C417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115FB">
        <w:rPr>
          <w:rFonts w:ascii="Times New Roman" w:hAnsi="Times New Roman" w:cs="Times New Roman"/>
          <w:sz w:val="24"/>
          <w:szCs w:val="24"/>
        </w:rPr>
        <w:t>в течение учеб</w:t>
      </w:r>
      <w:r>
        <w:rPr>
          <w:rFonts w:ascii="Times New Roman" w:hAnsi="Times New Roman" w:cs="Times New Roman"/>
          <w:sz w:val="24"/>
          <w:szCs w:val="24"/>
        </w:rPr>
        <w:t xml:space="preserve">ного года осуществлять совместную </w:t>
      </w:r>
      <w:r w:rsidRPr="000115FB">
        <w:rPr>
          <w:rFonts w:ascii="Times New Roman" w:hAnsi="Times New Roman" w:cs="Times New Roman"/>
          <w:sz w:val="24"/>
          <w:szCs w:val="24"/>
        </w:rPr>
        <w:t xml:space="preserve"> с родителями работу</w:t>
      </w:r>
      <w:r>
        <w:rPr>
          <w:rFonts w:ascii="Times New Roman" w:hAnsi="Times New Roman" w:cs="Times New Roman"/>
          <w:sz w:val="24"/>
          <w:szCs w:val="24"/>
        </w:rPr>
        <w:t xml:space="preserve">, направленную на </w:t>
      </w:r>
      <w:r w:rsidRPr="000115FB">
        <w:rPr>
          <w:rFonts w:ascii="Times New Roman" w:hAnsi="Times New Roman" w:cs="Times New Roman"/>
          <w:sz w:val="24"/>
          <w:szCs w:val="24"/>
        </w:rPr>
        <w:t xml:space="preserve"> </w:t>
      </w:r>
      <w:r>
        <w:rPr>
          <w:rFonts w:ascii="Times New Roman" w:hAnsi="Times New Roman" w:cs="Times New Roman"/>
          <w:sz w:val="24"/>
          <w:szCs w:val="24"/>
        </w:rPr>
        <w:t>всестороннее развитие личности детей</w:t>
      </w:r>
    </w:p>
    <w:p w:rsidR="00C417C3" w:rsidRDefault="00C417C3" w:rsidP="00C417C3">
      <w:pPr>
        <w:spacing w:line="240" w:lineRule="auto"/>
        <w:jc w:val="both"/>
        <w:rPr>
          <w:rFonts w:ascii="Times New Roman" w:hAnsi="Times New Roman" w:cs="Times New Roman"/>
          <w:b/>
          <w:sz w:val="24"/>
          <w:szCs w:val="24"/>
        </w:rPr>
      </w:pPr>
      <w:r w:rsidRPr="00F65C45">
        <w:rPr>
          <w:rFonts w:ascii="Times New Roman" w:hAnsi="Times New Roman" w:cs="Times New Roman"/>
          <w:b/>
          <w:sz w:val="24"/>
          <w:szCs w:val="24"/>
        </w:rPr>
        <w:t xml:space="preserve"> </w:t>
      </w:r>
    </w:p>
    <w:p w:rsidR="00C417C3" w:rsidRPr="00F65C45" w:rsidRDefault="00C417C3" w:rsidP="00BF4999">
      <w:pPr>
        <w:pStyle w:val="a3"/>
        <w:numPr>
          <w:ilvl w:val="1"/>
          <w:numId w:val="18"/>
        </w:numPr>
        <w:rPr>
          <w:rFonts w:ascii="Times New Roman" w:hAnsi="Times New Roman" w:cs="Times New Roman"/>
          <w:b/>
          <w:sz w:val="24"/>
          <w:szCs w:val="24"/>
        </w:rPr>
      </w:pPr>
      <w:r w:rsidRPr="00F65C45">
        <w:rPr>
          <w:rFonts w:ascii="Times New Roman" w:hAnsi="Times New Roman" w:cs="Times New Roman"/>
          <w:b/>
          <w:sz w:val="24"/>
          <w:szCs w:val="24"/>
        </w:rPr>
        <w:t>Анализ  качества кадрового, учебно-методического, библиотечно-информационного обеспечения.</w:t>
      </w:r>
    </w:p>
    <w:p w:rsidR="00C417C3" w:rsidRDefault="00C417C3" w:rsidP="00C417C3">
      <w:pPr>
        <w:shd w:val="clear" w:color="auto" w:fill="FFFFFF"/>
        <w:spacing w:line="240" w:lineRule="auto"/>
        <w:jc w:val="both"/>
        <w:rPr>
          <w:rFonts w:ascii="Times New Roman" w:hAnsi="Times New Roman" w:cs="Times New Roman"/>
          <w:color w:val="000000" w:themeColor="text1"/>
          <w:sz w:val="24"/>
          <w:szCs w:val="24"/>
        </w:rPr>
      </w:pPr>
      <w:r w:rsidRPr="00CF2A58">
        <w:rPr>
          <w:rFonts w:ascii="Times New Roman" w:hAnsi="Times New Roman" w:cs="Times New Roman"/>
          <w:color w:val="000000" w:themeColor="text1"/>
          <w:sz w:val="24"/>
          <w:szCs w:val="24"/>
        </w:rPr>
        <w:t xml:space="preserve">Детский сад полностью укомплектован квалифицированными педагогическими кадрами. Педагоги </w:t>
      </w:r>
      <w:r>
        <w:rPr>
          <w:rFonts w:ascii="Times New Roman" w:hAnsi="Times New Roman" w:cs="Times New Roman"/>
          <w:color w:val="000000" w:themeColor="text1"/>
          <w:sz w:val="24"/>
          <w:szCs w:val="24"/>
        </w:rPr>
        <w:t xml:space="preserve">и медицинский персонал </w:t>
      </w:r>
      <w:r w:rsidRPr="00CF2A58">
        <w:rPr>
          <w:rFonts w:ascii="Times New Roman" w:hAnsi="Times New Roman" w:cs="Times New Roman"/>
          <w:color w:val="000000" w:themeColor="text1"/>
          <w:sz w:val="24"/>
          <w:szCs w:val="24"/>
        </w:rPr>
        <w:t>детского сада постоянно повышают свою квалификацию: проходят курсы повышения квалификации, участвуют в семинарах.</w:t>
      </w:r>
      <w:r w:rsidRPr="00C50090">
        <w:rPr>
          <w:rFonts w:ascii="Times New Roman" w:hAnsi="Times New Roman" w:cs="Times New Roman"/>
          <w:bCs/>
          <w:i/>
          <w:sz w:val="24"/>
          <w:szCs w:val="24"/>
        </w:rPr>
        <w:t xml:space="preserve"> </w:t>
      </w:r>
      <w:r w:rsidRPr="00CF2A58">
        <w:rPr>
          <w:rFonts w:ascii="Times New Roman" w:hAnsi="Times New Roman" w:cs="Times New Roman"/>
          <w:color w:val="000000" w:themeColor="text1"/>
          <w:sz w:val="24"/>
          <w:szCs w:val="24"/>
        </w:rPr>
        <w:t>В 201</w:t>
      </w:r>
      <w:r w:rsidR="0070203E">
        <w:rPr>
          <w:rFonts w:ascii="Times New Roman" w:hAnsi="Times New Roman" w:cs="Times New Roman"/>
          <w:color w:val="000000" w:themeColor="text1"/>
          <w:sz w:val="24"/>
          <w:szCs w:val="24"/>
        </w:rPr>
        <w:t>5</w:t>
      </w:r>
      <w:r w:rsidRPr="00CF2A58">
        <w:rPr>
          <w:rFonts w:ascii="Times New Roman" w:hAnsi="Times New Roman" w:cs="Times New Roman"/>
          <w:color w:val="000000" w:themeColor="text1"/>
          <w:sz w:val="24"/>
          <w:szCs w:val="24"/>
        </w:rPr>
        <w:t>-201</w:t>
      </w:r>
      <w:r w:rsidR="0070203E">
        <w:rPr>
          <w:rFonts w:ascii="Times New Roman" w:hAnsi="Times New Roman" w:cs="Times New Roman"/>
          <w:color w:val="000000" w:themeColor="text1"/>
          <w:sz w:val="24"/>
          <w:szCs w:val="24"/>
        </w:rPr>
        <w:t>6</w:t>
      </w:r>
      <w:r w:rsidRPr="00CF2A58">
        <w:rPr>
          <w:rFonts w:ascii="Times New Roman" w:hAnsi="Times New Roman" w:cs="Times New Roman"/>
          <w:color w:val="000000" w:themeColor="text1"/>
          <w:sz w:val="24"/>
          <w:szCs w:val="24"/>
        </w:rPr>
        <w:t xml:space="preserve"> учебном году  </w:t>
      </w:r>
      <w:r>
        <w:rPr>
          <w:rFonts w:ascii="Times New Roman" w:hAnsi="Times New Roman" w:cs="Times New Roman"/>
          <w:color w:val="000000" w:themeColor="text1"/>
          <w:sz w:val="24"/>
          <w:szCs w:val="24"/>
        </w:rPr>
        <w:t xml:space="preserve">прошли </w:t>
      </w:r>
      <w:r w:rsidRPr="00CF2A58">
        <w:rPr>
          <w:rFonts w:ascii="Times New Roman" w:hAnsi="Times New Roman" w:cs="Times New Roman"/>
          <w:color w:val="000000" w:themeColor="text1"/>
          <w:sz w:val="24"/>
          <w:szCs w:val="24"/>
        </w:rPr>
        <w:t>обучение на следующих курсах:</w:t>
      </w:r>
    </w:p>
    <w:p w:rsidR="0070203E" w:rsidRPr="0070203E" w:rsidRDefault="0070203E" w:rsidP="0070203E">
      <w:pPr>
        <w:rPr>
          <w:rFonts w:ascii="Times New Roman" w:hAnsi="Times New Roman" w:cs="Times New Roman"/>
          <w:sz w:val="24"/>
          <w:szCs w:val="24"/>
        </w:rPr>
      </w:pPr>
      <w:r w:rsidRPr="0070203E">
        <w:rPr>
          <w:rFonts w:ascii="Times New Roman" w:hAnsi="Times New Roman" w:cs="Times New Roman"/>
          <w:sz w:val="24"/>
          <w:szCs w:val="24"/>
        </w:rPr>
        <w:t>«Воспитатель в дошкольной образовательной организации», НОУ ДПО «Институт позитивных технологий и консалтинга»</w:t>
      </w:r>
    </w:p>
    <w:p w:rsidR="00C417C3" w:rsidRPr="008E401C" w:rsidRDefault="00C417C3" w:rsidP="00C417C3">
      <w:pPr>
        <w:shd w:val="clear" w:color="auto" w:fill="FFFFFF"/>
        <w:spacing w:line="240" w:lineRule="auto"/>
        <w:rPr>
          <w:rFonts w:ascii="Times New Roman" w:hAnsi="Times New Roman" w:cs="Times New Roman"/>
          <w:bCs/>
          <w:sz w:val="24"/>
          <w:szCs w:val="24"/>
        </w:rPr>
      </w:pPr>
      <w:r w:rsidRPr="008E401C">
        <w:rPr>
          <w:rFonts w:ascii="Times New Roman" w:hAnsi="Times New Roman" w:cs="Times New Roman"/>
          <w:bCs/>
          <w:sz w:val="24"/>
          <w:szCs w:val="24"/>
        </w:rPr>
        <w:t>А также приняли участие в семинарах:</w:t>
      </w:r>
    </w:p>
    <w:p w:rsidR="00C417C3" w:rsidRDefault="00C417C3" w:rsidP="00C417C3">
      <w:pPr>
        <w:shd w:val="clear" w:color="auto" w:fill="FFFFFF"/>
        <w:spacing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70203E">
        <w:rPr>
          <w:rFonts w:ascii="Times New Roman" w:hAnsi="Times New Roman" w:cs="Times New Roman"/>
          <w:bCs/>
          <w:sz w:val="24"/>
          <w:szCs w:val="24"/>
        </w:rPr>
        <w:t xml:space="preserve">Организация развивающей предметно-пространственной среды ДОУ </w:t>
      </w:r>
      <w:r w:rsidR="000F741B">
        <w:rPr>
          <w:rFonts w:ascii="Times New Roman" w:hAnsi="Times New Roman" w:cs="Times New Roman"/>
          <w:bCs/>
          <w:sz w:val="24"/>
          <w:szCs w:val="24"/>
        </w:rPr>
        <w:t>как механизм реализации ФГОС ДОУ</w:t>
      </w:r>
      <w:r>
        <w:rPr>
          <w:rFonts w:ascii="Times New Roman" w:hAnsi="Times New Roman" w:cs="Times New Roman"/>
          <w:bCs/>
          <w:sz w:val="24"/>
          <w:szCs w:val="24"/>
        </w:rPr>
        <w:t>»</w:t>
      </w:r>
    </w:p>
    <w:p w:rsidR="00C417C3" w:rsidRDefault="00C417C3" w:rsidP="00C417C3">
      <w:pPr>
        <w:ind w:firstLine="709"/>
        <w:jc w:val="both"/>
        <w:rPr>
          <w:rFonts w:ascii="Times New Roman" w:hAnsi="Times New Roman" w:cs="Times New Roman"/>
          <w:sz w:val="24"/>
          <w:szCs w:val="24"/>
        </w:rPr>
      </w:pPr>
      <w:r w:rsidRPr="00E9077B">
        <w:rPr>
          <w:rFonts w:ascii="Times New Roman" w:hAnsi="Times New Roman" w:cs="Times New Roman"/>
          <w:sz w:val="24"/>
          <w:szCs w:val="24"/>
        </w:rPr>
        <w:t xml:space="preserve">Учебно-методическое обеспечение </w:t>
      </w:r>
      <w:r>
        <w:rPr>
          <w:rFonts w:ascii="Times New Roman" w:hAnsi="Times New Roman" w:cs="Times New Roman"/>
          <w:sz w:val="24"/>
          <w:szCs w:val="24"/>
        </w:rPr>
        <w:t>ДОУ</w:t>
      </w:r>
      <w:r w:rsidRPr="00E9077B">
        <w:rPr>
          <w:rFonts w:ascii="Times New Roman" w:hAnsi="Times New Roman" w:cs="Times New Roman"/>
          <w:sz w:val="24"/>
          <w:szCs w:val="24"/>
        </w:rPr>
        <w:t xml:space="preserve"> соответствует требованиям ФГОС к условиям реализации ООП. За 201</w:t>
      </w:r>
      <w:r w:rsidR="000F741B">
        <w:rPr>
          <w:rFonts w:ascii="Times New Roman" w:hAnsi="Times New Roman" w:cs="Times New Roman"/>
          <w:sz w:val="24"/>
          <w:szCs w:val="24"/>
        </w:rPr>
        <w:t>5</w:t>
      </w:r>
      <w:r w:rsidRPr="00E9077B">
        <w:rPr>
          <w:rFonts w:ascii="Times New Roman" w:hAnsi="Times New Roman" w:cs="Times New Roman"/>
          <w:sz w:val="24"/>
          <w:szCs w:val="24"/>
        </w:rPr>
        <w:t>-201</w:t>
      </w:r>
      <w:r w:rsidR="000F741B">
        <w:rPr>
          <w:rFonts w:ascii="Times New Roman" w:hAnsi="Times New Roman" w:cs="Times New Roman"/>
          <w:sz w:val="24"/>
          <w:szCs w:val="24"/>
        </w:rPr>
        <w:t>6</w:t>
      </w:r>
      <w:r w:rsidRPr="00E9077B">
        <w:rPr>
          <w:rFonts w:ascii="Times New Roman" w:hAnsi="Times New Roman" w:cs="Times New Roman"/>
          <w:sz w:val="24"/>
          <w:szCs w:val="24"/>
        </w:rPr>
        <w:t xml:space="preserve"> год значительно увеличилось количество наглядных пособий  для воспитанников всех возрастных групп.</w:t>
      </w:r>
    </w:p>
    <w:p w:rsidR="00C417C3" w:rsidRDefault="00C417C3" w:rsidP="00C417C3">
      <w:pPr>
        <w:ind w:firstLine="709"/>
        <w:jc w:val="both"/>
        <w:rPr>
          <w:rFonts w:ascii="Times New Roman" w:hAnsi="Times New Roman" w:cs="Times New Roman"/>
          <w:sz w:val="24"/>
          <w:szCs w:val="24"/>
        </w:rPr>
      </w:pPr>
      <w:r>
        <w:rPr>
          <w:rFonts w:ascii="Times New Roman" w:hAnsi="Times New Roman" w:cs="Times New Roman"/>
          <w:sz w:val="24"/>
          <w:szCs w:val="24"/>
        </w:rPr>
        <w:t xml:space="preserve">В Центре образования богатая библиотек  художественной литературы, которая постоянно пополняется. Оформлена подписка на периодические издания педагогической и управленческой направленности. </w:t>
      </w:r>
    </w:p>
    <w:p w:rsidR="00C417C3" w:rsidRPr="00B10B26" w:rsidRDefault="00C417C3" w:rsidP="00BF4999">
      <w:pPr>
        <w:pStyle w:val="a3"/>
        <w:numPr>
          <w:ilvl w:val="1"/>
          <w:numId w:val="19"/>
        </w:numPr>
        <w:rPr>
          <w:rFonts w:ascii="Times New Roman" w:hAnsi="Times New Roman" w:cs="Times New Roman"/>
          <w:b/>
          <w:sz w:val="24"/>
          <w:szCs w:val="24"/>
        </w:rPr>
      </w:pPr>
      <w:r w:rsidRPr="00B10B26">
        <w:rPr>
          <w:rFonts w:ascii="Times New Roman" w:hAnsi="Times New Roman" w:cs="Times New Roman"/>
          <w:b/>
          <w:sz w:val="24"/>
          <w:szCs w:val="24"/>
        </w:rPr>
        <w:t>Анализ материально-технической базы</w:t>
      </w:r>
    </w:p>
    <w:p w:rsidR="00C417C3" w:rsidRPr="00E9077B" w:rsidRDefault="000F741B" w:rsidP="00C417C3">
      <w:pPr>
        <w:ind w:left="720"/>
        <w:rPr>
          <w:rFonts w:ascii="Times New Roman" w:hAnsi="Times New Roman" w:cs="Times New Roman"/>
          <w:sz w:val="24"/>
          <w:szCs w:val="24"/>
        </w:rPr>
      </w:pPr>
      <w:r>
        <w:rPr>
          <w:rFonts w:ascii="Times New Roman" w:hAnsi="Times New Roman" w:cs="Times New Roman"/>
          <w:sz w:val="24"/>
          <w:szCs w:val="24"/>
        </w:rPr>
        <w:t>Общая площадь помещений Д</w:t>
      </w:r>
      <w:r w:rsidR="00C417C3" w:rsidRPr="00E9077B">
        <w:rPr>
          <w:rFonts w:ascii="Times New Roman" w:hAnsi="Times New Roman" w:cs="Times New Roman"/>
          <w:sz w:val="24"/>
          <w:szCs w:val="24"/>
        </w:rPr>
        <w:t xml:space="preserve">ОЧУ Центр образования «Владимира» 647,2 кв.м.  На территории, прилегающей к Центру образования, находится полностью оборудованная прогулочная  площадка. Созданы условия для двигательной активности детей.  Материально-техническая база соответствует требованиям ФГОС </w:t>
      </w:r>
    </w:p>
    <w:p w:rsidR="00C417C3" w:rsidRPr="000161EB" w:rsidRDefault="000F741B" w:rsidP="00C417C3">
      <w:pPr>
        <w:shd w:val="clear" w:color="auto" w:fill="FFFFFF"/>
        <w:spacing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Д</w:t>
      </w:r>
      <w:r w:rsidR="00C417C3" w:rsidRPr="000161EB">
        <w:rPr>
          <w:rFonts w:ascii="Times New Roman" w:hAnsi="Times New Roman" w:cs="Times New Roman"/>
          <w:color w:val="000000" w:themeColor="text1"/>
          <w:sz w:val="24"/>
          <w:szCs w:val="24"/>
        </w:rPr>
        <w:t xml:space="preserve">ОЧУ Центр образования «Владимира»  созданы все условия для гармонического развития ребёнка дошкольного возраста. Все помещения оборудованы  в соответствии с санитарно-гигиеническими требованиями и требованиями к организации предметно-пространственной развивающей среды для дошкольников. </w:t>
      </w:r>
    </w:p>
    <w:p w:rsidR="00C417C3" w:rsidRPr="000161EB" w:rsidRDefault="00C417C3" w:rsidP="00C417C3">
      <w:pPr>
        <w:shd w:val="clear" w:color="auto" w:fill="FFFFFF"/>
        <w:spacing w:line="240" w:lineRule="auto"/>
        <w:ind w:firstLine="709"/>
        <w:contextualSpacing/>
        <w:jc w:val="both"/>
        <w:rPr>
          <w:rFonts w:ascii="Times New Roman" w:hAnsi="Times New Roman" w:cs="Times New Roman"/>
          <w:color w:val="000000" w:themeColor="text1"/>
          <w:sz w:val="24"/>
          <w:szCs w:val="24"/>
        </w:rPr>
      </w:pPr>
      <w:r w:rsidRPr="000161EB">
        <w:rPr>
          <w:rFonts w:ascii="Times New Roman" w:hAnsi="Times New Roman" w:cs="Times New Roman"/>
          <w:iCs/>
          <w:color w:val="000000" w:themeColor="text1"/>
          <w:sz w:val="24"/>
          <w:szCs w:val="24"/>
          <w:bdr w:val="none" w:sz="0" w:space="0" w:color="auto" w:frame="1"/>
        </w:rPr>
        <w:t>Развивающая предметно-пространственная среда ДОУ в соответствии с требованиями ФГОС является содержательно-насыщенной, трансформируемой, полифункциональной, вариативной, доступной и безопасной.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возможность для уединения.</w:t>
      </w:r>
    </w:p>
    <w:p w:rsidR="00C417C3" w:rsidRPr="000161EB" w:rsidRDefault="00C417C3" w:rsidP="00C417C3">
      <w:pPr>
        <w:shd w:val="clear" w:color="auto" w:fill="FFFFFF"/>
        <w:spacing w:line="240" w:lineRule="auto"/>
        <w:ind w:firstLine="709"/>
        <w:contextualSpacing/>
        <w:jc w:val="both"/>
        <w:rPr>
          <w:rFonts w:ascii="Times New Roman" w:hAnsi="Times New Roman" w:cs="Times New Roman"/>
          <w:color w:val="000000" w:themeColor="text1"/>
          <w:sz w:val="24"/>
          <w:szCs w:val="24"/>
        </w:rPr>
      </w:pPr>
      <w:r w:rsidRPr="000161EB">
        <w:rPr>
          <w:rFonts w:ascii="Times New Roman" w:hAnsi="Times New Roman" w:cs="Times New Roman"/>
          <w:color w:val="000000" w:themeColor="text1"/>
          <w:sz w:val="24"/>
          <w:szCs w:val="24"/>
        </w:rPr>
        <w:t xml:space="preserve">Группы спланированы таким образом, чтобы  каждый ребёнок мог найти себе занятие по интересам и чувствовать себя психологически и физически комфортно и безопасно. </w:t>
      </w:r>
      <w:r w:rsidRPr="000161EB">
        <w:rPr>
          <w:rFonts w:ascii="Times New Roman" w:hAnsi="Times New Roman" w:cs="Times New Roman"/>
          <w:iCs/>
          <w:color w:val="000000" w:themeColor="text1"/>
          <w:sz w:val="24"/>
          <w:szCs w:val="24"/>
          <w:bdr w:val="none" w:sz="0" w:space="0" w:color="auto" w:frame="1"/>
        </w:rPr>
        <w:t xml:space="preserve">Тёплая домашняя обстановка – основа развивающей среды группы, что способствует эмоциональному </w:t>
      </w:r>
      <w:r w:rsidRPr="000161EB">
        <w:rPr>
          <w:rFonts w:ascii="Times New Roman" w:hAnsi="Times New Roman" w:cs="Times New Roman"/>
          <w:iCs/>
          <w:color w:val="000000" w:themeColor="text1"/>
          <w:sz w:val="24"/>
          <w:szCs w:val="24"/>
          <w:bdr w:val="none" w:sz="0" w:space="0" w:color="auto" w:frame="1"/>
        </w:rPr>
        <w:lastRenderedPageBreak/>
        <w:t xml:space="preserve">благополучию детей. Комфортные бытовые условия, занимательные игрушки и развивающие игры, в которые можно поиграть с друзьями, способствуют хорошему настроению малыша, а значит, и его успешному развитию. В группах созданы условия для обеспечения разных направлений развития детей: игровой, двигательной, интеллектуальной, самостоятельной художественной деятельности и др. </w:t>
      </w:r>
      <w:r w:rsidRPr="000161EB">
        <w:rPr>
          <w:rFonts w:ascii="Times New Roman" w:hAnsi="Times New Roman" w:cs="Times New Roman"/>
          <w:color w:val="000000" w:themeColor="text1"/>
          <w:sz w:val="24"/>
          <w:szCs w:val="24"/>
        </w:rPr>
        <w:t xml:space="preserve">Образовательно-воспитательный  процесс обеспечен полностью наглядным, дидактическим и методическим материалом. </w:t>
      </w:r>
    </w:p>
    <w:p w:rsidR="00C417C3" w:rsidRPr="00C95DDD" w:rsidRDefault="00C417C3" w:rsidP="00C417C3">
      <w:pPr>
        <w:widowControl w:val="0"/>
        <w:autoSpaceDE w:val="0"/>
        <w:autoSpaceDN w:val="0"/>
        <w:adjustRightInd w:val="0"/>
        <w:spacing w:after="0" w:line="240" w:lineRule="auto"/>
        <w:ind w:left="283" w:right="-20"/>
        <w:contextualSpacing/>
        <w:rPr>
          <w:rFonts w:ascii="Times New Roman" w:eastAsia="Times New Roman" w:hAnsi="Times New Roman" w:cs="Times New Roman"/>
          <w:sz w:val="24"/>
          <w:szCs w:val="24"/>
        </w:rPr>
      </w:pPr>
    </w:p>
    <w:p w:rsidR="00C417C3" w:rsidRPr="00C95DDD" w:rsidRDefault="00C417C3" w:rsidP="00C417C3">
      <w:pPr>
        <w:widowControl w:val="0"/>
        <w:autoSpaceDE w:val="0"/>
        <w:autoSpaceDN w:val="0"/>
        <w:adjustRightInd w:val="0"/>
        <w:spacing w:after="11" w:line="80" w:lineRule="exact"/>
        <w:contextualSpacing/>
        <w:rPr>
          <w:rFonts w:ascii="Times New Roman" w:eastAsia="Times New Roman" w:hAnsi="Times New Roman" w:cs="Times New Roman"/>
          <w:sz w:val="24"/>
          <w:szCs w:val="24"/>
        </w:rPr>
      </w:pPr>
    </w:p>
    <w:tbl>
      <w:tblPr>
        <w:tblW w:w="10348" w:type="dxa"/>
        <w:tblInd w:w="4" w:type="dxa"/>
        <w:tblLayout w:type="fixed"/>
        <w:tblCellMar>
          <w:left w:w="0" w:type="dxa"/>
          <w:right w:w="0" w:type="dxa"/>
        </w:tblCellMar>
        <w:tblLook w:val="0000"/>
      </w:tblPr>
      <w:tblGrid>
        <w:gridCol w:w="3119"/>
        <w:gridCol w:w="7229"/>
      </w:tblGrid>
      <w:tr w:rsidR="00C417C3" w:rsidRPr="00C95DDD" w:rsidTr="00BC2BDC">
        <w:trPr>
          <w:trHeight w:hRule="exact" w:val="837"/>
        </w:trPr>
        <w:tc>
          <w:tcPr>
            <w:tcW w:w="3119" w:type="dxa"/>
            <w:tcBorders>
              <w:top w:val="single" w:sz="3" w:space="0" w:color="auto"/>
              <w:left w:val="single" w:sz="3" w:space="0" w:color="auto"/>
              <w:bottom w:val="single" w:sz="3" w:space="0" w:color="auto"/>
              <w:right w:val="single" w:sz="3" w:space="0" w:color="auto"/>
            </w:tcBorders>
            <w:shd w:val="clear" w:color="auto" w:fill="auto"/>
          </w:tcPr>
          <w:p w:rsidR="00C417C3" w:rsidRPr="00C95DDD" w:rsidRDefault="00C417C3" w:rsidP="00BC2BDC">
            <w:pPr>
              <w:widowControl w:val="0"/>
              <w:autoSpaceDE w:val="0"/>
              <w:autoSpaceDN w:val="0"/>
              <w:adjustRightInd w:val="0"/>
              <w:spacing w:before="16" w:after="0" w:line="240" w:lineRule="auto"/>
              <w:ind w:left="264" w:right="207"/>
              <w:contextualSpacing/>
              <w:jc w:val="center"/>
              <w:rPr>
                <w:rFonts w:ascii="Times New Roman" w:eastAsia="Times New Roman" w:hAnsi="Times New Roman" w:cs="Times New Roman"/>
                <w:sz w:val="24"/>
                <w:szCs w:val="24"/>
              </w:rPr>
            </w:pPr>
            <w:r w:rsidRPr="00C95DDD">
              <w:rPr>
                <w:rFonts w:ascii="Times New Roman" w:eastAsia="Times New Roman" w:hAnsi="Times New Roman" w:cs="Times New Roman"/>
                <w:b/>
                <w:bCs/>
                <w:i/>
                <w:iCs/>
                <w:w w:val="99"/>
                <w:sz w:val="24"/>
                <w:szCs w:val="24"/>
              </w:rPr>
              <w:t>Об</w:t>
            </w:r>
            <w:r w:rsidRPr="00C95DDD">
              <w:rPr>
                <w:rFonts w:ascii="Times New Roman" w:eastAsia="Times New Roman" w:hAnsi="Times New Roman" w:cs="Times New Roman"/>
                <w:b/>
                <w:bCs/>
                <w:i/>
                <w:iCs/>
                <w:sz w:val="24"/>
                <w:szCs w:val="24"/>
              </w:rPr>
              <w:t>ра</w:t>
            </w:r>
            <w:r w:rsidRPr="00C95DDD">
              <w:rPr>
                <w:rFonts w:ascii="Times New Roman" w:eastAsia="Times New Roman" w:hAnsi="Times New Roman" w:cs="Times New Roman"/>
                <w:b/>
                <w:bCs/>
                <w:i/>
                <w:iCs/>
                <w:w w:val="99"/>
                <w:sz w:val="24"/>
                <w:szCs w:val="24"/>
              </w:rPr>
              <w:t>з</w:t>
            </w:r>
            <w:r w:rsidRPr="00C95DDD">
              <w:rPr>
                <w:rFonts w:ascii="Times New Roman" w:eastAsia="Times New Roman" w:hAnsi="Times New Roman" w:cs="Times New Roman"/>
                <w:b/>
                <w:bCs/>
                <w:i/>
                <w:iCs/>
                <w:sz w:val="24"/>
                <w:szCs w:val="24"/>
              </w:rPr>
              <w:t>ова</w:t>
            </w:r>
            <w:r w:rsidRPr="00C95DDD">
              <w:rPr>
                <w:rFonts w:ascii="Times New Roman" w:eastAsia="Times New Roman" w:hAnsi="Times New Roman" w:cs="Times New Roman"/>
                <w:b/>
                <w:bCs/>
                <w:i/>
                <w:iCs/>
                <w:spacing w:val="3"/>
                <w:sz w:val="24"/>
                <w:szCs w:val="24"/>
              </w:rPr>
              <w:t>т</w:t>
            </w:r>
            <w:r w:rsidRPr="00C95DDD">
              <w:rPr>
                <w:rFonts w:ascii="Times New Roman" w:eastAsia="Times New Roman" w:hAnsi="Times New Roman" w:cs="Times New Roman"/>
                <w:b/>
                <w:bCs/>
                <w:i/>
                <w:iCs/>
                <w:sz w:val="24"/>
                <w:szCs w:val="24"/>
              </w:rPr>
              <w:t>е</w:t>
            </w:r>
            <w:r w:rsidRPr="00C95DDD">
              <w:rPr>
                <w:rFonts w:ascii="Times New Roman" w:eastAsia="Times New Roman" w:hAnsi="Times New Roman" w:cs="Times New Roman"/>
                <w:b/>
                <w:bCs/>
                <w:i/>
                <w:iCs/>
                <w:spacing w:val="-1"/>
                <w:w w:val="99"/>
                <w:sz w:val="24"/>
                <w:szCs w:val="24"/>
              </w:rPr>
              <w:t>л</w:t>
            </w:r>
            <w:r w:rsidRPr="00C95DDD">
              <w:rPr>
                <w:rFonts w:ascii="Times New Roman" w:eastAsia="Times New Roman" w:hAnsi="Times New Roman" w:cs="Times New Roman"/>
                <w:b/>
                <w:bCs/>
                <w:i/>
                <w:iCs/>
                <w:w w:val="99"/>
                <w:sz w:val="24"/>
                <w:szCs w:val="24"/>
              </w:rPr>
              <w:t>ь</w:t>
            </w:r>
            <w:r w:rsidRPr="00C95DDD">
              <w:rPr>
                <w:rFonts w:ascii="Times New Roman" w:eastAsia="Times New Roman" w:hAnsi="Times New Roman" w:cs="Times New Roman"/>
                <w:b/>
                <w:bCs/>
                <w:i/>
                <w:iCs/>
                <w:spacing w:val="1"/>
                <w:w w:val="99"/>
                <w:sz w:val="24"/>
                <w:szCs w:val="24"/>
              </w:rPr>
              <w:t>н</w:t>
            </w:r>
            <w:r w:rsidRPr="00C95DDD">
              <w:rPr>
                <w:rFonts w:ascii="Times New Roman" w:eastAsia="Times New Roman" w:hAnsi="Times New Roman" w:cs="Times New Roman"/>
                <w:b/>
                <w:bCs/>
                <w:i/>
                <w:iCs/>
                <w:spacing w:val="-1"/>
                <w:sz w:val="24"/>
                <w:szCs w:val="24"/>
              </w:rPr>
              <w:t>а</w:t>
            </w:r>
            <w:r w:rsidRPr="00C95DDD">
              <w:rPr>
                <w:rFonts w:ascii="Times New Roman" w:eastAsia="Times New Roman" w:hAnsi="Times New Roman" w:cs="Times New Roman"/>
                <w:b/>
                <w:bCs/>
                <w:i/>
                <w:iCs/>
                <w:w w:val="99"/>
                <w:sz w:val="24"/>
                <w:szCs w:val="24"/>
              </w:rPr>
              <w:t>я</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b/>
                <w:bCs/>
                <w:i/>
                <w:iCs/>
                <w:sz w:val="24"/>
                <w:szCs w:val="24"/>
              </w:rPr>
              <w:t>о</w:t>
            </w:r>
            <w:r w:rsidRPr="00C95DDD">
              <w:rPr>
                <w:rFonts w:ascii="Times New Roman" w:eastAsia="Times New Roman" w:hAnsi="Times New Roman" w:cs="Times New Roman"/>
                <w:b/>
                <w:bCs/>
                <w:i/>
                <w:iCs/>
                <w:w w:val="99"/>
                <w:sz w:val="24"/>
                <w:szCs w:val="24"/>
              </w:rPr>
              <w:t>бл</w:t>
            </w:r>
            <w:r w:rsidRPr="00C95DDD">
              <w:rPr>
                <w:rFonts w:ascii="Times New Roman" w:eastAsia="Times New Roman" w:hAnsi="Times New Roman" w:cs="Times New Roman"/>
                <w:b/>
                <w:bCs/>
                <w:i/>
                <w:iCs/>
                <w:sz w:val="24"/>
                <w:szCs w:val="24"/>
              </w:rPr>
              <w:t>а</w:t>
            </w:r>
            <w:r w:rsidRPr="00C95DDD">
              <w:rPr>
                <w:rFonts w:ascii="Times New Roman" w:eastAsia="Times New Roman" w:hAnsi="Times New Roman" w:cs="Times New Roman"/>
                <w:b/>
                <w:bCs/>
                <w:i/>
                <w:iCs/>
                <w:spacing w:val="-1"/>
                <w:sz w:val="24"/>
                <w:szCs w:val="24"/>
              </w:rPr>
              <w:t>с</w:t>
            </w:r>
            <w:r w:rsidRPr="00C95DDD">
              <w:rPr>
                <w:rFonts w:ascii="Times New Roman" w:eastAsia="Times New Roman" w:hAnsi="Times New Roman" w:cs="Times New Roman"/>
                <w:b/>
                <w:bCs/>
                <w:i/>
                <w:iCs/>
                <w:spacing w:val="2"/>
                <w:sz w:val="24"/>
                <w:szCs w:val="24"/>
              </w:rPr>
              <w:t>т</w:t>
            </w:r>
            <w:r w:rsidRPr="00C95DDD">
              <w:rPr>
                <w:rFonts w:ascii="Times New Roman" w:eastAsia="Times New Roman" w:hAnsi="Times New Roman" w:cs="Times New Roman"/>
                <w:b/>
                <w:bCs/>
                <w:i/>
                <w:iCs/>
                <w:w w:val="99"/>
                <w:sz w:val="24"/>
                <w:szCs w:val="24"/>
              </w:rPr>
              <w:t>ь</w:t>
            </w:r>
          </w:p>
          <w:p w:rsidR="00C417C3" w:rsidRPr="00C95DDD" w:rsidRDefault="00C417C3" w:rsidP="00BC2BDC">
            <w:pPr>
              <w:widowControl w:val="0"/>
              <w:autoSpaceDE w:val="0"/>
              <w:autoSpaceDN w:val="0"/>
              <w:adjustRightInd w:val="0"/>
              <w:spacing w:before="16" w:after="0" w:line="240" w:lineRule="auto"/>
              <w:ind w:left="264" w:right="207"/>
              <w:contextualSpacing/>
              <w:jc w:val="center"/>
              <w:rPr>
                <w:rFonts w:ascii="Times New Roman" w:eastAsia="Times New Roman" w:hAnsi="Times New Roman" w:cs="Times New Roman"/>
                <w:sz w:val="24"/>
                <w:szCs w:val="24"/>
              </w:rPr>
            </w:pPr>
          </w:p>
        </w:tc>
        <w:tc>
          <w:tcPr>
            <w:tcW w:w="7229" w:type="dxa"/>
            <w:tcBorders>
              <w:top w:val="single" w:sz="3" w:space="0" w:color="auto"/>
              <w:left w:val="single" w:sz="3" w:space="0" w:color="auto"/>
              <w:bottom w:val="single" w:sz="3" w:space="0" w:color="auto"/>
              <w:right w:val="single" w:sz="3" w:space="0" w:color="auto"/>
            </w:tcBorders>
            <w:shd w:val="clear" w:color="auto" w:fill="auto"/>
          </w:tcPr>
          <w:p w:rsidR="00C417C3" w:rsidRPr="00C95DDD" w:rsidRDefault="00C417C3" w:rsidP="00BC2BDC">
            <w:pPr>
              <w:widowControl w:val="0"/>
              <w:autoSpaceDE w:val="0"/>
              <w:autoSpaceDN w:val="0"/>
              <w:adjustRightInd w:val="0"/>
              <w:spacing w:before="16" w:after="0" w:line="240" w:lineRule="auto"/>
              <w:ind w:left="2536"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b/>
                <w:bCs/>
                <w:i/>
                <w:iCs/>
                <w:w w:val="99"/>
                <w:sz w:val="24"/>
                <w:szCs w:val="24"/>
              </w:rPr>
              <w:t>О</w:t>
            </w:r>
            <w:r w:rsidRPr="00C95DDD">
              <w:rPr>
                <w:rFonts w:ascii="Times New Roman" w:eastAsia="Times New Roman" w:hAnsi="Times New Roman" w:cs="Times New Roman"/>
                <w:b/>
                <w:bCs/>
                <w:i/>
                <w:iCs/>
                <w:sz w:val="24"/>
                <w:szCs w:val="24"/>
              </w:rPr>
              <w:t>р</w:t>
            </w:r>
            <w:r w:rsidRPr="00C95DDD">
              <w:rPr>
                <w:rFonts w:ascii="Times New Roman" w:eastAsia="Times New Roman" w:hAnsi="Times New Roman" w:cs="Times New Roman"/>
                <w:b/>
                <w:bCs/>
                <w:i/>
                <w:iCs/>
                <w:w w:val="99"/>
                <w:sz w:val="24"/>
                <w:szCs w:val="24"/>
              </w:rPr>
              <w:t>г</w:t>
            </w:r>
            <w:r w:rsidRPr="00C95DDD">
              <w:rPr>
                <w:rFonts w:ascii="Times New Roman" w:eastAsia="Times New Roman" w:hAnsi="Times New Roman" w:cs="Times New Roman"/>
                <w:b/>
                <w:bCs/>
                <w:i/>
                <w:iCs/>
                <w:sz w:val="24"/>
                <w:szCs w:val="24"/>
              </w:rPr>
              <w:t>а</w:t>
            </w:r>
            <w:r w:rsidRPr="00C95DDD">
              <w:rPr>
                <w:rFonts w:ascii="Times New Roman" w:eastAsia="Times New Roman" w:hAnsi="Times New Roman" w:cs="Times New Roman"/>
                <w:b/>
                <w:bCs/>
                <w:i/>
                <w:iCs/>
                <w:w w:val="99"/>
                <w:sz w:val="24"/>
                <w:szCs w:val="24"/>
              </w:rPr>
              <w:t>н</w:t>
            </w:r>
            <w:r w:rsidRPr="00C95DDD">
              <w:rPr>
                <w:rFonts w:ascii="Times New Roman" w:eastAsia="Times New Roman" w:hAnsi="Times New Roman" w:cs="Times New Roman"/>
                <w:b/>
                <w:bCs/>
                <w:i/>
                <w:iCs/>
                <w:spacing w:val="1"/>
                <w:w w:val="99"/>
                <w:sz w:val="24"/>
                <w:szCs w:val="24"/>
              </w:rPr>
              <w:t>и</w:t>
            </w:r>
            <w:r w:rsidRPr="00C95DDD">
              <w:rPr>
                <w:rFonts w:ascii="Times New Roman" w:eastAsia="Times New Roman" w:hAnsi="Times New Roman" w:cs="Times New Roman"/>
                <w:b/>
                <w:bCs/>
                <w:i/>
                <w:iCs/>
                <w:w w:val="99"/>
                <w:sz w:val="24"/>
                <w:szCs w:val="24"/>
              </w:rPr>
              <w:t>з</w:t>
            </w:r>
            <w:r w:rsidRPr="00C95DDD">
              <w:rPr>
                <w:rFonts w:ascii="Times New Roman" w:eastAsia="Times New Roman" w:hAnsi="Times New Roman" w:cs="Times New Roman"/>
                <w:b/>
                <w:bCs/>
                <w:i/>
                <w:iCs/>
                <w:sz w:val="24"/>
                <w:szCs w:val="24"/>
              </w:rPr>
              <w:t>а</w:t>
            </w:r>
            <w:r w:rsidRPr="00C95DDD">
              <w:rPr>
                <w:rFonts w:ascii="Times New Roman" w:eastAsia="Times New Roman" w:hAnsi="Times New Roman" w:cs="Times New Roman"/>
                <w:b/>
                <w:bCs/>
                <w:i/>
                <w:iCs/>
                <w:spacing w:val="1"/>
                <w:w w:val="99"/>
                <w:sz w:val="24"/>
                <w:szCs w:val="24"/>
              </w:rPr>
              <w:t>ц</w:t>
            </w:r>
            <w:r w:rsidRPr="00C95DDD">
              <w:rPr>
                <w:rFonts w:ascii="Times New Roman" w:eastAsia="Times New Roman" w:hAnsi="Times New Roman" w:cs="Times New Roman"/>
                <w:b/>
                <w:bCs/>
                <w:i/>
                <w:iCs/>
                <w:w w:val="99"/>
                <w:sz w:val="24"/>
                <w:szCs w:val="24"/>
              </w:rPr>
              <w:t>ия</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b/>
                <w:bCs/>
                <w:i/>
                <w:iCs/>
                <w:sz w:val="24"/>
                <w:szCs w:val="24"/>
              </w:rPr>
              <w:t>у</w:t>
            </w:r>
            <w:r w:rsidRPr="00C95DDD">
              <w:rPr>
                <w:rFonts w:ascii="Times New Roman" w:eastAsia="Times New Roman" w:hAnsi="Times New Roman" w:cs="Times New Roman"/>
                <w:b/>
                <w:bCs/>
                <w:i/>
                <w:iCs/>
                <w:spacing w:val="-1"/>
                <w:sz w:val="24"/>
                <w:szCs w:val="24"/>
              </w:rPr>
              <w:t>с</w:t>
            </w:r>
            <w:r w:rsidRPr="00C95DDD">
              <w:rPr>
                <w:rFonts w:ascii="Times New Roman" w:eastAsia="Times New Roman" w:hAnsi="Times New Roman" w:cs="Times New Roman"/>
                <w:b/>
                <w:bCs/>
                <w:i/>
                <w:iCs/>
                <w:spacing w:val="-1"/>
                <w:w w:val="99"/>
                <w:sz w:val="24"/>
                <w:szCs w:val="24"/>
              </w:rPr>
              <w:t>л</w:t>
            </w:r>
            <w:r w:rsidRPr="00C95DDD">
              <w:rPr>
                <w:rFonts w:ascii="Times New Roman" w:eastAsia="Times New Roman" w:hAnsi="Times New Roman" w:cs="Times New Roman"/>
                <w:b/>
                <w:bCs/>
                <w:i/>
                <w:iCs/>
                <w:sz w:val="24"/>
                <w:szCs w:val="24"/>
              </w:rPr>
              <w:t>ов</w:t>
            </w:r>
            <w:r w:rsidRPr="00C95DDD">
              <w:rPr>
                <w:rFonts w:ascii="Times New Roman" w:eastAsia="Times New Roman" w:hAnsi="Times New Roman" w:cs="Times New Roman"/>
                <w:b/>
                <w:bCs/>
                <w:i/>
                <w:iCs/>
                <w:spacing w:val="1"/>
                <w:w w:val="99"/>
                <w:sz w:val="24"/>
                <w:szCs w:val="24"/>
              </w:rPr>
              <w:t>и</w:t>
            </w:r>
            <w:r w:rsidRPr="00C95DDD">
              <w:rPr>
                <w:rFonts w:ascii="Times New Roman" w:eastAsia="Times New Roman" w:hAnsi="Times New Roman" w:cs="Times New Roman"/>
                <w:b/>
                <w:bCs/>
                <w:i/>
                <w:iCs/>
                <w:w w:val="99"/>
                <w:sz w:val="24"/>
                <w:szCs w:val="24"/>
              </w:rPr>
              <w:t>й</w:t>
            </w:r>
          </w:p>
          <w:p w:rsidR="00C417C3" w:rsidRPr="00C95DDD" w:rsidRDefault="00C417C3" w:rsidP="00BC2BDC">
            <w:pPr>
              <w:widowControl w:val="0"/>
              <w:autoSpaceDE w:val="0"/>
              <w:autoSpaceDN w:val="0"/>
              <w:adjustRightInd w:val="0"/>
              <w:spacing w:before="16" w:after="0" w:line="240" w:lineRule="auto"/>
              <w:ind w:left="2536" w:right="-20"/>
              <w:contextualSpacing/>
              <w:rPr>
                <w:rFonts w:ascii="Times New Roman" w:eastAsia="Times New Roman" w:hAnsi="Times New Roman" w:cs="Times New Roman"/>
                <w:sz w:val="24"/>
                <w:szCs w:val="24"/>
              </w:rPr>
            </w:pPr>
          </w:p>
        </w:tc>
      </w:tr>
      <w:tr w:rsidR="00C417C3" w:rsidRPr="00C95DDD" w:rsidTr="00BC2BDC">
        <w:trPr>
          <w:trHeight w:hRule="exact" w:val="2914"/>
        </w:trPr>
        <w:tc>
          <w:tcPr>
            <w:tcW w:w="3119" w:type="dxa"/>
            <w:tcBorders>
              <w:top w:val="single" w:sz="3" w:space="0" w:color="auto"/>
              <w:left w:val="single" w:sz="3" w:space="0" w:color="auto"/>
              <w:bottom w:val="single" w:sz="3" w:space="0" w:color="auto"/>
              <w:right w:val="single" w:sz="3" w:space="0" w:color="auto"/>
            </w:tcBorders>
            <w:shd w:val="clear" w:color="auto" w:fill="auto"/>
          </w:tcPr>
          <w:p w:rsidR="00C417C3" w:rsidRPr="00C95DDD" w:rsidRDefault="00C417C3" w:rsidP="00BC2BDC">
            <w:pPr>
              <w:widowControl w:val="0"/>
              <w:autoSpaceDE w:val="0"/>
              <w:autoSpaceDN w:val="0"/>
              <w:adjustRightInd w:val="0"/>
              <w:spacing w:before="11" w:after="0" w:line="240" w:lineRule="auto"/>
              <w:ind w:left="110"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99"/>
                <w:sz w:val="24"/>
                <w:szCs w:val="24"/>
              </w:rPr>
              <w:t>Ф</w:t>
            </w:r>
            <w:r w:rsidRPr="00C95DDD">
              <w:rPr>
                <w:rFonts w:ascii="Times New Roman" w:eastAsia="Times New Roman" w:hAnsi="Times New Roman" w:cs="Times New Roman"/>
                <w:spacing w:val="1"/>
                <w:w w:val="99"/>
                <w:sz w:val="24"/>
                <w:szCs w:val="24"/>
              </w:rPr>
              <w:t>изи</w:t>
            </w:r>
            <w:r w:rsidRPr="00C95DDD">
              <w:rPr>
                <w:rFonts w:ascii="Times New Roman" w:eastAsia="Times New Roman" w:hAnsi="Times New Roman" w:cs="Times New Roman"/>
                <w:sz w:val="24"/>
                <w:szCs w:val="24"/>
              </w:rPr>
              <w:t>ч</w:t>
            </w:r>
            <w:r w:rsidRPr="00C95DDD">
              <w:rPr>
                <w:rFonts w:ascii="Times New Roman" w:eastAsia="Times New Roman" w:hAnsi="Times New Roman" w:cs="Times New Roman"/>
                <w:spacing w:val="-1"/>
                <w:sz w:val="24"/>
                <w:szCs w:val="24"/>
              </w:rPr>
              <w:t>ес</w:t>
            </w:r>
            <w:r w:rsidRPr="00C95DDD">
              <w:rPr>
                <w:rFonts w:ascii="Times New Roman" w:eastAsia="Times New Roman" w:hAnsi="Times New Roman" w:cs="Times New Roman"/>
                <w:sz w:val="24"/>
                <w:szCs w:val="24"/>
              </w:rPr>
              <w:t xml:space="preserve">кое  </w:t>
            </w:r>
            <w:r w:rsidRPr="00C95DDD">
              <w:rPr>
                <w:rFonts w:ascii="Times New Roman" w:eastAsia="Times New Roman" w:hAnsi="Times New Roman" w:cs="Times New Roman"/>
                <w:spacing w:val="3"/>
                <w:sz w:val="24"/>
                <w:szCs w:val="24"/>
              </w:rPr>
              <w:t>развитие</w:t>
            </w:r>
          </w:p>
          <w:p w:rsidR="00C417C3" w:rsidRPr="00C95DDD" w:rsidRDefault="00C417C3" w:rsidP="00BC2BDC">
            <w:pPr>
              <w:widowControl w:val="0"/>
              <w:autoSpaceDE w:val="0"/>
              <w:autoSpaceDN w:val="0"/>
              <w:adjustRightInd w:val="0"/>
              <w:spacing w:before="11" w:after="0" w:line="240" w:lineRule="auto"/>
              <w:ind w:left="110" w:right="-20"/>
              <w:contextualSpacing/>
              <w:rPr>
                <w:rFonts w:ascii="Times New Roman" w:eastAsia="Times New Roman" w:hAnsi="Times New Roman" w:cs="Times New Roman"/>
                <w:sz w:val="24"/>
                <w:szCs w:val="24"/>
              </w:rPr>
            </w:pPr>
          </w:p>
        </w:tc>
        <w:tc>
          <w:tcPr>
            <w:tcW w:w="7229" w:type="dxa"/>
            <w:tcBorders>
              <w:top w:val="single" w:sz="3" w:space="0" w:color="auto"/>
              <w:left w:val="single" w:sz="3" w:space="0" w:color="auto"/>
              <w:bottom w:val="single" w:sz="3" w:space="0" w:color="auto"/>
              <w:right w:val="single" w:sz="3" w:space="0" w:color="auto"/>
            </w:tcBorders>
            <w:shd w:val="clear" w:color="auto" w:fill="auto"/>
          </w:tcPr>
          <w:p w:rsidR="00C417C3" w:rsidRPr="00C95DDD" w:rsidRDefault="00C417C3" w:rsidP="00BC2BDC">
            <w:pPr>
              <w:widowControl w:val="0"/>
              <w:tabs>
                <w:tab w:val="left" w:pos="827"/>
              </w:tabs>
              <w:autoSpaceDE w:val="0"/>
              <w:autoSpaceDN w:val="0"/>
              <w:adjustRightInd w:val="0"/>
              <w:spacing w:before="3" w:after="0" w:line="239" w:lineRule="auto"/>
              <w:ind w:left="470" w:right="1973"/>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ф</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з</w:t>
            </w:r>
            <w:r w:rsidRPr="00C95DDD">
              <w:rPr>
                <w:rFonts w:ascii="Times New Roman" w:eastAsia="Times New Roman" w:hAnsi="Times New Roman" w:cs="Times New Roman"/>
                <w:spacing w:val="2"/>
                <w:sz w:val="24"/>
                <w:szCs w:val="24"/>
              </w:rPr>
              <w:t>к</w:t>
            </w:r>
            <w:r w:rsidRPr="00C95DDD">
              <w:rPr>
                <w:rFonts w:ascii="Times New Roman" w:eastAsia="Times New Roman" w:hAnsi="Times New Roman" w:cs="Times New Roman"/>
                <w:spacing w:val="-6"/>
                <w:sz w:val="24"/>
                <w:szCs w:val="24"/>
              </w:rPr>
              <w:t>у</w:t>
            </w:r>
            <w:r w:rsidRPr="00C95DDD">
              <w:rPr>
                <w:rFonts w:ascii="Times New Roman" w:eastAsia="Times New Roman" w:hAnsi="Times New Roman" w:cs="Times New Roman"/>
                <w:w w:val="99"/>
                <w:sz w:val="24"/>
                <w:szCs w:val="24"/>
              </w:rPr>
              <w:t>ль</w:t>
            </w:r>
            <w:r w:rsidRPr="00C95DDD">
              <w:rPr>
                <w:rFonts w:ascii="Times New Roman" w:eastAsia="Times New Roman" w:hAnsi="Times New Roman" w:cs="Times New Roman"/>
                <w:spacing w:val="6"/>
                <w:w w:val="99"/>
                <w:sz w:val="24"/>
                <w:szCs w:val="24"/>
              </w:rPr>
              <w:t>т</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w w:val="99"/>
                <w:sz w:val="24"/>
                <w:szCs w:val="24"/>
              </w:rPr>
              <w:t>рн</w:t>
            </w:r>
            <w:r w:rsidRPr="00C95DDD">
              <w:rPr>
                <w:rFonts w:ascii="Times New Roman" w:eastAsia="Times New Roman" w:hAnsi="Times New Roman" w:cs="Times New Roman"/>
                <w:sz w:val="24"/>
                <w:szCs w:val="24"/>
              </w:rPr>
              <w:t>ы</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pacing w:val="61"/>
                <w:sz w:val="24"/>
                <w:szCs w:val="24"/>
              </w:rPr>
              <w:t xml:space="preserve"> </w:t>
            </w:r>
            <w:r w:rsidRPr="00C95DDD">
              <w:rPr>
                <w:rFonts w:ascii="Times New Roman" w:eastAsia="Times New Roman" w:hAnsi="Times New Roman" w:cs="Times New Roman"/>
                <w:spacing w:val="1"/>
                <w:w w:val="99"/>
                <w:sz w:val="24"/>
                <w:szCs w:val="24"/>
              </w:rPr>
              <w:t>з</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л, оснащённый необходимым оборудованием</w:t>
            </w:r>
            <w:r w:rsidRPr="00C95DDD">
              <w:rPr>
                <w:rFonts w:ascii="Times New Roman" w:eastAsia="Times New Roman" w:hAnsi="Times New Roman" w:cs="Times New Roman"/>
                <w:sz w:val="24"/>
                <w:szCs w:val="24"/>
              </w:rPr>
              <w:t>; с</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ор</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вн</w:t>
            </w:r>
            <w:r w:rsidRPr="00C95DDD">
              <w:rPr>
                <w:rFonts w:ascii="Times New Roman" w:eastAsia="Times New Roman" w:hAnsi="Times New Roman" w:cs="Times New Roman"/>
                <w:sz w:val="24"/>
                <w:szCs w:val="24"/>
              </w:rPr>
              <w:t xml:space="preserve">ая </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щ</w:t>
            </w:r>
            <w:r w:rsidRPr="00C95DDD">
              <w:rPr>
                <w:rFonts w:ascii="Times New Roman" w:eastAsia="Times New Roman" w:hAnsi="Times New Roman" w:cs="Times New Roman"/>
                <w:sz w:val="24"/>
                <w:szCs w:val="24"/>
              </w:rPr>
              <w:t xml:space="preserve">адка; </w:t>
            </w: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со</w:t>
            </w:r>
            <w:r w:rsidRPr="00C95DDD">
              <w:rPr>
                <w:rFonts w:ascii="Times New Roman" w:eastAsia="Times New Roman" w:hAnsi="Times New Roman" w:cs="Times New Roman"/>
                <w:spacing w:val="-1"/>
                <w:w w:val="99"/>
                <w:sz w:val="24"/>
                <w:szCs w:val="24"/>
              </w:rPr>
              <w:t>в</w:t>
            </w:r>
            <w:r w:rsidRPr="00C95DDD">
              <w:rPr>
                <w:rFonts w:ascii="Times New Roman" w:eastAsia="Times New Roman" w:hAnsi="Times New Roman" w:cs="Times New Roman"/>
                <w:sz w:val="24"/>
                <w:szCs w:val="24"/>
              </w:rPr>
              <w:t>р</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pacing w:val="1"/>
                <w:sz w:val="24"/>
                <w:szCs w:val="24"/>
              </w:rPr>
              <w:t>м</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ые д</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дак</w:t>
            </w:r>
            <w:r w:rsidRPr="00C95DDD">
              <w:rPr>
                <w:rFonts w:ascii="Times New Roman" w:eastAsia="Times New Roman" w:hAnsi="Times New Roman" w:cs="Times New Roman"/>
                <w:spacing w:val="1"/>
                <w:w w:val="99"/>
                <w:sz w:val="24"/>
                <w:szCs w:val="24"/>
              </w:rPr>
              <w:t>ти</w:t>
            </w:r>
            <w:r w:rsidRPr="00C95DDD">
              <w:rPr>
                <w:rFonts w:ascii="Times New Roman" w:eastAsia="Times New Roman" w:hAnsi="Times New Roman" w:cs="Times New Roman"/>
                <w:spacing w:val="-2"/>
                <w:sz w:val="24"/>
                <w:szCs w:val="24"/>
              </w:rPr>
              <w:t>ч</w:t>
            </w:r>
            <w:r w:rsidRPr="00C95DDD">
              <w:rPr>
                <w:rFonts w:ascii="Times New Roman" w:eastAsia="Times New Roman" w:hAnsi="Times New Roman" w:cs="Times New Roman"/>
                <w:spacing w:val="-1"/>
                <w:sz w:val="24"/>
                <w:szCs w:val="24"/>
              </w:rPr>
              <w:t>ес</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е </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особ</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я;</w:t>
            </w:r>
          </w:p>
          <w:p w:rsidR="00C417C3" w:rsidRPr="00C95DDD" w:rsidRDefault="00C417C3" w:rsidP="00BC2BDC">
            <w:pPr>
              <w:widowControl w:val="0"/>
              <w:tabs>
                <w:tab w:val="left" w:pos="885"/>
              </w:tabs>
              <w:autoSpaceDE w:val="0"/>
              <w:autoSpaceDN w:val="0"/>
              <w:adjustRightInd w:val="0"/>
              <w:spacing w:before="3" w:after="0" w:line="239" w:lineRule="auto"/>
              <w:ind w:left="527" w:right="2203"/>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2"/>
                <w:sz w:val="24"/>
                <w:szCs w:val="24"/>
              </w:rPr>
              <w:t>х</w:t>
            </w:r>
            <w:r w:rsidRPr="00C95DDD">
              <w:rPr>
                <w:rFonts w:ascii="Times New Roman" w:eastAsia="Times New Roman" w:hAnsi="Times New Roman" w:cs="Times New Roman"/>
                <w:sz w:val="24"/>
                <w:szCs w:val="24"/>
              </w:rPr>
              <w:t>оро</w:t>
            </w:r>
            <w:r w:rsidRPr="00C95DDD">
              <w:rPr>
                <w:rFonts w:ascii="Times New Roman" w:eastAsia="Times New Roman" w:hAnsi="Times New Roman" w:cs="Times New Roman"/>
                <w:w w:val="99"/>
                <w:sz w:val="24"/>
                <w:szCs w:val="24"/>
              </w:rPr>
              <w:t>ш</w:t>
            </w:r>
            <w:r w:rsidRPr="00C95DDD">
              <w:rPr>
                <w:rFonts w:ascii="Times New Roman" w:eastAsia="Times New Roman" w:hAnsi="Times New Roman" w:cs="Times New Roman"/>
                <w:sz w:val="24"/>
                <w:szCs w:val="24"/>
              </w:rPr>
              <w:t>о ос</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щ</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2"/>
                <w:w w:val="99"/>
                <w:sz w:val="24"/>
                <w:szCs w:val="24"/>
              </w:rPr>
              <w:t>н</w:t>
            </w:r>
            <w:r w:rsidRPr="00C95DDD">
              <w:rPr>
                <w:rFonts w:ascii="Times New Roman" w:eastAsia="Times New Roman" w:hAnsi="Times New Roman" w:cs="Times New Roman"/>
                <w:spacing w:val="-2"/>
                <w:sz w:val="24"/>
                <w:szCs w:val="24"/>
              </w:rPr>
              <w:t>ы</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z w:val="24"/>
                <w:szCs w:val="24"/>
              </w:rPr>
              <w:t xml:space="preserve"> лицензированный м</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z w:val="24"/>
                <w:szCs w:val="24"/>
              </w:rPr>
              <w:t>д</w:t>
            </w:r>
            <w:r w:rsidRPr="00C95DDD">
              <w:rPr>
                <w:rFonts w:ascii="Times New Roman" w:eastAsia="Times New Roman" w:hAnsi="Times New Roman" w:cs="Times New Roman"/>
                <w:spacing w:val="1"/>
                <w:w w:val="99"/>
                <w:sz w:val="24"/>
                <w:szCs w:val="24"/>
              </w:rPr>
              <w:t>иц</w:t>
            </w:r>
            <w:r w:rsidRPr="00C95DDD">
              <w:rPr>
                <w:rFonts w:ascii="Times New Roman" w:eastAsia="Times New Roman" w:hAnsi="Times New Roman" w:cs="Times New Roman"/>
                <w:w w:val="99"/>
                <w:sz w:val="24"/>
                <w:szCs w:val="24"/>
              </w:rPr>
              <w:t>ин</w:t>
            </w:r>
            <w:r w:rsidRPr="00C95DDD">
              <w:rPr>
                <w:rFonts w:ascii="Times New Roman" w:eastAsia="Times New Roman" w:hAnsi="Times New Roman" w:cs="Times New Roman"/>
                <w:sz w:val="24"/>
                <w:szCs w:val="24"/>
              </w:rPr>
              <w:t>ск</w:t>
            </w:r>
            <w:r w:rsidRPr="00C95DDD">
              <w:rPr>
                <w:rFonts w:ascii="Times New Roman" w:eastAsia="Times New Roman" w:hAnsi="Times New Roman" w:cs="Times New Roman"/>
                <w:w w:val="99"/>
                <w:sz w:val="24"/>
                <w:szCs w:val="24"/>
              </w:rPr>
              <w:t>ий</w:t>
            </w:r>
            <w:r w:rsidRPr="00C95DDD">
              <w:rPr>
                <w:rFonts w:ascii="Times New Roman" w:eastAsia="Times New Roman" w:hAnsi="Times New Roman" w:cs="Times New Roman"/>
                <w:sz w:val="24"/>
                <w:szCs w:val="24"/>
              </w:rPr>
              <w:t xml:space="preserve"> кабинет</w:t>
            </w:r>
            <w:proofErr w:type="gramStart"/>
            <w:r w:rsidRPr="00C95DDD">
              <w:rPr>
                <w:rFonts w:ascii="Times New Roman" w:eastAsia="Times New Roman" w:hAnsi="Times New Roman" w:cs="Times New Roman"/>
                <w:sz w:val="24"/>
                <w:szCs w:val="24"/>
              </w:rPr>
              <w:t xml:space="preserve"> ;</w:t>
            </w:r>
            <w:proofErr w:type="gramEnd"/>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spacing w:val="-1"/>
                <w:w w:val="99"/>
                <w:sz w:val="24"/>
                <w:szCs w:val="24"/>
              </w:rPr>
              <w:t>в</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w w:val="99"/>
                <w:sz w:val="24"/>
                <w:szCs w:val="24"/>
              </w:rPr>
              <w:t>льн</w:t>
            </w:r>
            <w:r w:rsidRPr="00C95DDD">
              <w:rPr>
                <w:rFonts w:ascii="Times New Roman" w:eastAsia="Times New Roman" w:hAnsi="Times New Roman" w:cs="Times New Roman"/>
                <w:w w:val="99"/>
                <w:sz w:val="24"/>
                <w:szCs w:val="24"/>
              </w:rPr>
              <w:t>о</w:t>
            </w:r>
            <w:r w:rsidRPr="00C95DDD">
              <w:rPr>
                <w:rFonts w:ascii="Times New Roman" w:eastAsia="Times New Roman" w:hAnsi="Times New Roman" w:cs="Times New Roman"/>
                <w:spacing w:val="-2"/>
                <w:sz w:val="24"/>
                <w:szCs w:val="24"/>
              </w:rPr>
              <w:t xml:space="preserve"> </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одобра</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z w:val="24"/>
                <w:szCs w:val="24"/>
              </w:rPr>
              <w:t xml:space="preserve">ая </w:t>
            </w:r>
            <w:r w:rsidRPr="00C95DDD">
              <w:rPr>
                <w:rFonts w:ascii="Times New Roman" w:eastAsia="Times New Roman" w:hAnsi="Times New Roman" w:cs="Times New Roman"/>
                <w:spacing w:val="-1"/>
                <w:sz w:val="24"/>
                <w:szCs w:val="24"/>
              </w:rPr>
              <w:t>м</w:t>
            </w:r>
            <w:r w:rsidRPr="00C95DDD">
              <w:rPr>
                <w:rFonts w:ascii="Times New Roman" w:eastAsia="Times New Roman" w:hAnsi="Times New Roman" w:cs="Times New Roman"/>
                <w:sz w:val="24"/>
                <w:szCs w:val="24"/>
              </w:rPr>
              <w:t>еб</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w w:val="99"/>
                <w:sz w:val="24"/>
                <w:szCs w:val="24"/>
              </w:rPr>
              <w:t>ль</w:t>
            </w:r>
            <w:r w:rsidRPr="00C95DDD">
              <w:rPr>
                <w:rFonts w:ascii="Times New Roman" w:eastAsia="Times New Roman" w:hAnsi="Times New Roman" w:cs="Times New Roman"/>
                <w:sz w:val="24"/>
                <w:szCs w:val="24"/>
              </w:rPr>
              <w:t>;</w:t>
            </w:r>
          </w:p>
          <w:p w:rsidR="00C417C3" w:rsidRPr="00C95DDD" w:rsidRDefault="00C417C3" w:rsidP="00BC2BDC">
            <w:pPr>
              <w:widowControl w:val="0"/>
              <w:autoSpaceDE w:val="0"/>
              <w:autoSpaceDN w:val="0"/>
              <w:adjustRightInd w:val="0"/>
              <w:spacing w:after="0" w:line="240" w:lineRule="auto"/>
              <w:ind w:left="885" w:right="1105" w:hanging="357"/>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м</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од</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ч</w:t>
            </w:r>
            <w:r w:rsidRPr="00C95DDD">
              <w:rPr>
                <w:rFonts w:ascii="Times New Roman" w:eastAsia="Times New Roman" w:hAnsi="Times New Roman" w:cs="Times New Roman"/>
                <w:spacing w:val="-1"/>
                <w:sz w:val="24"/>
                <w:szCs w:val="24"/>
              </w:rPr>
              <w:t>ес</w:t>
            </w:r>
            <w:r w:rsidRPr="00C95DDD">
              <w:rPr>
                <w:rFonts w:ascii="Times New Roman" w:eastAsia="Times New Roman" w:hAnsi="Times New Roman" w:cs="Times New Roman"/>
                <w:sz w:val="24"/>
                <w:szCs w:val="24"/>
              </w:rPr>
              <w:t xml:space="preserve">кая </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ера</w:t>
            </w:r>
            <w:r w:rsidRPr="00C95DDD">
              <w:rPr>
                <w:rFonts w:ascii="Times New Roman" w:eastAsia="Times New Roman" w:hAnsi="Times New Roman" w:cs="Times New Roman"/>
                <w:spacing w:val="2"/>
                <w:w w:val="99"/>
                <w:sz w:val="24"/>
                <w:szCs w:val="24"/>
              </w:rPr>
              <w:t>т</w:t>
            </w:r>
            <w:r w:rsidRPr="00C95DDD">
              <w:rPr>
                <w:rFonts w:ascii="Times New Roman" w:eastAsia="Times New Roman" w:hAnsi="Times New Roman" w:cs="Times New Roman"/>
                <w:spacing w:val="-2"/>
                <w:sz w:val="24"/>
                <w:szCs w:val="24"/>
              </w:rPr>
              <w:t>у</w:t>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 xml:space="preserve">о </w:t>
            </w:r>
            <w:proofErr w:type="spellStart"/>
            <w:r w:rsidRPr="00C95DDD">
              <w:rPr>
                <w:rFonts w:ascii="Times New Roman" w:eastAsia="Times New Roman" w:hAnsi="Times New Roman" w:cs="Times New Roman"/>
                <w:spacing w:val="1"/>
                <w:w w:val="99"/>
                <w:sz w:val="24"/>
                <w:szCs w:val="24"/>
              </w:rPr>
              <w:t>з</w:t>
            </w:r>
            <w:r w:rsidRPr="00C95DDD">
              <w:rPr>
                <w:rFonts w:ascii="Times New Roman" w:eastAsia="Times New Roman" w:hAnsi="Times New Roman" w:cs="Times New Roman"/>
                <w:sz w:val="24"/>
                <w:szCs w:val="24"/>
              </w:rPr>
              <w:t>доро</w:t>
            </w:r>
            <w:r w:rsidRPr="00C95DDD">
              <w:rPr>
                <w:rFonts w:ascii="Times New Roman" w:eastAsia="Times New Roman" w:hAnsi="Times New Roman" w:cs="Times New Roman"/>
                <w:w w:val="99"/>
                <w:sz w:val="24"/>
                <w:szCs w:val="24"/>
              </w:rPr>
              <w:t>вь</w:t>
            </w:r>
            <w:r w:rsidRPr="00C95DDD">
              <w:rPr>
                <w:rFonts w:ascii="Times New Roman" w:eastAsia="Times New Roman" w:hAnsi="Times New Roman" w:cs="Times New Roman"/>
                <w:sz w:val="24"/>
                <w:szCs w:val="24"/>
              </w:rPr>
              <w:t>есб</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z w:val="24"/>
                <w:szCs w:val="24"/>
              </w:rPr>
              <w:t>р</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w w:val="99"/>
                <w:sz w:val="24"/>
                <w:szCs w:val="24"/>
              </w:rPr>
              <w:t>г</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spacing w:val="2"/>
                <w:w w:val="99"/>
                <w:sz w:val="24"/>
                <w:szCs w:val="24"/>
              </w:rPr>
              <w:t>ю</w:t>
            </w:r>
            <w:r w:rsidRPr="00C95DDD">
              <w:rPr>
                <w:rFonts w:ascii="Times New Roman" w:eastAsia="Times New Roman" w:hAnsi="Times New Roman" w:cs="Times New Roman"/>
                <w:w w:val="99"/>
                <w:sz w:val="24"/>
                <w:szCs w:val="24"/>
              </w:rPr>
              <w:t>щ</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м</w:t>
            </w:r>
            <w:proofErr w:type="spellEnd"/>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spacing w:val="2"/>
                <w:sz w:val="24"/>
                <w:szCs w:val="24"/>
              </w:rPr>
              <w:t>х</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spacing w:val="-1"/>
                <w:w w:val="99"/>
                <w:sz w:val="24"/>
                <w:szCs w:val="24"/>
              </w:rPr>
              <w:t>г</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ям;</w:t>
            </w:r>
          </w:p>
          <w:p w:rsidR="00C417C3" w:rsidRPr="00C95DDD" w:rsidRDefault="00C417C3" w:rsidP="00BC2BDC">
            <w:pPr>
              <w:widowControl w:val="0"/>
              <w:tabs>
                <w:tab w:val="left" w:pos="827"/>
              </w:tabs>
              <w:autoSpaceDE w:val="0"/>
              <w:autoSpaceDN w:val="0"/>
              <w:adjustRightInd w:val="0"/>
              <w:spacing w:after="0" w:line="239" w:lineRule="auto"/>
              <w:ind w:left="470"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г</w:t>
            </w:r>
            <w:r w:rsidRPr="00C95DDD">
              <w:rPr>
                <w:rFonts w:ascii="Times New Roman" w:eastAsia="Times New Roman" w:hAnsi="Times New Roman" w:cs="Times New Roman"/>
                <w:spacing w:val="2"/>
                <w:sz w:val="24"/>
                <w:szCs w:val="24"/>
              </w:rPr>
              <w:t>р</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w w:val="99"/>
                <w:sz w:val="24"/>
                <w:szCs w:val="24"/>
              </w:rPr>
              <w:t>ш</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2"/>
                <w:sz w:val="24"/>
                <w:szCs w:val="24"/>
              </w:rPr>
              <w:t xml:space="preserve"> </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особ</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я</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z w:val="24"/>
                <w:szCs w:val="24"/>
              </w:rPr>
              <w:t>д</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я</w:t>
            </w:r>
            <w:r w:rsidRPr="00C95DDD">
              <w:rPr>
                <w:rFonts w:ascii="Times New Roman" w:eastAsia="Times New Roman" w:hAnsi="Times New Roman" w:cs="Times New Roman"/>
                <w:spacing w:val="-2"/>
                <w:sz w:val="24"/>
                <w:szCs w:val="24"/>
              </w:rPr>
              <w:t xml:space="preserve"> </w:t>
            </w:r>
            <w:r w:rsidRPr="00C95DDD">
              <w:rPr>
                <w:rFonts w:ascii="Times New Roman" w:eastAsia="Times New Roman" w:hAnsi="Times New Roman" w:cs="Times New Roman"/>
                <w:sz w:val="24"/>
                <w:szCs w:val="24"/>
              </w:rPr>
              <w:t>р</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w w:val="99"/>
                <w:sz w:val="24"/>
                <w:szCs w:val="24"/>
              </w:rPr>
              <w:t>зв</w:t>
            </w:r>
            <w:r w:rsidRPr="00C95DDD">
              <w:rPr>
                <w:rFonts w:ascii="Times New Roman" w:eastAsia="Times New Roman" w:hAnsi="Times New Roman" w:cs="Times New Roman"/>
                <w:spacing w:val="1"/>
                <w:w w:val="99"/>
                <w:sz w:val="24"/>
                <w:szCs w:val="24"/>
              </w:rPr>
              <w:t>ити</w:t>
            </w:r>
            <w:r w:rsidRPr="00C95DDD">
              <w:rPr>
                <w:rFonts w:ascii="Times New Roman" w:eastAsia="Times New Roman" w:hAnsi="Times New Roman" w:cs="Times New Roman"/>
                <w:sz w:val="24"/>
                <w:szCs w:val="24"/>
              </w:rPr>
              <w:t>я д</w:t>
            </w:r>
            <w:r w:rsidRPr="00C95DDD">
              <w:rPr>
                <w:rFonts w:ascii="Times New Roman" w:eastAsia="Times New Roman" w:hAnsi="Times New Roman" w:cs="Times New Roman"/>
                <w:spacing w:val="-2"/>
                <w:w w:val="99"/>
                <w:sz w:val="24"/>
                <w:szCs w:val="24"/>
              </w:rPr>
              <w:t>в</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же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2"/>
                <w:w w:val="99"/>
                <w:sz w:val="24"/>
                <w:szCs w:val="24"/>
              </w:rPr>
              <w:t>и</w:t>
            </w:r>
            <w:r w:rsidRPr="00C95DDD">
              <w:rPr>
                <w:rFonts w:ascii="Times New Roman" w:eastAsia="Times New Roman" w:hAnsi="Times New Roman" w:cs="Times New Roman"/>
                <w:spacing w:val="-1"/>
                <w:w w:val="99"/>
                <w:sz w:val="24"/>
                <w:szCs w:val="24"/>
              </w:rPr>
              <w:t>й</w:t>
            </w:r>
            <w:r w:rsidRPr="00C95DDD">
              <w:rPr>
                <w:rFonts w:ascii="Times New Roman" w:eastAsia="Times New Roman" w:hAnsi="Times New Roman" w:cs="Times New Roman"/>
                <w:sz w:val="24"/>
                <w:szCs w:val="24"/>
              </w:rPr>
              <w:t>;</w:t>
            </w:r>
          </w:p>
          <w:p w:rsidR="00C417C3" w:rsidRPr="00C95DDD" w:rsidRDefault="00C417C3" w:rsidP="00BC2BDC">
            <w:pPr>
              <w:widowControl w:val="0"/>
              <w:tabs>
                <w:tab w:val="left" w:pos="827"/>
              </w:tabs>
              <w:autoSpaceDE w:val="0"/>
              <w:autoSpaceDN w:val="0"/>
              <w:adjustRightInd w:val="0"/>
              <w:spacing w:after="0" w:line="239" w:lineRule="auto"/>
              <w:ind w:left="470" w:right="-20"/>
              <w:contextualSpacing/>
              <w:rPr>
                <w:rFonts w:ascii="Times New Roman" w:eastAsia="Times New Roman" w:hAnsi="Times New Roman" w:cs="Times New Roman"/>
                <w:sz w:val="24"/>
                <w:szCs w:val="24"/>
              </w:rPr>
            </w:pPr>
          </w:p>
        </w:tc>
      </w:tr>
      <w:tr w:rsidR="00C417C3" w:rsidRPr="00C95DDD" w:rsidTr="00BC2BDC">
        <w:trPr>
          <w:trHeight w:hRule="exact" w:val="2403"/>
        </w:trPr>
        <w:tc>
          <w:tcPr>
            <w:tcW w:w="3119" w:type="dxa"/>
            <w:tcBorders>
              <w:top w:val="single" w:sz="3" w:space="0" w:color="auto"/>
              <w:left w:val="single" w:sz="3" w:space="0" w:color="auto"/>
              <w:bottom w:val="single" w:sz="3" w:space="0" w:color="auto"/>
              <w:right w:val="single" w:sz="3" w:space="0" w:color="auto"/>
            </w:tcBorders>
            <w:shd w:val="clear" w:color="auto" w:fill="auto"/>
          </w:tcPr>
          <w:p w:rsidR="00C417C3" w:rsidRPr="00C95DDD" w:rsidRDefault="00C417C3" w:rsidP="00BC2BDC">
            <w:pPr>
              <w:widowControl w:val="0"/>
              <w:autoSpaceDE w:val="0"/>
              <w:autoSpaceDN w:val="0"/>
              <w:adjustRightInd w:val="0"/>
              <w:spacing w:before="11" w:after="0" w:line="240" w:lineRule="auto"/>
              <w:ind w:left="472"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sz w:val="24"/>
                <w:szCs w:val="24"/>
              </w:rPr>
              <w:t>Со</w:t>
            </w:r>
            <w:r w:rsidRPr="00C95DDD">
              <w:rPr>
                <w:rFonts w:ascii="Times New Roman" w:eastAsia="Times New Roman" w:hAnsi="Times New Roman" w:cs="Times New Roman"/>
                <w:spacing w:val="1"/>
                <w:w w:val="99"/>
                <w:sz w:val="24"/>
                <w:szCs w:val="24"/>
              </w:rPr>
              <w:t>ц</w:t>
            </w:r>
            <w:r w:rsidRPr="00C95DDD">
              <w:rPr>
                <w:rFonts w:ascii="Times New Roman" w:eastAsia="Times New Roman" w:hAnsi="Times New Roman" w:cs="Times New Roman"/>
                <w:spacing w:val="2"/>
                <w:w w:val="99"/>
                <w:sz w:val="24"/>
                <w:szCs w:val="24"/>
              </w:rPr>
              <w:t>и</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pacing w:val="-1"/>
                <w:w w:val="99"/>
                <w:sz w:val="24"/>
                <w:szCs w:val="24"/>
              </w:rPr>
              <w:t>ьно-коммуникативное развитие</w:t>
            </w:r>
          </w:p>
          <w:p w:rsidR="00C417C3" w:rsidRPr="00C95DDD" w:rsidRDefault="00C417C3" w:rsidP="00BC2BDC">
            <w:pPr>
              <w:widowControl w:val="0"/>
              <w:autoSpaceDE w:val="0"/>
              <w:autoSpaceDN w:val="0"/>
              <w:adjustRightInd w:val="0"/>
              <w:spacing w:before="11" w:after="0" w:line="240" w:lineRule="auto"/>
              <w:ind w:left="472" w:right="-20"/>
              <w:contextualSpacing/>
              <w:rPr>
                <w:rFonts w:ascii="Times New Roman" w:eastAsia="Times New Roman" w:hAnsi="Times New Roman" w:cs="Times New Roman"/>
                <w:sz w:val="24"/>
                <w:szCs w:val="24"/>
              </w:rPr>
            </w:pPr>
          </w:p>
        </w:tc>
        <w:tc>
          <w:tcPr>
            <w:tcW w:w="7229" w:type="dxa"/>
            <w:tcBorders>
              <w:top w:val="single" w:sz="3" w:space="0" w:color="auto"/>
              <w:left w:val="single" w:sz="3" w:space="0" w:color="auto"/>
              <w:bottom w:val="single" w:sz="3" w:space="0" w:color="auto"/>
              <w:right w:val="single" w:sz="3" w:space="0" w:color="auto"/>
            </w:tcBorders>
            <w:shd w:val="clear" w:color="auto" w:fill="auto"/>
          </w:tcPr>
          <w:p w:rsidR="00C417C3" w:rsidRPr="00C95DDD" w:rsidRDefault="00C417C3" w:rsidP="00BC2BDC">
            <w:pPr>
              <w:widowControl w:val="0"/>
              <w:tabs>
                <w:tab w:val="left" w:pos="827"/>
              </w:tabs>
              <w:autoSpaceDE w:val="0"/>
              <w:autoSpaceDN w:val="0"/>
              <w:adjustRightInd w:val="0"/>
              <w:spacing w:before="3" w:after="0" w:line="240" w:lineRule="auto"/>
              <w:ind w:left="467" w:right="1858"/>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со</w:t>
            </w:r>
            <w:r w:rsidRPr="00C95DDD">
              <w:rPr>
                <w:rFonts w:ascii="Times New Roman" w:eastAsia="Times New Roman" w:hAnsi="Times New Roman" w:cs="Times New Roman"/>
                <w:spacing w:val="-1"/>
                <w:w w:val="99"/>
                <w:sz w:val="24"/>
                <w:szCs w:val="24"/>
              </w:rPr>
              <w:t>в</w:t>
            </w:r>
            <w:r w:rsidRPr="00C95DDD">
              <w:rPr>
                <w:rFonts w:ascii="Times New Roman" w:eastAsia="Times New Roman" w:hAnsi="Times New Roman" w:cs="Times New Roman"/>
                <w:sz w:val="24"/>
                <w:szCs w:val="24"/>
              </w:rPr>
              <w:t>р</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pacing w:val="1"/>
                <w:sz w:val="24"/>
                <w:szCs w:val="24"/>
              </w:rPr>
              <w:t>м</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ые</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pacing w:val="1"/>
                <w:sz w:val="24"/>
                <w:szCs w:val="24"/>
              </w:rPr>
              <w:t>ч</w:t>
            </w:r>
            <w:r w:rsidRPr="00C95DDD">
              <w:rPr>
                <w:rFonts w:ascii="Times New Roman" w:eastAsia="Times New Roman" w:hAnsi="Times New Roman" w:cs="Times New Roman"/>
                <w:sz w:val="24"/>
                <w:szCs w:val="24"/>
              </w:rPr>
              <w:t>еб</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w:t>
            </w:r>
            <w:r w:rsidRPr="00C95DDD">
              <w:rPr>
                <w:rFonts w:ascii="Times New Roman" w:eastAsia="Times New Roman" w:hAnsi="Times New Roman" w:cs="Times New Roman"/>
                <w:sz w:val="24"/>
                <w:szCs w:val="24"/>
              </w:rPr>
              <w:t>ме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од</w:t>
            </w:r>
            <w:r w:rsidRPr="00C95DDD">
              <w:rPr>
                <w:rFonts w:ascii="Times New Roman" w:eastAsia="Times New Roman" w:hAnsi="Times New Roman" w:cs="Times New Roman"/>
                <w:spacing w:val="2"/>
                <w:w w:val="99"/>
                <w:sz w:val="24"/>
                <w:szCs w:val="24"/>
              </w:rPr>
              <w:t>и</w:t>
            </w:r>
            <w:r w:rsidRPr="00C95DDD">
              <w:rPr>
                <w:rFonts w:ascii="Times New Roman" w:eastAsia="Times New Roman" w:hAnsi="Times New Roman" w:cs="Times New Roman"/>
                <w:sz w:val="24"/>
                <w:szCs w:val="24"/>
              </w:rPr>
              <w:t>ч</w:t>
            </w:r>
            <w:r w:rsidRPr="00C95DDD">
              <w:rPr>
                <w:rFonts w:ascii="Times New Roman" w:eastAsia="Times New Roman" w:hAnsi="Times New Roman" w:cs="Times New Roman"/>
                <w:spacing w:val="-1"/>
                <w:sz w:val="24"/>
                <w:szCs w:val="24"/>
              </w:rPr>
              <w:t>ес</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е </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особ</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я; </w:t>
            </w:r>
          </w:p>
          <w:p w:rsidR="00C417C3" w:rsidRPr="00C95DDD" w:rsidRDefault="00C417C3" w:rsidP="00BC2BDC">
            <w:pPr>
              <w:widowControl w:val="0"/>
              <w:tabs>
                <w:tab w:val="left" w:pos="827"/>
              </w:tabs>
              <w:autoSpaceDE w:val="0"/>
              <w:autoSpaceDN w:val="0"/>
              <w:adjustRightInd w:val="0"/>
              <w:spacing w:before="3" w:after="0" w:line="239" w:lineRule="auto"/>
              <w:ind w:left="467" w:right="1858"/>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со</w:t>
            </w:r>
            <w:r w:rsidRPr="00C95DDD">
              <w:rPr>
                <w:rFonts w:ascii="Times New Roman" w:eastAsia="Times New Roman" w:hAnsi="Times New Roman" w:cs="Times New Roman"/>
                <w:spacing w:val="-1"/>
                <w:w w:val="99"/>
                <w:sz w:val="24"/>
                <w:szCs w:val="24"/>
              </w:rPr>
              <w:t>в</w:t>
            </w:r>
            <w:r w:rsidRPr="00C95DDD">
              <w:rPr>
                <w:rFonts w:ascii="Times New Roman" w:eastAsia="Times New Roman" w:hAnsi="Times New Roman" w:cs="Times New Roman"/>
                <w:sz w:val="24"/>
                <w:szCs w:val="24"/>
              </w:rPr>
              <w:t>р</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pacing w:val="1"/>
                <w:sz w:val="24"/>
                <w:szCs w:val="24"/>
              </w:rPr>
              <w:t>м</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ые</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pacing w:val="1"/>
                <w:sz w:val="24"/>
                <w:szCs w:val="24"/>
              </w:rPr>
              <w:t>ч</w:t>
            </w:r>
            <w:r w:rsidRPr="00C95DDD">
              <w:rPr>
                <w:rFonts w:ascii="Times New Roman" w:eastAsia="Times New Roman" w:hAnsi="Times New Roman" w:cs="Times New Roman"/>
                <w:sz w:val="24"/>
                <w:szCs w:val="24"/>
              </w:rPr>
              <w:t>еб</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w:t>
            </w:r>
            <w:r w:rsidRPr="00C95DDD">
              <w:rPr>
                <w:rFonts w:ascii="Times New Roman" w:eastAsia="Times New Roman" w:hAnsi="Times New Roman" w:cs="Times New Roman"/>
                <w:sz w:val="24"/>
                <w:szCs w:val="24"/>
              </w:rPr>
              <w:t>ме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од</w:t>
            </w:r>
            <w:r w:rsidRPr="00C95DDD">
              <w:rPr>
                <w:rFonts w:ascii="Times New Roman" w:eastAsia="Times New Roman" w:hAnsi="Times New Roman" w:cs="Times New Roman"/>
                <w:spacing w:val="2"/>
                <w:w w:val="99"/>
                <w:sz w:val="24"/>
                <w:szCs w:val="24"/>
              </w:rPr>
              <w:t>и</w:t>
            </w:r>
            <w:r w:rsidRPr="00C95DDD">
              <w:rPr>
                <w:rFonts w:ascii="Times New Roman" w:eastAsia="Times New Roman" w:hAnsi="Times New Roman" w:cs="Times New Roman"/>
                <w:sz w:val="24"/>
                <w:szCs w:val="24"/>
              </w:rPr>
              <w:t>ч</w:t>
            </w:r>
            <w:r w:rsidRPr="00C95DDD">
              <w:rPr>
                <w:rFonts w:ascii="Times New Roman" w:eastAsia="Times New Roman" w:hAnsi="Times New Roman" w:cs="Times New Roman"/>
                <w:spacing w:val="-1"/>
                <w:sz w:val="24"/>
                <w:szCs w:val="24"/>
              </w:rPr>
              <w:t>ес</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е </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особ</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я; </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каб</w:t>
            </w:r>
            <w:r w:rsidRPr="00C95DDD">
              <w:rPr>
                <w:rFonts w:ascii="Times New Roman" w:eastAsia="Times New Roman" w:hAnsi="Times New Roman" w:cs="Times New Roman"/>
                <w:spacing w:val="1"/>
                <w:w w:val="99"/>
                <w:sz w:val="24"/>
                <w:szCs w:val="24"/>
              </w:rPr>
              <w:t>ин</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pacing w:val="-2"/>
                <w:sz w:val="24"/>
                <w:szCs w:val="24"/>
              </w:rPr>
              <w:t>с</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pacing w:val="1"/>
                <w:sz w:val="24"/>
                <w:szCs w:val="24"/>
              </w:rPr>
              <w:t>х</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г</w:t>
            </w:r>
            <w:r w:rsidRPr="00C95DDD">
              <w:rPr>
                <w:rFonts w:ascii="Times New Roman" w:eastAsia="Times New Roman" w:hAnsi="Times New Roman" w:cs="Times New Roman"/>
                <w:sz w:val="24"/>
                <w:szCs w:val="24"/>
              </w:rPr>
              <w:t>а;</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логопедический кабинет;</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г</w:t>
            </w:r>
            <w:r w:rsidRPr="00C95DDD">
              <w:rPr>
                <w:rFonts w:ascii="Times New Roman" w:eastAsia="Times New Roman" w:hAnsi="Times New Roman" w:cs="Times New Roman"/>
                <w:sz w:val="24"/>
                <w:szCs w:val="24"/>
              </w:rPr>
              <w:t>ро</w:t>
            </w:r>
            <w:r w:rsidRPr="00C95DDD">
              <w:rPr>
                <w:rFonts w:ascii="Times New Roman" w:eastAsia="Times New Roman" w:hAnsi="Times New Roman" w:cs="Times New Roman"/>
                <w:w w:val="99"/>
                <w:sz w:val="24"/>
                <w:szCs w:val="24"/>
              </w:rPr>
              <w:t>в</w:t>
            </w:r>
            <w:r w:rsidRPr="00C95DDD">
              <w:rPr>
                <w:rFonts w:ascii="Times New Roman" w:eastAsia="Times New Roman" w:hAnsi="Times New Roman" w:cs="Times New Roman"/>
                <w:sz w:val="24"/>
                <w:szCs w:val="24"/>
              </w:rPr>
              <w:t>ое</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z w:val="24"/>
                <w:szCs w:val="24"/>
              </w:rPr>
              <w:t>обо</w:t>
            </w:r>
            <w:r w:rsidRPr="00C95DDD">
              <w:rPr>
                <w:rFonts w:ascii="Times New Roman" w:eastAsia="Times New Roman" w:hAnsi="Times New Roman" w:cs="Times New Roman"/>
                <w:spacing w:val="2"/>
                <w:sz w:val="24"/>
                <w:szCs w:val="24"/>
              </w:rPr>
              <w:t>р</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z w:val="24"/>
                <w:szCs w:val="24"/>
              </w:rPr>
              <w:t>до</w:t>
            </w:r>
            <w:r w:rsidRPr="00C95DDD">
              <w:rPr>
                <w:rFonts w:ascii="Times New Roman" w:eastAsia="Times New Roman" w:hAnsi="Times New Roman" w:cs="Times New Roman"/>
                <w:spacing w:val="1"/>
                <w:w w:val="99"/>
                <w:sz w:val="24"/>
                <w:szCs w:val="24"/>
              </w:rPr>
              <w:t>в</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2"/>
                <w:w w:val="99"/>
                <w:sz w:val="24"/>
                <w:szCs w:val="24"/>
              </w:rPr>
              <w:t>и</w:t>
            </w:r>
            <w:r w:rsidRPr="00C95DDD">
              <w:rPr>
                <w:rFonts w:ascii="Times New Roman" w:eastAsia="Times New Roman" w:hAnsi="Times New Roman" w:cs="Times New Roman"/>
                <w:sz w:val="24"/>
                <w:szCs w:val="24"/>
              </w:rPr>
              <w:t>е д</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 xml:space="preserve">я </w:t>
            </w:r>
            <w:r w:rsidRPr="00C95DDD">
              <w:rPr>
                <w:rFonts w:ascii="Times New Roman" w:eastAsia="Times New Roman" w:hAnsi="Times New Roman" w:cs="Times New Roman"/>
                <w:spacing w:val="-1"/>
                <w:sz w:val="24"/>
                <w:szCs w:val="24"/>
              </w:rPr>
              <w:t>с</w:t>
            </w:r>
            <w:r w:rsidRPr="00C95DDD">
              <w:rPr>
                <w:rFonts w:ascii="Times New Roman" w:eastAsia="Times New Roman" w:hAnsi="Times New Roman" w:cs="Times New Roman"/>
                <w:sz w:val="24"/>
                <w:szCs w:val="24"/>
              </w:rPr>
              <w:t>/</w:t>
            </w:r>
            <w:proofErr w:type="spellStart"/>
            <w:proofErr w:type="gramStart"/>
            <w:r w:rsidRPr="00C95DDD">
              <w:rPr>
                <w:rFonts w:ascii="Times New Roman" w:eastAsia="Times New Roman" w:hAnsi="Times New Roman" w:cs="Times New Roman"/>
                <w:sz w:val="24"/>
                <w:szCs w:val="24"/>
              </w:rPr>
              <w:t>р</w:t>
            </w:r>
            <w:proofErr w:type="spellEnd"/>
            <w:proofErr w:type="gramEnd"/>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w w:val="99"/>
                <w:sz w:val="24"/>
                <w:szCs w:val="24"/>
              </w:rPr>
              <w:t>зв</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в</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w w:val="99"/>
                <w:sz w:val="24"/>
                <w:szCs w:val="24"/>
              </w:rPr>
              <w:t>ющи</w:t>
            </w:r>
            <w:r w:rsidRPr="00C95DDD">
              <w:rPr>
                <w:rFonts w:ascii="Times New Roman" w:eastAsia="Times New Roman" w:hAnsi="Times New Roman" w:cs="Times New Roman"/>
                <w:sz w:val="24"/>
                <w:szCs w:val="24"/>
              </w:rPr>
              <w:t xml:space="preserve">х </w:t>
            </w:r>
            <w:r w:rsidRPr="00C95DDD">
              <w:rPr>
                <w:rFonts w:ascii="Times New Roman" w:eastAsia="Times New Roman" w:hAnsi="Times New Roman" w:cs="Times New Roman"/>
                <w:w w:val="99"/>
                <w:sz w:val="24"/>
                <w:szCs w:val="24"/>
              </w:rPr>
              <w:t>иг</w:t>
            </w:r>
            <w:r w:rsidRPr="00C95DDD">
              <w:rPr>
                <w:rFonts w:ascii="Times New Roman" w:eastAsia="Times New Roman" w:hAnsi="Times New Roman" w:cs="Times New Roman"/>
                <w:sz w:val="24"/>
                <w:szCs w:val="24"/>
              </w:rPr>
              <w:t>р</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spacing w:val="-1"/>
                <w:sz w:val="24"/>
                <w:szCs w:val="24"/>
              </w:rPr>
              <w:t>с</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pacing w:val="1"/>
                <w:w w:val="99"/>
                <w:sz w:val="24"/>
                <w:szCs w:val="24"/>
              </w:rPr>
              <w:t>ьн</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еч</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ые</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w w:val="99"/>
                <w:sz w:val="24"/>
                <w:szCs w:val="24"/>
              </w:rPr>
              <w:t>г</w:t>
            </w:r>
            <w:r w:rsidRPr="00C95DDD">
              <w:rPr>
                <w:rFonts w:ascii="Times New Roman" w:eastAsia="Times New Roman" w:hAnsi="Times New Roman" w:cs="Times New Roman"/>
                <w:sz w:val="24"/>
                <w:szCs w:val="24"/>
              </w:rPr>
              <w:t>ры</w:t>
            </w:r>
          </w:p>
          <w:p w:rsidR="00C417C3" w:rsidRPr="00C95DDD" w:rsidRDefault="00C417C3" w:rsidP="00BC2BDC">
            <w:pPr>
              <w:widowControl w:val="0"/>
              <w:tabs>
                <w:tab w:val="left" w:pos="827"/>
              </w:tabs>
              <w:autoSpaceDE w:val="0"/>
              <w:autoSpaceDN w:val="0"/>
              <w:adjustRightInd w:val="0"/>
              <w:spacing w:before="3" w:after="0" w:line="240" w:lineRule="auto"/>
              <w:ind w:left="467" w:right="1858"/>
              <w:contextualSpacing/>
              <w:rPr>
                <w:rFonts w:ascii="Times New Roman" w:eastAsia="Times New Roman" w:hAnsi="Times New Roman" w:cs="Times New Roman"/>
                <w:sz w:val="24"/>
                <w:szCs w:val="24"/>
              </w:rPr>
            </w:pPr>
          </w:p>
          <w:p w:rsidR="00C417C3" w:rsidRPr="00C95DDD" w:rsidRDefault="00C417C3" w:rsidP="00BC2BDC">
            <w:pPr>
              <w:widowControl w:val="0"/>
              <w:tabs>
                <w:tab w:val="left" w:pos="827"/>
              </w:tabs>
              <w:autoSpaceDE w:val="0"/>
              <w:autoSpaceDN w:val="0"/>
              <w:adjustRightInd w:val="0"/>
              <w:spacing w:before="3" w:after="0" w:line="240" w:lineRule="auto"/>
              <w:ind w:right="1858"/>
              <w:contextualSpacing/>
              <w:rPr>
                <w:rFonts w:ascii="Times New Roman" w:eastAsia="Times New Roman" w:hAnsi="Times New Roman" w:cs="Times New Roman"/>
                <w:sz w:val="24"/>
                <w:szCs w:val="24"/>
              </w:rPr>
            </w:pPr>
          </w:p>
        </w:tc>
      </w:tr>
      <w:tr w:rsidR="00C417C3" w:rsidRPr="00C95DDD" w:rsidTr="00BC2BDC">
        <w:trPr>
          <w:trHeight w:hRule="exact" w:val="1856"/>
        </w:trPr>
        <w:tc>
          <w:tcPr>
            <w:tcW w:w="3119" w:type="dxa"/>
            <w:tcBorders>
              <w:top w:val="single" w:sz="3" w:space="0" w:color="auto"/>
              <w:left w:val="single" w:sz="3" w:space="0" w:color="auto"/>
              <w:bottom w:val="single" w:sz="3" w:space="0" w:color="auto"/>
              <w:right w:val="single" w:sz="3" w:space="0" w:color="auto"/>
            </w:tcBorders>
            <w:shd w:val="clear" w:color="auto" w:fill="auto"/>
          </w:tcPr>
          <w:p w:rsidR="00C417C3" w:rsidRPr="00C95DDD" w:rsidRDefault="00C417C3" w:rsidP="00BC2BDC">
            <w:pPr>
              <w:widowControl w:val="0"/>
              <w:autoSpaceDE w:val="0"/>
              <w:autoSpaceDN w:val="0"/>
              <w:adjustRightInd w:val="0"/>
              <w:spacing w:before="11" w:after="0" w:line="240" w:lineRule="auto"/>
              <w:ind w:left="710"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з</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spacing w:val="1"/>
                <w:w w:val="99"/>
                <w:sz w:val="24"/>
                <w:szCs w:val="24"/>
              </w:rPr>
              <w:t>ни</w:t>
            </w:r>
            <w:r w:rsidRPr="00C95DDD">
              <w:rPr>
                <w:rFonts w:ascii="Times New Roman" w:eastAsia="Times New Roman" w:hAnsi="Times New Roman" w:cs="Times New Roman"/>
                <w:sz w:val="24"/>
                <w:szCs w:val="24"/>
              </w:rPr>
              <w:t>е</w:t>
            </w:r>
          </w:p>
          <w:p w:rsidR="00C417C3" w:rsidRPr="00C95DDD" w:rsidRDefault="00C417C3" w:rsidP="00BC2BDC">
            <w:pPr>
              <w:widowControl w:val="0"/>
              <w:autoSpaceDE w:val="0"/>
              <w:autoSpaceDN w:val="0"/>
              <w:adjustRightInd w:val="0"/>
              <w:spacing w:before="11" w:after="0" w:line="240" w:lineRule="auto"/>
              <w:ind w:left="710" w:right="-20"/>
              <w:contextualSpacing/>
              <w:rPr>
                <w:rFonts w:ascii="Times New Roman" w:eastAsia="Times New Roman" w:hAnsi="Times New Roman" w:cs="Times New Roman"/>
                <w:sz w:val="24"/>
                <w:szCs w:val="24"/>
              </w:rPr>
            </w:pPr>
          </w:p>
        </w:tc>
        <w:tc>
          <w:tcPr>
            <w:tcW w:w="7229" w:type="dxa"/>
            <w:tcBorders>
              <w:top w:val="single" w:sz="3" w:space="0" w:color="auto"/>
              <w:left w:val="single" w:sz="3" w:space="0" w:color="auto"/>
              <w:bottom w:val="single" w:sz="3" w:space="0" w:color="auto"/>
              <w:right w:val="single" w:sz="3" w:space="0" w:color="auto"/>
            </w:tcBorders>
            <w:shd w:val="clear" w:color="auto" w:fill="auto"/>
          </w:tcPr>
          <w:p w:rsidR="00C417C3" w:rsidRPr="00C95DDD" w:rsidRDefault="00C417C3" w:rsidP="00BC2BDC">
            <w:pPr>
              <w:widowControl w:val="0"/>
              <w:tabs>
                <w:tab w:val="left" w:pos="827"/>
              </w:tabs>
              <w:autoSpaceDE w:val="0"/>
              <w:autoSpaceDN w:val="0"/>
              <w:adjustRightInd w:val="0"/>
              <w:spacing w:before="3"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w w:val="99"/>
                <w:sz w:val="24"/>
                <w:szCs w:val="24"/>
              </w:rPr>
              <w:t>звив</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ющ</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е </w:t>
            </w:r>
            <w:r w:rsidRPr="00C95DDD">
              <w:rPr>
                <w:rFonts w:ascii="Times New Roman" w:eastAsia="Times New Roman" w:hAnsi="Times New Roman" w:cs="Times New Roman"/>
                <w:w w:val="99"/>
                <w:sz w:val="24"/>
                <w:szCs w:val="24"/>
              </w:rPr>
              <w:t>иг</w:t>
            </w:r>
            <w:r w:rsidRPr="00C95DDD">
              <w:rPr>
                <w:rFonts w:ascii="Times New Roman" w:eastAsia="Times New Roman" w:hAnsi="Times New Roman" w:cs="Times New Roman"/>
                <w:sz w:val="24"/>
                <w:szCs w:val="24"/>
              </w:rPr>
              <w:t>ры;</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наглядные пособия;</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материалы для опытов и экспериментов</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w w:val="99"/>
                <w:sz w:val="24"/>
                <w:szCs w:val="24"/>
              </w:rPr>
              <w:t>зл</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ч</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ые</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w w:val="99"/>
                <w:sz w:val="24"/>
                <w:szCs w:val="24"/>
              </w:rPr>
              <w:t>ви</w:t>
            </w:r>
            <w:r w:rsidRPr="00C95DDD">
              <w:rPr>
                <w:rFonts w:ascii="Times New Roman" w:eastAsia="Times New Roman" w:hAnsi="Times New Roman" w:cs="Times New Roman"/>
                <w:sz w:val="24"/>
                <w:szCs w:val="24"/>
              </w:rPr>
              <w:t xml:space="preserve">ды </w:t>
            </w:r>
            <w:r w:rsidRPr="00C95DDD">
              <w:rPr>
                <w:rFonts w:ascii="Times New Roman" w:eastAsia="Times New Roman" w:hAnsi="Times New Roman" w:cs="Times New Roman"/>
                <w:spacing w:val="1"/>
                <w:sz w:val="24"/>
                <w:szCs w:val="24"/>
              </w:rPr>
              <w:t>к</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с</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2"/>
                <w:sz w:val="24"/>
                <w:szCs w:val="24"/>
              </w:rPr>
              <w:t>р</w:t>
            </w:r>
            <w:r w:rsidRPr="00C95DDD">
              <w:rPr>
                <w:rFonts w:ascii="Times New Roman" w:eastAsia="Times New Roman" w:hAnsi="Times New Roman" w:cs="Times New Roman"/>
                <w:spacing w:val="-5"/>
                <w:sz w:val="24"/>
                <w:szCs w:val="24"/>
              </w:rPr>
              <w:t>у</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spacing w:val="1"/>
                <w:w w:val="99"/>
                <w:sz w:val="24"/>
                <w:szCs w:val="24"/>
              </w:rPr>
              <w:t>т</w:t>
            </w:r>
            <w:r w:rsidRPr="00C95DDD">
              <w:rPr>
                <w:rFonts w:ascii="Times New Roman" w:eastAsia="Times New Roman" w:hAnsi="Times New Roman" w:cs="Times New Roman"/>
                <w:sz w:val="24"/>
                <w:szCs w:val="24"/>
              </w:rPr>
              <w:t>ор</w:t>
            </w:r>
            <w:r w:rsidRPr="00C95DDD">
              <w:rPr>
                <w:rFonts w:ascii="Times New Roman" w:eastAsia="Times New Roman" w:hAnsi="Times New Roman" w:cs="Times New Roman"/>
                <w:spacing w:val="3"/>
                <w:sz w:val="24"/>
                <w:szCs w:val="24"/>
              </w:rPr>
              <w:t>о</w:t>
            </w:r>
            <w:r w:rsidRPr="00C95DDD">
              <w:rPr>
                <w:rFonts w:ascii="Times New Roman" w:eastAsia="Times New Roman" w:hAnsi="Times New Roman" w:cs="Times New Roman"/>
                <w:w w:val="99"/>
                <w:sz w:val="24"/>
                <w:szCs w:val="24"/>
              </w:rPr>
              <w:t>в</w:t>
            </w:r>
            <w:r w:rsidRPr="00C95DDD">
              <w:rPr>
                <w:rFonts w:ascii="Times New Roman" w:eastAsia="Times New Roman" w:hAnsi="Times New Roman" w:cs="Times New Roman"/>
                <w:sz w:val="24"/>
                <w:szCs w:val="24"/>
              </w:rPr>
              <w:t>;</w:t>
            </w:r>
          </w:p>
          <w:p w:rsidR="00C417C3" w:rsidRPr="00C95DDD" w:rsidRDefault="00C417C3" w:rsidP="00BC2BDC">
            <w:pPr>
              <w:widowControl w:val="0"/>
              <w:tabs>
                <w:tab w:val="left" w:pos="827"/>
              </w:tabs>
              <w:autoSpaceDE w:val="0"/>
              <w:autoSpaceDN w:val="0"/>
              <w:adjustRightInd w:val="0"/>
              <w:spacing w:after="0" w:line="239" w:lineRule="auto"/>
              <w:ind w:left="827" w:right="964" w:hanging="36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spacing w:val="1"/>
                <w:w w:val="99"/>
                <w:sz w:val="24"/>
                <w:szCs w:val="24"/>
              </w:rPr>
              <w:t>зн</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в</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pacing w:val="1"/>
                <w:w w:val="99"/>
                <w:sz w:val="24"/>
                <w:szCs w:val="24"/>
              </w:rPr>
              <w:t>ьн</w:t>
            </w:r>
            <w:r w:rsidRPr="00C95DDD">
              <w:rPr>
                <w:rFonts w:ascii="Times New Roman" w:eastAsia="Times New Roman" w:hAnsi="Times New Roman" w:cs="Times New Roman"/>
                <w:sz w:val="24"/>
                <w:szCs w:val="24"/>
              </w:rPr>
              <w:t xml:space="preserve">ая </w:t>
            </w:r>
            <w:r w:rsidRPr="00C95DDD">
              <w:rPr>
                <w:rFonts w:ascii="Times New Roman" w:eastAsia="Times New Roman" w:hAnsi="Times New Roman" w:cs="Times New Roman"/>
                <w:spacing w:val="-2"/>
                <w:w w:val="99"/>
                <w:sz w:val="24"/>
                <w:szCs w:val="24"/>
              </w:rPr>
              <w:t>л</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w w:val="99"/>
                <w:sz w:val="24"/>
                <w:szCs w:val="24"/>
              </w:rPr>
              <w:t>т</w:t>
            </w:r>
            <w:r w:rsidRPr="00C95DDD">
              <w:rPr>
                <w:rFonts w:ascii="Times New Roman" w:eastAsia="Times New Roman" w:hAnsi="Times New Roman" w:cs="Times New Roman"/>
                <w:sz w:val="24"/>
                <w:szCs w:val="24"/>
              </w:rPr>
              <w:t>ер</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pacing w:val="1"/>
                <w:sz w:val="24"/>
                <w:szCs w:val="24"/>
              </w:rPr>
              <w:t>р</w:t>
            </w:r>
            <w:r w:rsidRPr="00C95DDD">
              <w:rPr>
                <w:rFonts w:ascii="Times New Roman" w:eastAsia="Times New Roman" w:hAnsi="Times New Roman" w:cs="Times New Roman"/>
                <w:sz w:val="24"/>
                <w:szCs w:val="24"/>
              </w:rPr>
              <w:t>а д</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я де</w:t>
            </w:r>
            <w:r w:rsidRPr="00C95DDD">
              <w:rPr>
                <w:rFonts w:ascii="Times New Roman" w:eastAsia="Times New Roman" w:hAnsi="Times New Roman" w:cs="Times New Roman"/>
                <w:spacing w:val="2"/>
                <w:w w:val="99"/>
                <w:sz w:val="24"/>
                <w:szCs w:val="24"/>
              </w:rPr>
              <w:t>т</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w w:val="99"/>
                <w:sz w:val="24"/>
                <w:szCs w:val="24"/>
              </w:rPr>
              <w:t>(э</w:t>
            </w:r>
            <w:r w:rsidRPr="00C95DDD">
              <w:rPr>
                <w:rFonts w:ascii="Times New Roman" w:eastAsia="Times New Roman" w:hAnsi="Times New Roman" w:cs="Times New Roman"/>
                <w:spacing w:val="1"/>
                <w:w w:val="99"/>
                <w:sz w:val="24"/>
                <w:szCs w:val="24"/>
              </w:rPr>
              <w:t>нц</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pacing w:val="-1"/>
                <w:sz w:val="24"/>
                <w:szCs w:val="24"/>
              </w:rPr>
              <w:t>о</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ед</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2"/>
                <w:w w:val="99"/>
                <w:sz w:val="24"/>
                <w:szCs w:val="24"/>
              </w:rPr>
              <w:t>и</w:t>
            </w:r>
            <w:r w:rsidRPr="00C95DDD">
              <w:rPr>
                <w:rFonts w:ascii="Times New Roman" w:eastAsia="Times New Roman" w:hAnsi="Times New Roman" w:cs="Times New Roman"/>
                <w:sz w:val="24"/>
                <w:szCs w:val="24"/>
              </w:rPr>
              <w:t>, с</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spacing w:val="-1"/>
                <w:w w:val="99"/>
                <w:sz w:val="24"/>
                <w:szCs w:val="24"/>
              </w:rPr>
              <w:t>в</w:t>
            </w:r>
            <w:r w:rsidRPr="00C95DDD">
              <w:rPr>
                <w:rFonts w:ascii="Times New Roman" w:eastAsia="Times New Roman" w:hAnsi="Times New Roman" w:cs="Times New Roman"/>
                <w:sz w:val="24"/>
                <w:szCs w:val="24"/>
              </w:rPr>
              <w:t>оч</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pacing w:val="1"/>
                <w:sz w:val="24"/>
                <w:szCs w:val="24"/>
              </w:rPr>
              <w:t>к</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w:t>
            </w:r>
            <w:r w:rsidRPr="00C95DDD">
              <w:rPr>
                <w:rFonts w:ascii="Times New Roman" w:eastAsia="Times New Roman" w:hAnsi="Times New Roman" w:cs="Times New Roman"/>
                <w:sz w:val="24"/>
                <w:szCs w:val="24"/>
              </w:rPr>
              <w:t xml:space="preserve"> и др.</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p>
        </w:tc>
      </w:tr>
      <w:tr w:rsidR="00C417C3" w:rsidRPr="00C95DDD" w:rsidTr="00BC2BDC">
        <w:trPr>
          <w:trHeight w:hRule="exact" w:val="1570"/>
        </w:trPr>
        <w:tc>
          <w:tcPr>
            <w:tcW w:w="3119" w:type="dxa"/>
            <w:tcBorders>
              <w:top w:val="single" w:sz="3" w:space="0" w:color="auto"/>
              <w:left w:val="single" w:sz="3" w:space="0" w:color="auto"/>
              <w:bottom w:val="single" w:sz="3" w:space="0" w:color="auto"/>
              <w:right w:val="single" w:sz="3" w:space="0" w:color="auto"/>
            </w:tcBorders>
            <w:shd w:val="clear" w:color="auto" w:fill="auto"/>
          </w:tcPr>
          <w:p w:rsidR="00C417C3" w:rsidRPr="00C95DDD" w:rsidRDefault="00C417C3" w:rsidP="00BC2BDC">
            <w:pPr>
              <w:widowControl w:val="0"/>
              <w:autoSpaceDE w:val="0"/>
              <w:autoSpaceDN w:val="0"/>
              <w:adjustRightInd w:val="0"/>
              <w:spacing w:before="14" w:after="0" w:line="240" w:lineRule="auto"/>
              <w:ind w:left="364" w:right="311" w:firstLine="472"/>
              <w:contextualSpacing/>
              <w:rPr>
                <w:rFonts w:ascii="Times New Roman" w:eastAsia="Times New Roman" w:hAnsi="Times New Roman" w:cs="Times New Roman"/>
                <w:sz w:val="24"/>
                <w:szCs w:val="24"/>
              </w:rPr>
            </w:pPr>
            <w:r w:rsidRPr="00C95DDD">
              <w:rPr>
                <w:rFonts w:ascii="Times New Roman" w:eastAsia="Times New Roman" w:hAnsi="Times New Roman" w:cs="Times New Roman"/>
                <w:sz w:val="24"/>
                <w:szCs w:val="24"/>
              </w:rPr>
              <w:t>Речевое развитие</w:t>
            </w:r>
          </w:p>
          <w:p w:rsidR="00C417C3" w:rsidRPr="00C95DDD" w:rsidRDefault="00C417C3" w:rsidP="00BC2BDC">
            <w:pPr>
              <w:widowControl w:val="0"/>
              <w:autoSpaceDE w:val="0"/>
              <w:autoSpaceDN w:val="0"/>
              <w:adjustRightInd w:val="0"/>
              <w:spacing w:before="14" w:after="0" w:line="240" w:lineRule="auto"/>
              <w:ind w:left="364" w:right="311" w:firstLine="472"/>
              <w:contextualSpacing/>
              <w:rPr>
                <w:rFonts w:ascii="Times New Roman" w:eastAsia="Times New Roman" w:hAnsi="Times New Roman" w:cs="Times New Roman"/>
                <w:sz w:val="24"/>
                <w:szCs w:val="24"/>
              </w:rPr>
            </w:pPr>
          </w:p>
        </w:tc>
        <w:tc>
          <w:tcPr>
            <w:tcW w:w="7229" w:type="dxa"/>
            <w:tcBorders>
              <w:top w:val="single" w:sz="3" w:space="0" w:color="auto"/>
              <w:left w:val="single" w:sz="3" w:space="0" w:color="auto"/>
              <w:bottom w:val="single" w:sz="3" w:space="0" w:color="auto"/>
              <w:right w:val="single" w:sz="3" w:space="0" w:color="auto"/>
            </w:tcBorders>
            <w:shd w:val="clear" w:color="auto" w:fill="auto"/>
          </w:tcPr>
          <w:p w:rsidR="00C417C3" w:rsidRPr="00C95DDD" w:rsidRDefault="00C417C3" w:rsidP="00BC2BDC">
            <w:pPr>
              <w:widowControl w:val="0"/>
              <w:tabs>
                <w:tab w:val="left" w:pos="827"/>
              </w:tabs>
              <w:autoSpaceDE w:val="0"/>
              <w:autoSpaceDN w:val="0"/>
              <w:adjustRightInd w:val="0"/>
              <w:spacing w:before="5" w:after="0" w:line="239" w:lineRule="auto"/>
              <w:ind w:left="467" w:right="1783"/>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п</w:t>
            </w:r>
            <w:r w:rsidRPr="00C95DDD">
              <w:rPr>
                <w:rFonts w:ascii="Times New Roman" w:eastAsia="Times New Roman" w:hAnsi="Times New Roman" w:cs="Times New Roman"/>
                <w:sz w:val="24"/>
                <w:szCs w:val="24"/>
              </w:rPr>
              <w:t>одбор де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ско</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spacing w:val="4"/>
                <w:sz w:val="24"/>
                <w:szCs w:val="24"/>
              </w:rPr>
              <w:t>х</w:t>
            </w:r>
            <w:r w:rsidRPr="00C95DDD">
              <w:rPr>
                <w:rFonts w:ascii="Times New Roman" w:eastAsia="Times New Roman" w:hAnsi="Times New Roman" w:cs="Times New Roman"/>
                <w:spacing w:val="-6"/>
                <w:sz w:val="24"/>
                <w:szCs w:val="24"/>
              </w:rPr>
              <w:t>у</w:t>
            </w:r>
            <w:r w:rsidRPr="00C95DDD">
              <w:rPr>
                <w:rFonts w:ascii="Times New Roman" w:eastAsia="Times New Roman" w:hAnsi="Times New Roman" w:cs="Times New Roman"/>
                <w:sz w:val="24"/>
                <w:szCs w:val="24"/>
              </w:rPr>
              <w:t>дожес</w:t>
            </w:r>
            <w:r w:rsidRPr="00C95DDD">
              <w:rPr>
                <w:rFonts w:ascii="Times New Roman" w:eastAsia="Times New Roman" w:hAnsi="Times New Roman" w:cs="Times New Roman"/>
                <w:w w:val="99"/>
                <w:sz w:val="24"/>
                <w:szCs w:val="24"/>
              </w:rPr>
              <w:t>тв</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pacing w:val="1"/>
                <w:w w:val="99"/>
                <w:sz w:val="24"/>
                <w:szCs w:val="24"/>
              </w:rPr>
              <w:t>нн</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w w:val="99"/>
                <w:sz w:val="24"/>
                <w:szCs w:val="24"/>
              </w:rPr>
              <w:t>лит</w:t>
            </w:r>
            <w:r w:rsidRPr="00C95DDD">
              <w:rPr>
                <w:rFonts w:ascii="Times New Roman" w:eastAsia="Times New Roman" w:hAnsi="Times New Roman" w:cs="Times New Roman"/>
                <w:sz w:val="24"/>
                <w:szCs w:val="24"/>
              </w:rPr>
              <w:t>ер</w:t>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spacing w:val="2"/>
                <w:w w:val="99"/>
                <w:sz w:val="24"/>
                <w:szCs w:val="24"/>
              </w:rPr>
              <w:t>т</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z w:val="24"/>
                <w:szCs w:val="24"/>
              </w:rPr>
              <w:t xml:space="preserve">ры; </w:t>
            </w:r>
          </w:p>
          <w:p w:rsidR="00C417C3" w:rsidRPr="00C95DDD" w:rsidRDefault="00C417C3" w:rsidP="00BC2BDC">
            <w:pPr>
              <w:widowControl w:val="0"/>
              <w:tabs>
                <w:tab w:val="left" w:pos="827"/>
              </w:tabs>
              <w:autoSpaceDE w:val="0"/>
              <w:autoSpaceDN w:val="0"/>
              <w:adjustRightInd w:val="0"/>
              <w:spacing w:before="5" w:after="0" w:line="239" w:lineRule="auto"/>
              <w:ind w:left="467" w:right="1783"/>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sz w:val="24"/>
                <w:szCs w:val="24"/>
              </w:rPr>
              <w:t>а</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z w:val="24"/>
                <w:szCs w:val="24"/>
              </w:rPr>
              <w:t>д</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spacing w:val="1"/>
                <w:w w:val="99"/>
                <w:sz w:val="24"/>
                <w:szCs w:val="24"/>
              </w:rPr>
              <w:t>з</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с</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w w:val="99"/>
                <w:sz w:val="24"/>
                <w:szCs w:val="24"/>
              </w:rPr>
              <w:t>в</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део</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ека</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наглядные пособия.</w:t>
            </w:r>
          </w:p>
          <w:p w:rsidR="00C417C3" w:rsidRPr="00C95DDD" w:rsidRDefault="00C417C3" w:rsidP="00BC2BDC">
            <w:pPr>
              <w:widowControl w:val="0"/>
              <w:tabs>
                <w:tab w:val="left" w:pos="827"/>
              </w:tabs>
              <w:autoSpaceDE w:val="0"/>
              <w:autoSpaceDN w:val="0"/>
              <w:adjustRightInd w:val="0"/>
              <w:spacing w:before="5" w:after="0" w:line="239" w:lineRule="auto"/>
              <w:ind w:left="467" w:right="1783"/>
              <w:contextualSpacing/>
              <w:rPr>
                <w:rFonts w:ascii="Times New Roman" w:eastAsia="Times New Roman" w:hAnsi="Times New Roman" w:cs="Times New Roman"/>
                <w:sz w:val="24"/>
                <w:szCs w:val="24"/>
              </w:rPr>
            </w:pPr>
          </w:p>
          <w:p w:rsidR="00C417C3" w:rsidRPr="00C95DDD" w:rsidRDefault="00C417C3" w:rsidP="00BC2BDC">
            <w:pPr>
              <w:widowControl w:val="0"/>
              <w:tabs>
                <w:tab w:val="left" w:pos="827"/>
              </w:tabs>
              <w:autoSpaceDE w:val="0"/>
              <w:autoSpaceDN w:val="0"/>
              <w:adjustRightInd w:val="0"/>
              <w:spacing w:before="5" w:after="0" w:line="239" w:lineRule="auto"/>
              <w:ind w:left="467" w:right="1783"/>
              <w:contextualSpacing/>
              <w:rPr>
                <w:rFonts w:ascii="Times New Roman" w:eastAsia="Times New Roman" w:hAnsi="Times New Roman" w:cs="Times New Roman"/>
                <w:sz w:val="24"/>
                <w:szCs w:val="24"/>
              </w:rPr>
            </w:pPr>
          </w:p>
        </w:tc>
      </w:tr>
      <w:tr w:rsidR="00C417C3" w:rsidRPr="00C95DDD" w:rsidTr="00BC2BDC">
        <w:trPr>
          <w:trHeight w:hRule="exact" w:val="1614"/>
        </w:trPr>
        <w:tc>
          <w:tcPr>
            <w:tcW w:w="3119" w:type="dxa"/>
            <w:tcBorders>
              <w:top w:val="single" w:sz="3" w:space="0" w:color="auto"/>
              <w:left w:val="single" w:sz="3" w:space="0" w:color="auto"/>
              <w:bottom w:val="single" w:sz="3" w:space="0" w:color="auto"/>
              <w:right w:val="single" w:sz="3" w:space="0" w:color="auto"/>
            </w:tcBorders>
            <w:shd w:val="clear" w:color="auto" w:fill="auto"/>
          </w:tcPr>
          <w:p w:rsidR="00C417C3" w:rsidRPr="00C95DDD" w:rsidRDefault="00C417C3" w:rsidP="00BC2BDC">
            <w:pPr>
              <w:widowControl w:val="0"/>
              <w:autoSpaceDE w:val="0"/>
              <w:autoSpaceDN w:val="0"/>
              <w:adjustRightInd w:val="0"/>
              <w:spacing w:before="11" w:after="0" w:line="240" w:lineRule="auto"/>
              <w:ind w:left="343" w:right="284"/>
              <w:contextualSpacing/>
              <w:jc w:val="center"/>
              <w:rPr>
                <w:rFonts w:ascii="Times New Roman" w:eastAsia="Times New Roman" w:hAnsi="Times New Roman" w:cs="Times New Roman"/>
                <w:sz w:val="24"/>
                <w:szCs w:val="24"/>
              </w:rPr>
            </w:pPr>
            <w:proofErr w:type="spellStart"/>
            <w:proofErr w:type="gramStart"/>
            <w:r w:rsidRPr="00C95DDD">
              <w:rPr>
                <w:rFonts w:ascii="Times New Roman" w:eastAsia="Times New Roman" w:hAnsi="Times New Roman" w:cs="Times New Roman"/>
                <w:spacing w:val="1"/>
                <w:w w:val="99"/>
                <w:sz w:val="24"/>
                <w:szCs w:val="24"/>
              </w:rPr>
              <w:t>Х</w:t>
            </w:r>
            <w:r w:rsidRPr="00C95DDD">
              <w:rPr>
                <w:rFonts w:ascii="Times New Roman" w:eastAsia="Times New Roman" w:hAnsi="Times New Roman" w:cs="Times New Roman"/>
                <w:spacing w:val="-3"/>
                <w:sz w:val="24"/>
                <w:szCs w:val="24"/>
              </w:rPr>
              <w:t>у</w:t>
            </w:r>
            <w:r w:rsidRPr="00C95DDD">
              <w:rPr>
                <w:rFonts w:ascii="Times New Roman" w:eastAsia="Times New Roman" w:hAnsi="Times New Roman" w:cs="Times New Roman"/>
                <w:sz w:val="24"/>
                <w:szCs w:val="24"/>
              </w:rPr>
              <w:t>до</w:t>
            </w:r>
            <w:r w:rsidRPr="00C95DDD">
              <w:rPr>
                <w:rFonts w:ascii="Times New Roman" w:eastAsia="Times New Roman" w:hAnsi="Times New Roman" w:cs="Times New Roman"/>
                <w:spacing w:val="1"/>
                <w:sz w:val="24"/>
                <w:szCs w:val="24"/>
              </w:rPr>
              <w:t>ж</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spacing w:val="-1"/>
                <w:sz w:val="24"/>
                <w:szCs w:val="24"/>
              </w:rPr>
              <w:t>с</w:t>
            </w:r>
            <w:r w:rsidRPr="00C95DDD">
              <w:rPr>
                <w:rFonts w:ascii="Times New Roman" w:eastAsia="Times New Roman" w:hAnsi="Times New Roman" w:cs="Times New Roman"/>
                <w:w w:val="99"/>
                <w:sz w:val="24"/>
                <w:szCs w:val="24"/>
              </w:rPr>
              <w:t>тв</w:t>
            </w:r>
            <w:r w:rsidRPr="00C95DDD">
              <w:rPr>
                <w:rFonts w:ascii="Times New Roman" w:eastAsia="Times New Roman" w:hAnsi="Times New Roman" w:cs="Times New Roman"/>
                <w:spacing w:val="-1"/>
                <w:sz w:val="24"/>
                <w:szCs w:val="24"/>
              </w:rPr>
              <w:t>е</w:t>
            </w:r>
            <w:r w:rsidRPr="00C95DDD">
              <w:rPr>
                <w:rFonts w:ascii="Times New Roman" w:eastAsia="Times New Roman" w:hAnsi="Times New Roman" w:cs="Times New Roman"/>
                <w:spacing w:val="1"/>
                <w:w w:val="99"/>
                <w:sz w:val="24"/>
                <w:szCs w:val="24"/>
              </w:rPr>
              <w:t>нн</w:t>
            </w:r>
            <w:r w:rsidRPr="00C95DDD">
              <w:rPr>
                <w:rFonts w:ascii="Times New Roman" w:eastAsia="Times New Roman" w:hAnsi="Times New Roman" w:cs="Times New Roman"/>
                <w:sz w:val="24"/>
                <w:szCs w:val="24"/>
              </w:rPr>
              <w:t>ое</w:t>
            </w:r>
            <w:r w:rsidRPr="00C95DDD">
              <w:rPr>
                <w:rFonts w:ascii="Times New Roman" w:eastAsia="Times New Roman" w:hAnsi="Times New Roman" w:cs="Times New Roman"/>
                <w:w w:val="99"/>
                <w:sz w:val="24"/>
                <w:szCs w:val="24"/>
              </w:rPr>
              <w:t>-эстетическое</w:t>
            </w:r>
            <w:proofErr w:type="spellEnd"/>
            <w:proofErr w:type="gramEnd"/>
            <w:r w:rsidRPr="00C95DDD">
              <w:rPr>
                <w:rFonts w:ascii="Times New Roman" w:eastAsia="Times New Roman" w:hAnsi="Times New Roman" w:cs="Times New Roman"/>
                <w:w w:val="99"/>
                <w:sz w:val="24"/>
                <w:szCs w:val="24"/>
              </w:rPr>
              <w:t xml:space="preserve"> развитие</w:t>
            </w:r>
          </w:p>
          <w:p w:rsidR="00C417C3" w:rsidRPr="00C95DDD" w:rsidRDefault="00C417C3" w:rsidP="00BC2BDC">
            <w:pPr>
              <w:widowControl w:val="0"/>
              <w:autoSpaceDE w:val="0"/>
              <w:autoSpaceDN w:val="0"/>
              <w:adjustRightInd w:val="0"/>
              <w:spacing w:before="11" w:after="0" w:line="240" w:lineRule="auto"/>
              <w:ind w:left="343" w:right="284"/>
              <w:contextualSpacing/>
              <w:jc w:val="center"/>
              <w:rPr>
                <w:rFonts w:ascii="Times New Roman" w:eastAsia="Times New Roman" w:hAnsi="Times New Roman" w:cs="Times New Roman"/>
                <w:sz w:val="24"/>
                <w:szCs w:val="24"/>
              </w:rPr>
            </w:pPr>
          </w:p>
        </w:tc>
        <w:tc>
          <w:tcPr>
            <w:tcW w:w="7229" w:type="dxa"/>
            <w:tcBorders>
              <w:top w:val="single" w:sz="3" w:space="0" w:color="auto"/>
              <w:left w:val="single" w:sz="3" w:space="0" w:color="auto"/>
              <w:bottom w:val="single" w:sz="3" w:space="0" w:color="auto"/>
              <w:right w:val="single" w:sz="3" w:space="0" w:color="auto"/>
            </w:tcBorders>
            <w:shd w:val="clear" w:color="auto" w:fill="auto"/>
          </w:tcPr>
          <w:p w:rsidR="00C417C3" w:rsidRPr="00C95DDD" w:rsidRDefault="00C417C3" w:rsidP="00BC2BDC">
            <w:pPr>
              <w:widowControl w:val="0"/>
              <w:tabs>
                <w:tab w:val="left" w:pos="827"/>
              </w:tabs>
              <w:autoSpaceDE w:val="0"/>
              <w:autoSpaceDN w:val="0"/>
              <w:adjustRightInd w:val="0"/>
              <w:spacing w:before="3"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w w:val="99"/>
                <w:sz w:val="24"/>
                <w:szCs w:val="24"/>
              </w:rPr>
              <w:t>из</w:t>
            </w:r>
            <w:r w:rsidRPr="00C95DDD">
              <w:rPr>
                <w:rFonts w:ascii="Times New Roman" w:eastAsia="Times New Roman" w:hAnsi="Times New Roman" w:cs="Times New Roman"/>
                <w:sz w:val="24"/>
                <w:szCs w:val="24"/>
              </w:rPr>
              <w:t>ос</w:t>
            </w:r>
            <w:r w:rsidRPr="00C95DDD">
              <w:rPr>
                <w:rFonts w:ascii="Times New Roman" w:eastAsia="Times New Roman" w:hAnsi="Times New Roman" w:cs="Times New Roman"/>
                <w:spacing w:val="2"/>
                <w:w w:val="99"/>
                <w:sz w:val="24"/>
                <w:szCs w:val="24"/>
              </w:rPr>
              <w:t>т</w:t>
            </w:r>
            <w:r w:rsidRPr="00C95DDD">
              <w:rPr>
                <w:rFonts w:ascii="Times New Roman" w:eastAsia="Times New Roman" w:hAnsi="Times New Roman" w:cs="Times New Roman"/>
                <w:spacing w:val="-6"/>
                <w:sz w:val="24"/>
                <w:szCs w:val="24"/>
              </w:rPr>
              <w:t>у</w:t>
            </w:r>
            <w:r w:rsidRPr="00C95DDD">
              <w:rPr>
                <w:rFonts w:ascii="Times New Roman" w:eastAsia="Times New Roman" w:hAnsi="Times New Roman" w:cs="Times New Roman"/>
                <w:sz w:val="24"/>
                <w:szCs w:val="24"/>
              </w:rPr>
              <w:t>д</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я;</w:t>
            </w:r>
          </w:p>
          <w:p w:rsidR="00C417C3" w:rsidRPr="00C95DDD" w:rsidRDefault="00C417C3" w:rsidP="00BC2BDC">
            <w:pPr>
              <w:widowControl w:val="0"/>
              <w:tabs>
                <w:tab w:val="left" w:pos="827"/>
              </w:tabs>
              <w:autoSpaceDE w:val="0"/>
              <w:autoSpaceDN w:val="0"/>
              <w:adjustRightInd w:val="0"/>
              <w:spacing w:before="5"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1"/>
                <w:sz w:val="24"/>
                <w:szCs w:val="24"/>
              </w:rPr>
              <w:t>м</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pacing w:val="1"/>
                <w:w w:val="99"/>
                <w:sz w:val="24"/>
                <w:szCs w:val="24"/>
              </w:rPr>
              <w:t>з</w:t>
            </w:r>
            <w:r w:rsidRPr="00C95DDD">
              <w:rPr>
                <w:rFonts w:ascii="Times New Roman" w:eastAsia="Times New Roman" w:hAnsi="Times New Roman" w:cs="Times New Roman"/>
                <w:sz w:val="24"/>
                <w:szCs w:val="24"/>
              </w:rPr>
              <w:t>ыка</w:t>
            </w:r>
            <w:r w:rsidRPr="00C95DDD">
              <w:rPr>
                <w:rFonts w:ascii="Times New Roman" w:eastAsia="Times New Roman" w:hAnsi="Times New Roman" w:cs="Times New Roman"/>
                <w:w w:val="99"/>
                <w:sz w:val="24"/>
                <w:szCs w:val="24"/>
              </w:rPr>
              <w:t>ль</w:t>
            </w:r>
            <w:r w:rsidRPr="00C95DDD">
              <w:rPr>
                <w:rFonts w:ascii="Times New Roman" w:eastAsia="Times New Roman" w:hAnsi="Times New Roman" w:cs="Times New Roman"/>
                <w:spacing w:val="2"/>
                <w:w w:val="99"/>
                <w:sz w:val="24"/>
                <w:szCs w:val="24"/>
              </w:rPr>
              <w:t>н</w:t>
            </w:r>
            <w:r w:rsidRPr="00C95DDD">
              <w:rPr>
                <w:rFonts w:ascii="Times New Roman" w:eastAsia="Times New Roman" w:hAnsi="Times New Roman" w:cs="Times New Roman"/>
                <w:sz w:val="24"/>
                <w:szCs w:val="24"/>
              </w:rPr>
              <w:t>ы</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spacing w:val="1"/>
                <w:w w:val="99"/>
                <w:sz w:val="24"/>
                <w:szCs w:val="24"/>
              </w:rPr>
              <w:t>з</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z w:val="24"/>
                <w:szCs w:val="24"/>
              </w:rPr>
              <w:t>;</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фор</w:t>
            </w:r>
            <w:r w:rsidRPr="00C95DDD">
              <w:rPr>
                <w:rFonts w:ascii="Times New Roman" w:eastAsia="Times New Roman" w:hAnsi="Times New Roman" w:cs="Times New Roman"/>
                <w:spacing w:val="1"/>
                <w:w w:val="99"/>
                <w:sz w:val="24"/>
                <w:szCs w:val="24"/>
              </w:rPr>
              <w:t>т</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z w:val="24"/>
                <w:szCs w:val="24"/>
              </w:rPr>
              <w:t>о, с</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т</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з</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1"/>
                <w:sz w:val="24"/>
                <w:szCs w:val="24"/>
              </w:rPr>
              <w:t>о</w:t>
            </w:r>
            <w:r w:rsidRPr="00C95DDD">
              <w:rPr>
                <w:rFonts w:ascii="Times New Roman" w:eastAsia="Times New Roman" w:hAnsi="Times New Roman" w:cs="Times New Roman"/>
                <w:sz w:val="24"/>
                <w:szCs w:val="24"/>
              </w:rPr>
              <w:t>р, а</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sz w:val="24"/>
                <w:szCs w:val="24"/>
              </w:rPr>
              <w:t>д</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spacing w:val="1"/>
                <w:w w:val="99"/>
                <w:sz w:val="24"/>
                <w:szCs w:val="24"/>
              </w:rPr>
              <w:t>з</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с</w:t>
            </w:r>
            <w:r w:rsidRPr="00C95DDD">
              <w:rPr>
                <w:rFonts w:ascii="Times New Roman" w:eastAsia="Times New Roman" w:hAnsi="Times New Roman" w:cs="Times New Roman"/>
                <w:w w:val="99"/>
                <w:sz w:val="24"/>
                <w:szCs w:val="24"/>
              </w:rPr>
              <w:t>и</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z w:val="24"/>
                <w:szCs w:val="24"/>
              </w:rPr>
              <w:t>сбор</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к</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 xml:space="preserve"> </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о</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z w:val="24"/>
                <w:szCs w:val="24"/>
              </w:rPr>
              <w:t>с</w:t>
            </w:r>
            <w:r w:rsidRPr="00C95DDD">
              <w:rPr>
                <w:rFonts w:ascii="Times New Roman" w:eastAsia="Times New Roman" w:hAnsi="Times New Roman" w:cs="Times New Roman"/>
                <w:w w:val="99"/>
                <w:sz w:val="24"/>
                <w:szCs w:val="24"/>
              </w:rPr>
              <w:t>ц</w:t>
            </w:r>
            <w:r w:rsidRPr="00C95DDD">
              <w:rPr>
                <w:rFonts w:ascii="Times New Roman" w:eastAsia="Times New Roman" w:hAnsi="Times New Roman" w:cs="Times New Roman"/>
                <w:sz w:val="24"/>
                <w:szCs w:val="24"/>
              </w:rPr>
              <w:t>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spacing w:val="-2"/>
                <w:sz w:val="24"/>
                <w:szCs w:val="24"/>
              </w:rPr>
              <w:t>р</w:t>
            </w:r>
            <w:r w:rsidRPr="00C95DDD">
              <w:rPr>
                <w:rFonts w:ascii="Times New Roman" w:eastAsia="Times New Roman" w:hAnsi="Times New Roman" w:cs="Times New Roman"/>
                <w:w w:val="99"/>
                <w:sz w:val="24"/>
                <w:szCs w:val="24"/>
              </w:rPr>
              <w:t>ии</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sz w:val="24"/>
                <w:szCs w:val="24"/>
              </w:rPr>
              <w:t>де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ск</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z w:val="24"/>
                <w:szCs w:val="24"/>
              </w:rPr>
              <w:t xml:space="preserve">х </w:t>
            </w:r>
            <w:r w:rsidRPr="00C95DDD">
              <w:rPr>
                <w:rFonts w:ascii="Times New Roman" w:eastAsia="Times New Roman" w:hAnsi="Times New Roman" w:cs="Times New Roman"/>
                <w:w w:val="99"/>
                <w:sz w:val="24"/>
                <w:szCs w:val="24"/>
              </w:rPr>
              <w:t>п</w:t>
            </w:r>
            <w:r w:rsidRPr="00C95DDD">
              <w:rPr>
                <w:rFonts w:ascii="Times New Roman" w:eastAsia="Times New Roman" w:hAnsi="Times New Roman" w:cs="Times New Roman"/>
                <w:sz w:val="24"/>
                <w:szCs w:val="24"/>
              </w:rPr>
              <w:t>ра</w:t>
            </w:r>
            <w:r w:rsidRPr="00C95DDD">
              <w:rPr>
                <w:rFonts w:ascii="Times New Roman" w:eastAsia="Times New Roman" w:hAnsi="Times New Roman" w:cs="Times New Roman"/>
                <w:w w:val="99"/>
                <w:sz w:val="24"/>
                <w:szCs w:val="24"/>
              </w:rPr>
              <w:t>з</w:t>
            </w:r>
            <w:r w:rsidRPr="00C95DDD">
              <w:rPr>
                <w:rFonts w:ascii="Times New Roman" w:eastAsia="Times New Roman" w:hAnsi="Times New Roman" w:cs="Times New Roman"/>
                <w:spacing w:val="-1"/>
                <w:sz w:val="24"/>
                <w:szCs w:val="24"/>
              </w:rPr>
              <w:t>д</w:t>
            </w:r>
            <w:r w:rsidRPr="00C95DDD">
              <w:rPr>
                <w:rFonts w:ascii="Times New Roman" w:eastAsia="Times New Roman" w:hAnsi="Times New Roman" w:cs="Times New Roman"/>
                <w:w w:val="99"/>
                <w:sz w:val="24"/>
                <w:szCs w:val="24"/>
              </w:rPr>
              <w:t>ни</w:t>
            </w:r>
            <w:r w:rsidRPr="00C95DDD">
              <w:rPr>
                <w:rFonts w:ascii="Times New Roman" w:eastAsia="Times New Roman" w:hAnsi="Times New Roman" w:cs="Times New Roman"/>
                <w:sz w:val="24"/>
                <w:szCs w:val="24"/>
              </w:rPr>
              <w:t>ко</w:t>
            </w:r>
            <w:r w:rsidRPr="00C95DDD">
              <w:rPr>
                <w:rFonts w:ascii="Times New Roman" w:eastAsia="Times New Roman" w:hAnsi="Times New Roman" w:cs="Times New Roman"/>
                <w:w w:val="99"/>
                <w:sz w:val="24"/>
                <w:szCs w:val="24"/>
              </w:rPr>
              <w:t>в</w:t>
            </w:r>
            <w:r w:rsidRPr="00C95DDD">
              <w:rPr>
                <w:rFonts w:ascii="Times New Roman" w:eastAsia="Times New Roman" w:hAnsi="Times New Roman" w:cs="Times New Roman"/>
                <w:sz w:val="24"/>
                <w:szCs w:val="24"/>
              </w:rPr>
              <w:t>;</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r w:rsidRPr="00C95DDD">
              <w:rPr>
                <w:rFonts w:ascii="Times New Roman" w:eastAsia="Times New Roman" w:hAnsi="Times New Roman" w:cs="Times New Roman"/>
                <w:w w:val="76"/>
                <w:sz w:val="24"/>
                <w:szCs w:val="24"/>
              </w:rPr>
              <w:t>•</w:t>
            </w:r>
            <w:r w:rsidRPr="00C95DDD">
              <w:rPr>
                <w:rFonts w:ascii="Times New Roman" w:eastAsia="Times New Roman" w:hAnsi="Times New Roman" w:cs="Times New Roman"/>
                <w:w w:val="76"/>
                <w:sz w:val="24"/>
                <w:szCs w:val="24"/>
              </w:rPr>
              <w:tab/>
            </w:r>
            <w:r w:rsidRPr="00C95DDD">
              <w:rPr>
                <w:rFonts w:ascii="Times New Roman" w:eastAsia="Times New Roman" w:hAnsi="Times New Roman" w:cs="Times New Roman"/>
                <w:spacing w:val="3"/>
                <w:sz w:val="24"/>
                <w:szCs w:val="24"/>
              </w:rPr>
              <w:t>к</w:t>
            </w:r>
            <w:r w:rsidRPr="00C95DDD">
              <w:rPr>
                <w:rFonts w:ascii="Times New Roman" w:eastAsia="Times New Roman" w:hAnsi="Times New Roman" w:cs="Times New Roman"/>
                <w:spacing w:val="-6"/>
                <w:sz w:val="24"/>
                <w:szCs w:val="24"/>
              </w:rPr>
              <w:t>у</w:t>
            </w:r>
            <w:r w:rsidRPr="00C95DDD">
              <w:rPr>
                <w:rFonts w:ascii="Times New Roman" w:eastAsia="Times New Roman" w:hAnsi="Times New Roman" w:cs="Times New Roman"/>
                <w:sz w:val="24"/>
                <w:szCs w:val="24"/>
              </w:rPr>
              <w:t>ко</w:t>
            </w:r>
            <w:r w:rsidRPr="00C95DDD">
              <w:rPr>
                <w:rFonts w:ascii="Times New Roman" w:eastAsia="Times New Roman" w:hAnsi="Times New Roman" w:cs="Times New Roman"/>
                <w:w w:val="99"/>
                <w:sz w:val="24"/>
                <w:szCs w:val="24"/>
              </w:rPr>
              <w:t>л</w:t>
            </w:r>
            <w:r w:rsidRPr="00C95DDD">
              <w:rPr>
                <w:rFonts w:ascii="Times New Roman" w:eastAsia="Times New Roman" w:hAnsi="Times New Roman" w:cs="Times New Roman"/>
                <w:spacing w:val="1"/>
                <w:w w:val="99"/>
                <w:sz w:val="24"/>
                <w:szCs w:val="24"/>
              </w:rPr>
              <w:t>ьн</w:t>
            </w:r>
            <w:r w:rsidRPr="00C95DDD">
              <w:rPr>
                <w:rFonts w:ascii="Times New Roman" w:eastAsia="Times New Roman" w:hAnsi="Times New Roman" w:cs="Times New Roman"/>
                <w:sz w:val="24"/>
                <w:szCs w:val="24"/>
              </w:rPr>
              <w:t>ы</w:t>
            </w:r>
            <w:r w:rsidRPr="00C95DDD">
              <w:rPr>
                <w:rFonts w:ascii="Times New Roman" w:eastAsia="Times New Roman" w:hAnsi="Times New Roman" w:cs="Times New Roman"/>
                <w:w w:val="99"/>
                <w:sz w:val="24"/>
                <w:szCs w:val="24"/>
              </w:rPr>
              <w:t>й</w:t>
            </w:r>
            <w:r w:rsidRPr="00C95DDD">
              <w:rPr>
                <w:rFonts w:ascii="Times New Roman" w:eastAsia="Times New Roman" w:hAnsi="Times New Roman" w:cs="Times New Roman"/>
                <w:spacing w:val="1"/>
                <w:sz w:val="24"/>
                <w:szCs w:val="24"/>
              </w:rPr>
              <w:t xml:space="preserve"> </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еа</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р; де</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z w:val="24"/>
                <w:szCs w:val="24"/>
              </w:rPr>
              <w:t>ск</w:t>
            </w:r>
            <w:r w:rsidRPr="00C95DDD">
              <w:rPr>
                <w:rFonts w:ascii="Times New Roman" w:eastAsia="Times New Roman" w:hAnsi="Times New Roman" w:cs="Times New Roman"/>
                <w:spacing w:val="1"/>
                <w:w w:val="99"/>
                <w:sz w:val="24"/>
                <w:szCs w:val="24"/>
              </w:rPr>
              <w:t>и</w:t>
            </w:r>
            <w:r w:rsidRPr="00C95DDD">
              <w:rPr>
                <w:rFonts w:ascii="Times New Roman" w:eastAsia="Times New Roman" w:hAnsi="Times New Roman" w:cs="Times New Roman"/>
                <w:sz w:val="24"/>
                <w:szCs w:val="24"/>
              </w:rPr>
              <w:t xml:space="preserve">е </w:t>
            </w:r>
            <w:r w:rsidRPr="00C95DDD">
              <w:rPr>
                <w:rFonts w:ascii="Times New Roman" w:eastAsia="Times New Roman" w:hAnsi="Times New Roman" w:cs="Times New Roman"/>
                <w:spacing w:val="1"/>
                <w:sz w:val="24"/>
                <w:szCs w:val="24"/>
              </w:rPr>
              <w:t>м</w:t>
            </w:r>
            <w:r w:rsidRPr="00C95DDD">
              <w:rPr>
                <w:rFonts w:ascii="Times New Roman" w:eastAsia="Times New Roman" w:hAnsi="Times New Roman" w:cs="Times New Roman"/>
                <w:spacing w:val="-4"/>
                <w:sz w:val="24"/>
                <w:szCs w:val="24"/>
              </w:rPr>
              <w:t>у</w:t>
            </w:r>
            <w:r w:rsidRPr="00C95DDD">
              <w:rPr>
                <w:rFonts w:ascii="Times New Roman" w:eastAsia="Times New Roman" w:hAnsi="Times New Roman" w:cs="Times New Roman"/>
                <w:w w:val="99"/>
                <w:sz w:val="24"/>
                <w:szCs w:val="24"/>
              </w:rPr>
              <w:t>з</w:t>
            </w:r>
            <w:r w:rsidRPr="00C95DDD">
              <w:rPr>
                <w:rFonts w:ascii="Times New Roman" w:eastAsia="Times New Roman" w:hAnsi="Times New Roman" w:cs="Times New Roman"/>
                <w:sz w:val="24"/>
                <w:szCs w:val="24"/>
              </w:rPr>
              <w:t>ы</w:t>
            </w:r>
            <w:r w:rsidRPr="00C95DDD">
              <w:rPr>
                <w:rFonts w:ascii="Times New Roman" w:eastAsia="Times New Roman" w:hAnsi="Times New Roman" w:cs="Times New Roman"/>
                <w:spacing w:val="1"/>
                <w:sz w:val="24"/>
                <w:szCs w:val="24"/>
              </w:rPr>
              <w:t>к</w:t>
            </w:r>
            <w:r w:rsidRPr="00C95DDD">
              <w:rPr>
                <w:rFonts w:ascii="Times New Roman" w:eastAsia="Times New Roman" w:hAnsi="Times New Roman" w:cs="Times New Roman"/>
                <w:sz w:val="24"/>
                <w:szCs w:val="24"/>
              </w:rPr>
              <w:t>а</w:t>
            </w:r>
            <w:r w:rsidRPr="00C95DDD">
              <w:rPr>
                <w:rFonts w:ascii="Times New Roman" w:eastAsia="Times New Roman" w:hAnsi="Times New Roman" w:cs="Times New Roman"/>
                <w:w w:val="99"/>
                <w:sz w:val="24"/>
                <w:szCs w:val="24"/>
              </w:rPr>
              <w:t>ль</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 xml:space="preserve">ые </w:t>
            </w:r>
            <w:r w:rsidRPr="00C95DDD">
              <w:rPr>
                <w:rFonts w:ascii="Times New Roman" w:eastAsia="Times New Roman" w:hAnsi="Times New Roman" w:cs="Times New Roman"/>
                <w:w w:val="99"/>
                <w:sz w:val="24"/>
                <w:szCs w:val="24"/>
              </w:rPr>
              <w:t>и</w:t>
            </w:r>
            <w:r w:rsidRPr="00C95DDD">
              <w:rPr>
                <w:rFonts w:ascii="Times New Roman" w:eastAsia="Times New Roman" w:hAnsi="Times New Roman" w:cs="Times New Roman"/>
                <w:spacing w:val="1"/>
                <w:w w:val="99"/>
                <w:sz w:val="24"/>
                <w:szCs w:val="24"/>
              </w:rPr>
              <w:t>н</w:t>
            </w:r>
            <w:r w:rsidRPr="00C95DDD">
              <w:rPr>
                <w:rFonts w:ascii="Times New Roman" w:eastAsia="Times New Roman" w:hAnsi="Times New Roman" w:cs="Times New Roman"/>
                <w:sz w:val="24"/>
                <w:szCs w:val="24"/>
              </w:rPr>
              <w:t>с</w:t>
            </w:r>
            <w:r w:rsidRPr="00C95DDD">
              <w:rPr>
                <w:rFonts w:ascii="Times New Roman" w:eastAsia="Times New Roman" w:hAnsi="Times New Roman" w:cs="Times New Roman"/>
                <w:w w:val="99"/>
                <w:sz w:val="24"/>
                <w:szCs w:val="24"/>
              </w:rPr>
              <w:t>т</w:t>
            </w:r>
            <w:r w:rsidRPr="00C95DDD">
              <w:rPr>
                <w:rFonts w:ascii="Times New Roman" w:eastAsia="Times New Roman" w:hAnsi="Times New Roman" w:cs="Times New Roman"/>
                <w:spacing w:val="2"/>
                <w:sz w:val="24"/>
                <w:szCs w:val="24"/>
              </w:rPr>
              <w:t>р</w:t>
            </w:r>
            <w:r w:rsidRPr="00C95DDD">
              <w:rPr>
                <w:rFonts w:ascii="Times New Roman" w:eastAsia="Times New Roman" w:hAnsi="Times New Roman" w:cs="Times New Roman"/>
                <w:spacing w:val="-1"/>
                <w:sz w:val="24"/>
                <w:szCs w:val="24"/>
              </w:rPr>
              <w:t>уме</w:t>
            </w:r>
            <w:r w:rsidRPr="00C95DDD">
              <w:rPr>
                <w:rFonts w:ascii="Times New Roman" w:eastAsia="Times New Roman" w:hAnsi="Times New Roman" w:cs="Times New Roman"/>
                <w:w w:val="99"/>
                <w:sz w:val="24"/>
                <w:szCs w:val="24"/>
              </w:rPr>
              <w:t>н</w:t>
            </w:r>
            <w:r w:rsidRPr="00C95DDD">
              <w:rPr>
                <w:rFonts w:ascii="Times New Roman" w:eastAsia="Times New Roman" w:hAnsi="Times New Roman" w:cs="Times New Roman"/>
                <w:spacing w:val="1"/>
                <w:w w:val="99"/>
                <w:sz w:val="24"/>
                <w:szCs w:val="24"/>
              </w:rPr>
              <w:t>т</w:t>
            </w:r>
            <w:r w:rsidRPr="00C95DDD">
              <w:rPr>
                <w:rFonts w:ascii="Times New Roman" w:eastAsia="Times New Roman" w:hAnsi="Times New Roman" w:cs="Times New Roman"/>
                <w:sz w:val="24"/>
                <w:szCs w:val="24"/>
              </w:rPr>
              <w:t>ы</w:t>
            </w:r>
          </w:p>
          <w:p w:rsidR="00C417C3" w:rsidRPr="00C95DDD" w:rsidRDefault="00C417C3" w:rsidP="00BC2BDC">
            <w:pPr>
              <w:widowControl w:val="0"/>
              <w:tabs>
                <w:tab w:val="left" w:pos="827"/>
              </w:tabs>
              <w:autoSpaceDE w:val="0"/>
              <w:autoSpaceDN w:val="0"/>
              <w:adjustRightInd w:val="0"/>
              <w:spacing w:after="0" w:line="239" w:lineRule="auto"/>
              <w:ind w:left="467" w:right="-20"/>
              <w:contextualSpacing/>
              <w:rPr>
                <w:rFonts w:ascii="Times New Roman" w:eastAsia="Times New Roman" w:hAnsi="Times New Roman" w:cs="Times New Roman"/>
                <w:sz w:val="24"/>
                <w:szCs w:val="24"/>
              </w:rPr>
            </w:pPr>
          </w:p>
        </w:tc>
      </w:tr>
    </w:tbl>
    <w:p w:rsidR="00C417C3" w:rsidRDefault="00C417C3" w:rsidP="00C417C3">
      <w:pPr>
        <w:shd w:val="clear" w:color="auto" w:fill="FFFFFF"/>
        <w:spacing w:before="100" w:beforeAutospacing="1" w:after="100" w:afterAutospacing="1" w:line="240" w:lineRule="auto"/>
        <w:ind w:firstLine="539"/>
        <w:contextualSpacing/>
        <w:rPr>
          <w:rFonts w:ascii="Times New Roman" w:eastAsia="Times New Roman" w:hAnsi="Times New Roman" w:cs="Times New Roman"/>
          <w:bCs/>
          <w:color w:val="000000" w:themeColor="text1"/>
          <w:sz w:val="24"/>
          <w:szCs w:val="24"/>
          <w:lang w:eastAsia="ru-RU"/>
        </w:rPr>
      </w:pPr>
    </w:p>
    <w:p w:rsidR="00C417C3" w:rsidRDefault="00C417C3" w:rsidP="00C417C3">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br w:type="page"/>
      </w:r>
    </w:p>
    <w:p w:rsidR="006F2CF4" w:rsidRDefault="006F2CF4" w:rsidP="006F2CF4">
      <w:pPr>
        <w:spacing w:after="0" w:line="240" w:lineRule="auto"/>
        <w:jc w:val="both"/>
        <w:rPr>
          <w:rFonts w:ascii="Times New Roman" w:eastAsia="Times New Roman" w:hAnsi="Times New Roman" w:cs="Times New Roman"/>
          <w:b/>
          <w:bCs/>
          <w:color w:val="000000" w:themeColor="text1"/>
          <w:sz w:val="24"/>
          <w:szCs w:val="24"/>
          <w:lang w:eastAsia="ru-RU"/>
        </w:rPr>
      </w:pPr>
      <w:r w:rsidRPr="006F2CF4">
        <w:rPr>
          <w:rFonts w:ascii="Times New Roman" w:eastAsia="Times New Roman" w:hAnsi="Times New Roman" w:cs="Times New Roman"/>
          <w:b/>
          <w:bCs/>
          <w:color w:val="000000" w:themeColor="text1"/>
          <w:sz w:val="24"/>
          <w:szCs w:val="24"/>
          <w:lang w:eastAsia="ru-RU"/>
        </w:rPr>
        <w:lastRenderedPageBreak/>
        <w:t>2.5.</w:t>
      </w:r>
      <w:r>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 Анализ организации медицинского обслуживания</w:t>
      </w:r>
      <w:r w:rsidRPr="006F2CF4">
        <w:rPr>
          <w:rFonts w:ascii="Times New Roman" w:eastAsia="Times New Roman" w:hAnsi="Times New Roman" w:cs="Times New Roman"/>
          <w:b/>
          <w:bCs/>
          <w:color w:val="000000" w:themeColor="text1"/>
          <w:sz w:val="24"/>
          <w:szCs w:val="24"/>
          <w:lang w:eastAsia="ru-RU"/>
        </w:rPr>
        <w:t xml:space="preserve"> и и</w:t>
      </w:r>
      <w:r>
        <w:rPr>
          <w:rFonts w:ascii="Times New Roman" w:eastAsia="Times New Roman" w:hAnsi="Times New Roman" w:cs="Times New Roman"/>
          <w:b/>
          <w:bCs/>
          <w:color w:val="000000" w:themeColor="text1"/>
          <w:sz w:val="24"/>
          <w:szCs w:val="24"/>
          <w:lang w:eastAsia="ru-RU"/>
        </w:rPr>
        <w:t xml:space="preserve">спользования </w:t>
      </w:r>
      <w:proofErr w:type="spellStart"/>
      <w:r w:rsidRPr="006F2CF4">
        <w:rPr>
          <w:rFonts w:ascii="Times New Roman" w:eastAsia="Times New Roman" w:hAnsi="Times New Roman" w:cs="Times New Roman"/>
          <w:b/>
          <w:bCs/>
          <w:color w:val="000000" w:themeColor="text1"/>
          <w:sz w:val="24"/>
          <w:szCs w:val="24"/>
          <w:lang w:eastAsia="ru-RU"/>
        </w:rPr>
        <w:t>здоровьесберегающих</w:t>
      </w:r>
      <w:proofErr w:type="spellEnd"/>
      <w:r w:rsidRPr="006F2CF4">
        <w:rPr>
          <w:rFonts w:ascii="Times New Roman" w:eastAsia="Times New Roman" w:hAnsi="Times New Roman" w:cs="Times New Roman"/>
          <w:b/>
          <w:bCs/>
          <w:color w:val="000000" w:themeColor="text1"/>
          <w:sz w:val="24"/>
          <w:szCs w:val="24"/>
          <w:lang w:eastAsia="ru-RU"/>
        </w:rPr>
        <w:t xml:space="preserve"> технологий</w:t>
      </w:r>
    </w:p>
    <w:p w:rsidR="006F2CF4" w:rsidRPr="006F2CF4" w:rsidRDefault="006F2CF4" w:rsidP="006F2CF4">
      <w:pPr>
        <w:spacing w:after="0" w:line="240" w:lineRule="auto"/>
        <w:jc w:val="both"/>
      </w:pPr>
    </w:p>
    <w:p w:rsidR="006F2CF4" w:rsidRPr="000D2A0B" w:rsidRDefault="006F2CF4" w:rsidP="006F2CF4">
      <w:pPr>
        <w:shd w:val="clear" w:color="auto" w:fill="FFFFFF"/>
        <w:spacing w:after="0" w:line="240" w:lineRule="auto"/>
        <w:ind w:firstLine="709"/>
        <w:contextualSpacing/>
        <w:jc w:val="both"/>
        <w:rPr>
          <w:rFonts w:ascii="Times New Roman" w:eastAsia="Times New Roman" w:hAnsi="Times New Roman" w:cs="Times New Roman"/>
          <w:b/>
          <w:bCs/>
          <w:color w:val="000000" w:themeColor="text1"/>
          <w:sz w:val="24"/>
          <w:szCs w:val="24"/>
          <w:lang w:eastAsia="ru-RU"/>
        </w:rPr>
      </w:pPr>
      <w:r w:rsidRPr="000D2A0B">
        <w:rPr>
          <w:rFonts w:ascii="Times New Roman" w:hAnsi="Times New Roman" w:cs="Times New Roman"/>
          <w:color w:val="000000" w:themeColor="text1"/>
          <w:sz w:val="24"/>
          <w:szCs w:val="24"/>
          <w:shd w:val="clear" w:color="auto" w:fill="FFFFFF"/>
        </w:rPr>
        <w:t>Ме</w:t>
      </w:r>
      <w:r>
        <w:rPr>
          <w:rFonts w:ascii="Times New Roman" w:hAnsi="Times New Roman" w:cs="Times New Roman"/>
          <w:color w:val="000000" w:themeColor="text1"/>
          <w:sz w:val="24"/>
          <w:szCs w:val="24"/>
          <w:shd w:val="clear" w:color="auto" w:fill="FFFFFF"/>
        </w:rPr>
        <w:t>дицинское обслуживание детей в Д</w:t>
      </w:r>
      <w:r w:rsidRPr="000D2A0B">
        <w:rPr>
          <w:rFonts w:ascii="Times New Roman" w:hAnsi="Times New Roman" w:cs="Times New Roman"/>
          <w:color w:val="000000" w:themeColor="text1"/>
          <w:sz w:val="24"/>
          <w:szCs w:val="24"/>
          <w:shd w:val="clear" w:color="auto" w:fill="FFFFFF"/>
        </w:rPr>
        <w:t xml:space="preserve">ОЧУ Центр образования «Владимира»  обеспечивается штатным медицинским персоналом в соответствии требованиями действующего законодательства в сфере здравоохранения. </w:t>
      </w:r>
    </w:p>
    <w:p w:rsidR="006F2CF4" w:rsidRPr="000D2A0B" w:rsidRDefault="006F2CF4" w:rsidP="006F2CF4">
      <w:pPr>
        <w:shd w:val="clear" w:color="auto" w:fill="FFFFFF"/>
        <w:spacing w:after="0" w:line="240" w:lineRule="auto"/>
        <w:ind w:firstLine="709"/>
        <w:contextualSpacing/>
        <w:jc w:val="both"/>
        <w:rPr>
          <w:rFonts w:ascii="Times New Roman" w:eastAsia="Times New Roman" w:hAnsi="Times New Roman" w:cs="Times New Roman"/>
          <w:b/>
          <w:bCs/>
          <w:color w:val="000000" w:themeColor="text1"/>
          <w:sz w:val="24"/>
          <w:szCs w:val="24"/>
          <w:lang w:eastAsia="ru-RU"/>
        </w:rPr>
      </w:pPr>
      <w:r w:rsidRPr="000D2A0B">
        <w:rPr>
          <w:rFonts w:ascii="Times New Roman" w:eastAsia="Times New Roman" w:hAnsi="Times New Roman" w:cs="Times New Roman"/>
          <w:b/>
          <w:bCs/>
          <w:color w:val="000000" w:themeColor="text1"/>
          <w:sz w:val="24"/>
          <w:szCs w:val="24"/>
          <w:lang w:eastAsia="ru-RU"/>
        </w:rPr>
        <w:t xml:space="preserve">Медицинское обслуживание </w:t>
      </w:r>
      <w:r w:rsidRPr="000D2A0B">
        <w:rPr>
          <w:rFonts w:ascii="Times New Roman" w:eastAsia="Times New Roman" w:hAnsi="Times New Roman" w:cs="Times New Roman"/>
          <w:bCs/>
          <w:color w:val="000000" w:themeColor="text1"/>
          <w:sz w:val="24"/>
          <w:szCs w:val="24"/>
          <w:lang w:eastAsia="ru-RU"/>
        </w:rPr>
        <w:t xml:space="preserve">– это организационно-медицинская работа, обеспечивающая проведение медицинских осмотров детей, </w:t>
      </w:r>
      <w:r w:rsidRPr="000D2A0B">
        <w:rPr>
          <w:rFonts w:ascii="Times New Roman" w:hAnsi="Times New Roman" w:cs="Times New Roman"/>
          <w:color w:val="000000" w:themeColor="text1"/>
          <w:sz w:val="24"/>
          <w:szCs w:val="24"/>
          <w:shd w:val="clear" w:color="auto" w:fill="FFFFFF"/>
        </w:rPr>
        <w:t>профилактических и оздоровительных мероприятий</w:t>
      </w:r>
      <w:r w:rsidRPr="000D2A0B">
        <w:rPr>
          <w:rFonts w:ascii="Times New Roman" w:eastAsia="Times New Roman" w:hAnsi="Times New Roman" w:cs="Times New Roman"/>
          <w:bCs/>
          <w:color w:val="000000" w:themeColor="text1"/>
          <w:sz w:val="24"/>
          <w:szCs w:val="24"/>
          <w:lang w:eastAsia="ru-RU"/>
        </w:rPr>
        <w:t>; санитарно-просветительская работа, включающая консультирование семей по вопросам физического развития, укрепления и сохранения здоровья ребенка; взаимодействие с учреждениями здравоохранения по вопросам оказания медицинской помощи детям.</w:t>
      </w:r>
    </w:p>
    <w:p w:rsidR="006F2CF4" w:rsidRPr="000D2A0B" w:rsidRDefault="006F2CF4" w:rsidP="006F2CF4">
      <w:pPr>
        <w:shd w:val="clear" w:color="auto" w:fill="FFFFFF"/>
        <w:spacing w:after="0" w:line="240" w:lineRule="auto"/>
        <w:contextualSpacing/>
        <w:jc w:val="both"/>
        <w:rPr>
          <w:rFonts w:ascii="Times New Roman" w:hAnsi="Times New Roman" w:cs="Times New Roman"/>
          <w:color w:val="000000" w:themeColor="text1"/>
          <w:sz w:val="24"/>
          <w:szCs w:val="24"/>
          <w:shd w:val="clear" w:color="auto" w:fill="FFFFFF"/>
        </w:rPr>
      </w:pPr>
    </w:p>
    <w:p w:rsidR="006F2CF4" w:rsidRPr="000D2A0B" w:rsidRDefault="006F2CF4" w:rsidP="006F2CF4">
      <w:pPr>
        <w:shd w:val="clear" w:color="auto" w:fill="FFFFFF"/>
        <w:spacing w:after="150" w:line="240" w:lineRule="auto"/>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Медицинский персонал осуществляет:</w:t>
      </w:r>
    </w:p>
    <w:p w:rsidR="006F2CF4" w:rsidRPr="000D2A0B" w:rsidRDefault="006F2CF4" w:rsidP="00BF4999">
      <w:pPr>
        <w:numPr>
          <w:ilvl w:val="0"/>
          <w:numId w:val="20"/>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динамическое медицинское наблюдение за физическим развитием и ростом детей;</w:t>
      </w:r>
    </w:p>
    <w:p w:rsidR="006F2CF4" w:rsidRPr="000D2A0B" w:rsidRDefault="006F2CF4" w:rsidP="00BF4999">
      <w:pPr>
        <w:numPr>
          <w:ilvl w:val="0"/>
          <w:numId w:val="20"/>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антропометрические измерения воспитанников;</w:t>
      </w:r>
    </w:p>
    <w:p w:rsidR="006F2CF4" w:rsidRPr="000D2A0B" w:rsidRDefault="006F2CF4" w:rsidP="00BF4999">
      <w:pPr>
        <w:numPr>
          <w:ilvl w:val="0"/>
          <w:numId w:val="20"/>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оказание первой медицинской помощи при возникновении несчастных случаев;</w:t>
      </w:r>
    </w:p>
    <w:p w:rsidR="006F2CF4" w:rsidRPr="000D2A0B" w:rsidRDefault="006F2CF4" w:rsidP="00BF4999">
      <w:pPr>
        <w:numPr>
          <w:ilvl w:val="0"/>
          <w:numId w:val="20"/>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наблюдение за самочувствием и физическим состоянием детей на физкультурных занятиях;</w:t>
      </w:r>
    </w:p>
    <w:p w:rsidR="006F2CF4" w:rsidRPr="000D2A0B" w:rsidRDefault="006F2CF4" w:rsidP="00BF4999">
      <w:pPr>
        <w:numPr>
          <w:ilvl w:val="0"/>
          <w:numId w:val="20"/>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выявление заболевших детей, своевременную их изоляцию;</w:t>
      </w:r>
    </w:p>
    <w:p w:rsidR="006F2CF4" w:rsidRPr="000D2A0B" w:rsidRDefault="006F2CF4" w:rsidP="00BF4999">
      <w:pPr>
        <w:numPr>
          <w:ilvl w:val="0"/>
          <w:numId w:val="20"/>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информирование администрации и педагогов ДОУ о состоянии здоровья детей, рекомендуемом режиме для воспитанников с отклонениями в состоянии здоровья, заболеваниях острыми инфекциями, гриппом, энтеробиозом и т. д.;</w:t>
      </w:r>
    </w:p>
    <w:p w:rsidR="006F2CF4" w:rsidRPr="000D2A0B" w:rsidRDefault="006F2CF4" w:rsidP="00BF4999">
      <w:pPr>
        <w:numPr>
          <w:ilvl w:val="0"/>
          <w:numId w:val="20"/>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 xml:space="preserve">информирование территориальных учреждений здравоохранения и </w:t>
      </w:r>
      <w:proofErr w:type="spellStart"/>
      <w:r w:rsidRPr="000D2A0B">
        <w:rPr>
          <w:rFonts w:ascii="Times New Roman" w:eastAsia="Times New Roman" w:hAnsi="Times New Roman" w:cs="Times New Roman"/>
          <w:color w:val="000000" w:themeColor="text1"/>
          <w:sz w:val="24"/>
          <w:szCs w:val="24"/>
          <w:lang w:eastAsia="ru-RU"/>
        </w:rPr>
        <w:t>Роспотребнадзора</w:t>
      </w:r>
      <w:proofErr w:type="spellEnd"/>
      <w:r w:rsidRPr="000D2A0B">
        <w:rPr>
          <w:rFonts w:ascii="Times New Roman" w:eastAsia="Times New Roman" w:hAnsi="Times New Roman" w:cs="Times New Roman"/>
          <w:color w:val="000000" w:themeColor="text1"/>
          <w:sz w:val="24"/>
          <w:szCs w:val="24"/>
          <w:lang w:eastAsia="ru-RU"/>
        </w:rPr>
        <w:t xml:space="preserve"> о случаях инфекционных и паразитарных заболеваний среди воспитанников и работников ДОУ в течение двух часов после установления диагноза</w:t>
      </w:r>
    </w:p>
    <w:p w:rsidR="006F2CF4" w:rsidRPr="000D2A0B" w:rsidRDefault="006F2CF4" w:rsidP="00BF4999">
      <w:pPr>
        <w:numPr>
          <w:ilvl w:val="0"/>
          <w:numId w:val="20"/>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proofErr w:type="gramStart"/>
      <w:r w:rsidRPr="000D2A0B">
        <w:rPr>
          <w:rFonts w:ascii="Times New Roman" w:eastAsia="Times New Roman" w:hAnsi="Times New Roman" w:cs="Times New Roman"/>
          <w:color w:val="000000" w:themeColor="text1"/>
          <w:sz w:val="24"/>
          <w:szCs w:val="24"/>
          <w:lang w:eastAsia="ru-RU"/>
        </w:rPr>
        <w:t>контроль за</w:t>
      </w:r>
      <w:proofErr w:type="gramEnd"/>
      <w:r w:rsidRPr="000D2A0B">
        <w:rPr>
          <w:rFonts w:ascii="Times New Roman" w:eastAsia="Times New Roman" w:hAnsi="Times New Roman" w:cs="Times New Roman"/>
          <w:color w:val="000000" w:themeColor="text1"/>
          <w:sz w:val="24"/>
          <w:szCs w:val="24"/>
          <w:lang w:eastAsia="ru-RU"/>
        </w:rPr>
        <w:t xml:space="preserve"> качеством организации питания детей;</w:t>
      </w:r>
    </w:p>
    <w:p w:rsidR="006F2CF4" w:rsidRPr="000D2A0B" w:rsidRDefault="006F2CF4" w:rsidP="00BF4999">
      <w:pPr>
        <w:numPr>
          <w:ilvl w:val="0"/>
          <w:numId w:val="20"/>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контроль за санитарно-гигиеническими условиями осуществления образовательного процесса;</w:t>
      </w:r>
    </w:p>
    <w:p w:rsidR="006F2CF4" w:rsidRPr="000D2A0B" w:rsidRDefault="006F2CF4" w:rsidP="00BF4999">
      <w:pPr>
        <w:numPr>
          <w:ilvl w:val="0"/>
          <w:numId w:val="20"/>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proofErr w:type="gramStart"/>
      <w:r w:rsidRPr="000D2A0B">
        <w:rPr>
          <w:rFonts w:ascii="Times New Roman" w:eastAsia="Times New Roman" w:hAnsi="Times New Roman" w:cs="Times New Roman"/>
          <w:color w:val="000000" w:themeColor="text1"/>
          <w:sz w:val="24"/>
          <w:szCs w:val="24"/>
          <w:lang w:eastAsia="ru-RU"/>
        </w:rPr>
        <w:t>контроль за</w:t>
      </w:r>
      <w:proofErr w:type="gramEnd"/>
      <w:r w:rsidRPr="000D2A0B">
        <w:rPr>
          <w:rFonts w:ascii="Times New Roman" w:eastAsia="Times New Roman" w:hAnsi="Times New Roman" w:cs="Times New Roman"/>
          <w:color w:val="000000" w:themeColor="text1"/>
          <w:sz w:val="24"/>
          <w:szCs w:val="24"/>
          <w:lang w:eastAsia="ru-RU"/>
        </w:rPr>
        <w:t xml:space="preserve"> соблюдением правил личной гигиены детьми и работниками ДОУ;</w:t>
      </w:r>
    </w:p>
    <w:p w:rsidR="006F2CF4" w:rsidRPr="000D2A0B" w:rsidRDefault="006F2CF4" w:rsidP="00BF4999">
      <w:pPr>
        <w:numPr>
          <w:ilvl w:val="0"/>
          <w:numId w:val="20"/>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proofErr w:type="gramStart"/>
      <w:r w:rsidRPr="000D2A0B">
        <w:rPr>
          <w:rFonts w:ascii="Times New Roman" w:eastAsia="Times New Roman" w:hAnsi="Times New Roman" w:cs="Times New Roman"/>
          <w:color w:val="000000" w:themeColor="text1"/>
          <w:sz w:val="24"/>
          <w:szCs w:val="24"/>
          <w:lang w:eastAsia="ru-RU"/>
        </w:rPr>
        <w:t>контроль за</w:t>
      </w:r>
      <w:proofErr w:type="gramEnd"/>
      <w:r w:rsidRPr="000D2A0B">
        <w:rPr>
          <w:rFonts w:ascii="Times New Roman" w:eastAsia="Times New Roman" w:hAnsi="Times New Roman" w:cs="Times New Roman"/>
          <w:color w:val="000000" w:themeColor="text1"/>
          <w:sz w:val="24"/>
          <w:szCs w:val="24"/>
          <w:lang w:eastAsia="ru-RU"/>
        </w:rPr>
        <w:t xml:space="preserve"> соблюдением обслуживающим и техническим персоналом санитарно-эпидемиологического режима;</w:t>
      </w:r>
    </w:p>
    <w:p w:rsidR="006F2CF4" w:rsidRPr="000D2A0B" w:rsidRDefault="006F2CF4" w:rsidP="00BF4999">
      <w:pPr>
        <w:numPr>
          <w:ilvl w:val="0"/>
          <w:numId w:val="20"/>
        </w:numPr>
        <w:shd w:val="clear" w:color="auto" w:fill="FFFFFF"/>
        <w:spacing w:before="100" w:beforeAutospacing="1" w:after="100" w:afterAutospacing="1" w:line="240" w:lineRule="auto"/>
        <w:ind w:left="375"/>
        <w:contextualSpacing/>
        <w:rPr>
          <w:rFonts w:ascii="Times New Roman" w:eastAsia="Times New Roman" w:hAnsi="Times New Roman" w:cs="Times New Roman"/>
          <w:color w:val="000000" w:themeColor="text1"/>
          <w:sz w:val="24"/>
          <w:szCs w:val="24"/>
          <w:lang w:eastAsia="ru-RU"/>
        </w:rPr>
      </w:pPr>
      <w:r w:rsidRPr="000D2A0B">
        <w:rPr>
          <w:rFonts w:ascii="Times New Roman" w:eastAsia="Times New Roman" w:hAnsi="Times New Roman" w:cs="Times New Roman"/>
          <w:color w:val="000000" w:themeColor="text1"/>
          <w:sz w:val="24"/>
          <w:szCs w:val="24"/>
          <w:lang w:eastAsia="ru-RU"/>
        </w:rPr>
        <w:t>работу с воспитанниками и работниками ДОУ по формированию здорового образа жизни.</w:t>
      </w:r>
    </w:p>
    <w:p w:rsidR="006F2CF4" w:rsidRPr="00925B34" w:rsidRDefault="006F2CF4" w:rsidP="006F2CF4">
      <w:pPr>
        <w:spacing w:after="0" w:line="240" w:lineRule="auto"/>
        <w:contextualSpacing/>
        <w:rPr>
          <w:rFonts w:ascii="Times New Roman" w:eastAsia="Times New Roman" w:hAnsi="Times New Roman" w:cs="Times New Roman"/>
          <w:bCs/>
          <w:color w:val="000000" w:themeColor="text1"/>
          <w:sz w:val="24"/>
          <w:szCs w:val="24"/>
          <w:u w:val="single"/>
          <w:lang w:eastAsia="ru-RU"/>
        </w:rPr>
      </w:pPr>
    </w:p>
    <w:p w:rsidR="006F2CF4" w:rsidRPr="00723E2C" w:rsidRDefault="006F2CF4" w:rsidP="006F2CF4">
      <w:pPr>
        <w:pStyle w:val="ab"/>
        <w:rPr>
          <w:rFonts w:ascii="Times New Roman" w:hAnsi="Times New Roman" w:cs="Times New Roman"/>
          <w:color w:val="000000" w:themeColor="text1"/>
          <w:sz w:val="24"/>
          <w:szCs w:val="24"/>
          <w:u w:val="single"/>
        </w:rPr>
      </w:pPr>
      <w:r w:rsidRPr="00723E2C">
        <w:rPr>
          <w:rFonts w:ascii="Times New Roman" w:hAnsi="Times New Roman" w:cs="Times New Roman"/>
          <w:color w:val="000000" w:themeColor="text1"/>
          <w:sz w:val="24"/>
          <w:szCs w:val="24"/>
          <w:u w:val="single"/>
        </w:rPr>
        <w:t>Оздоровительная  работа в 2015/ 16 учебном году  осуществлялась по следующим направлениям:</w:t>
      </w:r>
    </w:p>
    <w:p w:rsidR="006F2CF4" w:rsidRDefault="006F2CF4" w:rsidP="006F2CF4">
      <w:pPr>
        <w:pStyle w:val="ab"/>
        <w:rPr>
          <w:rFonts w:ascii="Times New Roman" w:hAnsi="Times New Roman" w:cs="Times New Roman"/>
          <w:color w:val="000000" w:themeColor="text1"/>
          <w:sz w:val="24"/>
          <w:szCs w:val="24"/>
        </w:rPr>
      </w:pPr>
      <w:r w:rsidRPr="000310A3">
        <w:rPr>
          <w:rFonts w:ascii="Times New Roman" w:hAnsi="Times New Roman" w:cs="Times New Roman"/>
          <w:color w:val="000000" w:themeColor="text1"/>
          <w:sz w:val="24"/>
          <w:szCs w:val="24"/>
        </w:rPr>
        <w:t xml:space="preserve"> </w:t>
      </w:r>
    </w:p>
    <w:p w:rsidR="006F2CF4" w:rsidRDefault="006F2CF4" w:rsidP="006F2CF4">
      <w:pPr>
        <w:pStyle w:val="ab"/>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контроль за</w:t>
      </w:r>
      <w:proofErr w:type="gramEnd"/>
      <w:r>
        <w:rPr>
          <w:rFonts w:ascii="Times New Roman" w:hAnsi="Times New Roman" w:cs="Times New Roman"/>
          <w:color w:val="000000" w:themeColor="text1"/>
          <w:sz w:val="24"/>
          <w:szCs w:val="24"/>
        </w:rPr>
        <w:t xml:space="preserve"> состоянием здоровья воспитанников </w:t>
      </w:r>
    </w:p>
    <w:p w:rsidR="006F2CF4" w:rsidRDefault="006F2CF4" w:rsidP="006F2CF4">
      <w:pPr>
        <w:pStyle w:val="ab"/>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соблюдение режима дня</w:t>
      </w:r>
    </w:p>
    <w:p w:rsidR="006F2CF4" w:rsidRDefault="006F2CF4" w:rsidP="006F2CF4">
      <w:pPr>
        <w:pStyle w:val="ab"/>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соблюдение санитарн</w:t>
      </w:r>
      <w:proofErr w:type="gramStart"/>
      <w:r>
        <w:rPr>
          <w:rFonts w:ascii="Times New Roman" w:hAnsi="Times New Roman" w:cs="Times New Roman"/>
          <w:color w:val="000000" w:themeColor="text1"/>
          <w:sz w:val="24"/>
          <w:szCs w:val="24"/>
        </w:rPr>
        <w:t>о-</w:t>
      </w:r>
      <w:proofErr w:type="gramEnd"/>
      <w:r>
        <w:rPr>
          <w:rFonts w:ascii="Times New Roman" w:hAnsi="Times New Roman" w:cs="Times New Roman"/>
          <w:color w:val="000000" w:themeColor="text1"/>
          <w:sz w:val="24"/>
          <w:szCs w:val="24"/>
        </w:rPr>
        <w:t xml:space="preserve"> гигиенических требований</w:t>
      </w:r>
      <w:r w:rsidRPr="000310A3">
        <w:rPr>
          <w:rFonts w:ascii="Times New Roman" w:hAnsi="Times New Roman" w:cs="Times New Roman"/>
          <w:color w:val="000000" w:themeColor="text1"/>
          <w:sz w:val="24"/>
          <w:szCs w:val="24"/>
        </w:rPr>
        <w:t xml:space="preserve"> </w:t>
      </w:r>
    </w:p>
    <w:p w:rsidR="006F2CF4" w:rsidRDefault="006F2CF4" w:rsidP="006F2CF4">
      <w:pPr>
        <w:pStyle w:val="ab"/>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310A3">
        <w:rPr>
          <w:rFonts w:ascii="Times New Roman" w:hAnsi="Times New Roman" w:cs="Times New Roman"/>
          <w:color w:val="000000" w:themeColor="text1"/>
          <w:sz w:val="24"/>
          <w:szCs w:val="24"/>
        </w:rPr>
        <w:t>отработка двигательного</w:t>
      </w:r>
      <w:r>
        <w:rPr>
          <w:rFonts w:ascii="Times New Roman" w:hAnsi="Times New Roman" w:cs="Times New Roman"/>
          <w:color w:val="000000" w:themeColor="text1"/>
          <w:sz w:val="24"/>
          <w:szCs w:val="24"/>
        </w:rPr>
        <w:t xml:space="preserve"> режима в группах и на прогулке</w:t>
      </w:r>
    </w:p>
    <w:p w:rsidR="006F2CF4" w:rsidRDefault="006F2CF4" w:rsidP="006F2CF4">
      <w:pPr>
        <w:pStyle w:val="ab"/>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0310A3">
        <w:rPr>
          <w:rFonts w:ascii="Times New Roman" w:hAnsi="Times New Roman" w:cs="Times New Roman"/>
          <w:color w:val="000000" w:themeColor="text1"/>
          <w:sz w:val="24"/>
          <w:szCs w:val="24"/>
        </w:rPr>
        <w:t xml:space="preserve"> закаливающие мероприятия</w:t>
      </w:r>
      <w:r w:rsidRPr="000310A3">
        <w:rPr>
          <w:rStyle w:val="apple-converted-space"/>
          <w:rFonts w:ascii="Times New Roman" w:hAnsi="Times New Roman" w:cs="Times New Roman"/>
          <w:color w:val="000000" w:themeColor="text1"/>
          <w:sz w:val="24"/>
          <w:szCs w:val="24"/>
        </w:rPr>
        <w:t> </w:t>
      </w:r>
      <w:proofErr w:type="gramStart"/>
      <w:r w:rsidRPr="000310A3">
        <w:rPr>
          <w:rFonts w:ascii="Times New Roman" w:hAnsi="Times New Roman" w:cs="Times New Roman"/>
          <w:b/>
          <w:bCs/>
          <w:color w:val="000000" w:themeColor="text1"/>
          <w:sz w:val="24"/>
          <w:szCs w:val="24"/>
          <w:bdr w:val="none" w:sz="0" w:space="0" w:color="auto" w:frame="1"/>
        </w:rPr>
        <w:t>(</w:t>
      </w:r>
      <w:r w:rsidRPr="000310A3">
        <w:rPr>
          <w:rFonts w:ascii="Times New Roman" w:hAnsi="Times New Roman" w:cs="Times New Roman"/>
          <w:color w:val="000000" w:themeColor="text1"/>
          <w:sz w:val="24"/>
          <w:szCs w:val="24"/>
        </w:rPr>
        <w:t xml:space="preserve"> </w:t>
      </w:r>
      <w:proofErr w:type="gramEnd"/>
      <w:r w:rsidRPr="000310A3">
        <w:rPr>
          <w:rFonts w:ascii="Times New Roman" w:hAnsi="Times New Roman" w:cs="Times New Roman"/>
          <w:color w:val="000000" w:themeColor="text1"/>
          <w:sz w:val="24"/>
          <w:szCs w:val="24"/>
        </w:rPr>
        <w:t>полоскание рта после приема пищи, соблюдение температурного режима, проведение физкультурных занятий на улице, гимнастика после дневного сна, ходьба босиком по массажным коврикам).</w:t>
      </w:r>
      <w:r w:rsidRPr="000310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F2CF4" w:rsidRDefault="006F2CF4" w:rsidP="006F2CF4">
      <w:pPr>
        <w:pStyle w:val="ab"/>
        <w:rPr>
          <w:rFonts w:ascii="Times New Roman" w:hAnsi="Times New Roman" w:cs="Times New Roman"/>
          <w:sz w:val="24"/>
          <w:szCs w:val="24"/>
        </w:rPr>
      </w:pPr>
      <w:r>
        <w:rPr>
          <w:rFonts w:ascii="Times New Roman" w:hAnsi="Times New Roman" w:cs="Times New Roman"/>
          <w:sz w:val="24"/>
          <w:szCs w:val="24"/>
        </w:rPr>
        <w:t>-</w:t>
      </w:r>
      <w:r w:rsidRPr="000310A3">
        <w:rPr>
          <w:rFonts w:ascii="Times New Roman" w:hAnsi="Times New Roman" w:cs="Times New Roman"/>
          <w:sz w:val="24"/>
          <w:szCs w:val="24"/>
        </w:rPr>
        <w:t xml:space="preserve"> </w:t>
      </w:r>
      <w:r>
        <w:rPr>
          <w:rFonts w:ascii="Times New Roman" w:hAnsi="Times New Roman" w:cs="Times New Roman"/>
          <w:sz w:val="24"/>
          <w:szCs w:val="24"/>
        </w:rPr>
        <w:t xml:space="preserve"> разные виды гимнастик: дыхательная</w:t>
      </w:r>
      <w:proofErr w:type="gramStart"/>
      <w:r>
        <w:rPr>
          <w:rFonts w:ascii="Times New Roman" w:hAnsi="Times New Roman" w:cs="Times New Roman"/>
          <w:sz w:val="24"/>
          <w:szCs w:val="24"/>
        </w:rPr>
        <w:t xml:space="preserve"> ,</w:t>
      </w:r>
      <w:proofErr w:type="gramEnd"/>
      <w:r w:rsidRPr="000310A3">
        <w:rPr>
          <w:rFonts w:ascii="Times New Roman" w:hAnsi="Times New Roman" w:cs="Times New Roman"/>
          <w:sz w:val="24"/>
          <w:szCs w:val="24"/>
        </w:rPr>
        <w:t xml:space="preserve"> зрительная</w:t>
      </w:r>
      <w:r>
        <w:rPr>
          <w:rFonts w:ascii="Times New Roman" w:hAnsi="Times New Roman" w:cs="Times New Roman"/>
          <w:sz w:val="24"/>
          <w:szCs w:val="24"/>
        </w:rPr>
        <w:t>, артикуляционная, пальчиковая.</w:t>
      </w:r>
    </w:p>
    <w:p w:rsidR="006F2CF4" w:rsidRDefault="006F2CF4" w:rsidP="006F2CF4">
      <w:pPr>
        <w:pStyle w:val="ab"/>
        <w:rPr>
          <w:rFonts w:ascii="Times New Roman" w:hAnsi="Times New Roman" w:cs="Times New Roman"/>
          <w:sz w:val="24"/>
          <w:szCs w:val="24"/>
        </w:rPr>
      </w:pPr>
    </w:p>
    <w:p w:rsidR="006F2CF4" w:rsidRPr="005E03A4" w:rsidRDefault="006F2CF4" w:rsidP="006F2CF4">
      <w:pPr>
        <w:pStyle w:val="ab"/>
        <w:rPr>
          <w:rFonts w:ascii="Times New Roman" w:hAnsi="Times New Roman" w:cs="Times New Roman"/>
          <w:color w:val="000000"/>
          <w:sz w:val="24"/>
          <w:szCs w:val="24"/>
        </w:rPr>
      </w:pPr>
      <w:r w:rsidRPr="005E03A4">
        <w:rPr>
          <w:rFonts w:ascii="Times New Roman" w:hAnsi="Times New Roman" w:cs="Times New Roman"/>
          <w:sz w:val="24"/>
          <w:szCs w:val="24"/>
        </w:rPr>
        <w:t>Ежедневно проводился контроль санитарного состояния помещений</w:t>
      </w:r>
      <w:r w:rsidRPr="005E03A4">
        <w:rPr>
          <w:rFonts w:ascii="Times New Roman" w:hAnsi="Times New Roman" w:cs="Times New Roman"/>
          <w:color w:val="000000"/>
          <w:sz w:val="24"/>
          <w:szCs w:val="24"/>
        </w:rPr>
        <w:t>. По результатам оперативного контроля  грубых нарушений не отмечалось.</w:t>
      </w:r>
    </w:p>
    <w:p w:rsidR="006F2CF4" w:rsidRDefault="006F2CF4" w:rsidP="006F2CF4">
      <w:pPr>
        <w:pStyle w:val="ab"/>
        <w:tabs>
          <w:tab w:val="left" w:pos="6471"/>
        </w:tabs>
        <w:rPr>
          <w:rFonts w:ascii="Times New Roman" w:hAnsi="Times New Roman" w:cs="Times New Roman"/>
          <w:color w:val="000000"/>
          <w:sz w:val="24"/>
          <w:szCs w:val="24"/>
        </w:rPr>
      </w:pPr>
      <w:r w:rsidRPr="005E03A4">
        <w:rPr>
          <w:rFonts w:ascii="Times New Roman" w:hAnsi="Times New Roman" w:cs="Times New Roman"/>
          <w:color w:val="000000"/>
          <w:sz w:val="24"/>
          <w:szCs w:val="24"/>
        </w:rPr>
        <w:t xml:space="preserve"> Общее санитарно-гигиеническое состояние дошкольного учреждения соответствует требованиям </w:t>
      </w:r>
      <w:proofErr w:type="spellStart"/>
      <w:r w:rsidRPr="005E03A4">
        <w:rPr>
          <w:rFonts w:ascii="Times New Roman" w:hAnsi="Times New Roman" w:cs="Times New Roman"/>
          <w:color w:val="000000"/>
          <w:sz w:val="24"/>
          <w:szCs w:val="24"/>
        </w:rPr>
        <w:t>СанПиН</w:t>
      </w:r>
      <w:proofErr w:type="spellEnd"/>
      <w:r w:rsidRPr="005E03A4">
        <w:rPr>
          <w:rFonts w:ascii="Times New Roman" w:hAnsi="Times New Roman" w:cs="Times New Roman"/>
          <w:color w:val="000000"/>
          <w:sz w:val="24"/>
          <w:szCs w:val="24"/>
        </w:rPr>
        <w:t>: питьевой, световой и воздушный режимы соответствуют нормам</w:t>
      </w:r>
      <w:r>
        <w:rPr>
          <w:rFonts w:ascii="Times New Roman" w:hAnsi="Times New Roman" w:cs="Times New Roman"/>
          <w:color w:val="000000"/>
          <w:sz w:val="24"/>
          <w:szCs w:val="24"/>
        </w:rPr>
        <w:t>.</w:t>
      </w:r>
    </w:p>
    <w:p w:rsidR="006F2CF4" w:rsidRDefault="006F2CF4" w:rsidP="006F2CF4">
      <w:pPr>
        <w:pStyle w:val="ab"/>
        <w:tabs>
          <w:tab w:val="left" w:pos="6471"/>
        </w:tabs>
        <w:rPr>
          <w:rFonts w:ascii="Times New Roman" w:hAnsi="Times New Roman" w:cs="Times New Roman"/>
          <w:color w:val="000000"/>
          <w:sz w:val="24"/>
          <w:szCs w:val="24"/>
        </w:rPr>
      </w:pPr>
    </w:p>
    <w:p w:rsidR="006F2CF4" w:rsidRDefault="006F2CF4" w:rsidP="006F2CF4">
      <w:pPr>
        <w:pStyle w:val="ab"/>
        <w:rPr>
          <w:rFonts w:ascii="Times New Roman" w:hAnsi="Times New Roman" w:cs="Times New Roman"/>
          <w:sz w:val="24"/>
          <w:szCs w:val="24"/>
        </w:rPr>
      </w:pPr>
      <w:r w:rsidRPr="002E5E3D">
        <w:rPr>
          <w:rFonts w:ascii="Times New Roman" w:hAnsi="Times New Roman" w:cs="Times New Roman"/>
          <w:b/>
          <w:sz w:val="24"/>
          <w:szCs w:val="24"/>
        </w:rPr>
        <w:t>В 2015/2016 учебном году  в целях профилактики заболеваемости и оздоровления воспитанников</w:t>
      </w:r>
      <w:r>
        <w:rPr>
          <w:rFonts w:ascii="Times New Roman" w:hAnsi="Times New Roman" w:cs="Times New Roman"/>
          <w:sz w:val="24"/>
          <w:szCs w:val="24"/>
        </w:rPr>
        <w:t xml:space="preserve">   в групповых помещениях ДОУ были установлены приборы очистки воздуха. </w:t>
      </w:r>
    </w:p>
    <w:p w:rsidR="006F2CF4" w:rsidRPr="005E03A4" w:rsidRDefault="006F2CF4" w:rsidP="006F2CF4">
      <w:pPr>
        <w:pStyle w:val="ab"/>
        <w:tabs>
          <w:tab w:val="left" w:pos="6471"/>
        </w:tabs>
        <w:rPr>
          <w:rFonts w:ascii="Times New Roman" w:hAnsi="Times New Roman" w:cs="Times New Roman"/>
          <w:sz w:val="24"/>
          <w:szCs w:val="24"/>
        </w:rPr>
      </w:pPr>
    </w:p>
    <w:p w:rsidR="006F2CF4" w:rsidRDefault="006F2CF4" w:rsidP="006F2CF4">
      <w:pPr>
        <w:pStyle w:val="ab"/>
        <w:rPr>
          <w:rFonts w:ascii="Times New Roman" w:hAnsi="Times New Roman" w:cs="Times New Roman"/>
          <w:sz w:val="24"/>
          <w:szCs w:val="24"/>
        </w:rPr>
      </w:pPr>
    </w:p>
    <w:p w:rsidR="006F2CF4" w:rsidRDefault="006F2CF4" w:rsidP="006F2CF4">
      <w:pPr>
        <w:pStyle w:val="ab"/>
        <w:rPr>
          <w:rFonts w:ascii="Times New Roman" w:hAnsi="Times New Roman" w:cs="Times New Roman"/>
          <w:sz w:val="24"/>
          <w:szCs w:val="24"/>
        </w:rPr>
      </w:pP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lastRenderedPageBreak/>
        <w:t>В ЦО «Владимира» на начало учебного года 26 детей \конец года-29 детей</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1 группы здоровья-7 детей\6 детей</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2 группа здоровья-18 детей\21 детей</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3 группа здоровья-1 детей\2 ребенок</w:t>
      </w:r>
    </w:p>
    <w:p w:rsidR="006F2CF4" w:rsidRPr="005E03A4" w:rsidRDefault="006F2CF4" w:rsidP="006F2CF4">
      <w:pPr>
        <w:pStyle w:val="ab"/>
        <w:rPr>
          <w:rFonts w:ascii="Times New Roman" w:hAnsi="Times New Roman" w:cs="Times New Roman"/>
          <w:sz w:val="24"/>
          <w:szCs w:val="24"/>
        </w:rPr>
      </w:pP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Сравнительная таблица групп здоровья (количество детей)</w:t>
      </w:r>
    </w:p>
    <w:p w:rsidR="006F2CF4" w:rsidRPr="005E03A4" w:rsidRDefault="006F2CF4" w:rsidP="006F2CF4">
      <w:pPr>
        <w:pStyle w:val="ab"/>
        <w:rPr>
          <w:rFonts w:ascii="Times New Roman" w:hAnsi="Times New Roman" w:cs="Times New Roman"/>
          <w:sz w:val="24"/>
          <w:szCs w:val="24"/>
        </w:rPr>
      </w:pPr>
    </w:p>
    <w:tbl>
      <w:tblPr>
        <w:tblStyle w:val="a4"/>
        <w:tblW w:w="0" w:type="auto"/>
        <w:tblLook w:val="04A0"/>
      </w:tblPr>
      <w:tblGrid>
        <w:gridCol w:w="1256"/>
        <w:gridCol w:w="2117"/>
        <w:gridCol w:w="902"/>
        <w:gridCol w:w="636"/>
        <w:gridCol w:w="892"/>
        <w:gridCol w:w="636"/>
        <w:gridCol w:w="873"/>
        <w:gridCol w:w="516"/>
        <w:gridCol w:w="1210"/>
        <w:gridCol w:w="416"/>
      </w:tblGrid>
      <w:tr w:rsidR="006F2CF4" w:rsidRPr="005E03A4" w:rsidTr="00DF5969">
        <w:tc>
          <w:tcPr>
            <w:tcW w:w="0" w:type="auto"/>
            <w:vMerge w:val="restart"/>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годы</w:t>
            </w:r>
          </w:p>
        </w:tc>
        <w:tc>
          <w:tcPr>
            <w:tcW w:w="0" w:type="auto"/>
            <w:vMerge w:val="restart"/>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Списочный состав</w:t>
            </w:r>
          </w:p>
        </w:tc>
        <w:tc>
          <w:tcPr>
            <w:tcW w:w="0" w:type="auto"/>
            <w:gridSpan w:val="8"/>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Группы здоровья</w:t>
            </w:r>
          </w:p>
        </w:tc>
      </w:tr>
      <w:tr w:rsidR="006F2CF4" w:rsidRPr="005E03A4" w:rsidTr="00DF5969">
        <w:tc>
          <w:tcPr>
            <w:tcW w:w="0" w:type="auto"/>
            <w:vMerge/>
            <w:tcBorders>
              <w:top w:val="single" w:sz="4" w:space="0" w:color="auto"/>
              <w:left w:val="single" w:sz="4" w:space="0" w:color="auto"/>
              <w:bottom w:val="single" w:sz="4" w:space="0" w:color="auto"/>
              <w:right w:val="single" w:sz="4" w:space="0" w:color="auto"/>
            </w:tcBorders>
            <w:vAlign w:val="center"/>
            <w:hideMark/>
          </w:tcPr>
          <w:p w:rsidR="006F2CF4" w:rsidRPr="005E03A4" w:rsidRDefault="006F2CF4" w:rsidP="00DF596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2CF4" w:rsidRPr="005E03A4" w:rsidRDefault="006F2CF4" w:rsidP="00DF5969">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первая</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вторая</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третья</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четвертая</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w:t>
            </w:r>
          </w:p>
        </w:tc>
      </w:tr>
      <w:tr w:rsidR="006F2CF4" w:rsidRPr="005E03A4" w:rsidTr="00DF5969">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2012-2013</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25,9</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70,4</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w:t>
            </w:r>
          </w:p>
        </w:tc>
      </w:tr>
      <w:tr w:rsidR="006F2CF4" w:rsidRPr="005E03A4" w:rsidTr="00DF5969">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2013-2014</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44,4</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48,2</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7,4</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w:t>
            </w:r>
          </w:p>
        </w:tc>
      </w:tr>
      <w:tr w:rsidR="006F2CF4" w:rsidRPr="005E03A4" w:rsidTr="00DF5969">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2014-2015</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w:t>
            </w:r>
          </w:p>
        </w:tc>
      </w:tr>
      <w:tr w:rsidR="006F2CF4" w:rsidRPr="005E03A4" w:rsidTr="00DF5969">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2015-2016</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20,8</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72,4</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w:t>
            </w:r>
          </w:p>
        </w:tc>
      </w:tr>
    </w:tbl>
    <w:p w:rsidR="006F2CF4" w:rsidRPr="005E03A4" w:rsidRDefault="006F2CF4" w:rsidP="006F2CF4">
      <w:pPr>
        <w:pStyle w:val="ab"/>
        <w:jc w:val="center"/>
        <w:rPr>
          <w:rFonts w:ascii="Times New Roman" w:hAnsi="Times New Roman" w:cs="Times New Roman"/>
          <w:sz w:val="24"/>
          <w:szCs w:val="24"/>
        </w:rPr>
      </w:pPr>
    </w:p>
    <w:p w:rsidR="006F2CF4" w:rsidRPr="005E03A4" w:rsidRDefault="006F2CF4" w:rsidP="006F2CF4">
      <w:pPr>
        <w:pStyle w:val="ab"/>
        <w:rPr>
          <w:rFonts w:ascii="Times New Roman" w:hAnsi="Times New Roman" w:cs="Times New Roman"/>
          <w:sz w:val="24"/>
          <w:szCs w:val="24"/>
        </w:rPr>
      </w:pP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 xml:space="preserve"> В течение 2015-2016 учебного года коллективом медицинского персонала проводился ежедневный </w:t>
      </w:r>
      <w:r>
        <w:rPr>
          <w:rFonts w:ascii="Times New Roman" w:hAnsi="Times New Roman" w:cs="Times New Roman"/>
          <w:sz w:val="24"/>
          <w:szCs w:val="24"/>
        </w:rPr>
        <w:t xml:space="preserve">осмотр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w:t>
      </w:r>
      <w:r w:rsidRPr="005E03A4">
        <w:rPr>
          <w:rFonts w:ascii="Times New Roman" w:hAnsi="Times New Roman" w:cs="Times New Roman"/>
          <w:sz w:val="24"/>
          <w:szCs w:val="24"/>
        </w:rPr>
        <w:t xml:space="preserve"> </w:t>
      </w:r>
      <w:r>
        <w:rPr>
          <w:rFonts w:ascii="Times New Roman" w:hAnsi="Times New Roman" w:cs="Times New Roman"/>
          <w:sz w:val="24"/>
          <w:szCs w:val="24"/>
        </w:rPr>
        <w:t xml:space="preserve">здоровья </w:t>
      </w:r>
      <w:r w:rsidRPr="005E03A4">
        <w:rPr>
          <w:rFonts w:ascii="Times New Roman" w:hAnsi="Times New Roman" w:cs="Times New Roman"/>
          <w:sz w:val="24"/>
          <w:szCs w:val="24"/>
        </w:rPr>
        <w:t xml:space="preserve">детей и еженедельный осмотр детей на педикулез с целью профилактики и выявления  заболевших. </w:t>
      </w:r>
    </w:p>
    <w:p w:rsidR="006F2CF4" w:rsidRPr="005E03A4" w:rsidRDefault="006F2CF4" w:rsidP="006F2CF4">
      <w:pPr>
        <w:pStyle w:val="ab"/>
        <w:rPr>
          <w:rFonts w:ascii="Times New Roman" w:hAnsi="Times New Roman" w:cs="Times New Roman"/>
          <w:color w:val="000000" w:themeColor="text1"/>
          <w:sz w:val="24"/>
          <w:szCs w:val="24"/>
        </w:rPr>
      </w:pPr>
      <w:r w:rsidRPr="005E03A4">
        <w:rPr>
          <w:rFonts w:ascii="Times New Roman" w:hAnsi="Times New Roman" w:cs="Times New Roman"/>
          <w:color w:val="000000" w:themeColor="text1"/>
          <w:sz w:val="24"/>
          <w:szCs w:val="24"/>
        </w:rPr>
        <w:t>В течение года проводился анализ антропометрических показателей по соотношению роста и веса:18 детей - средний , 8 детей - выше среднего, 3 детей – высокий. За каждые 3 месяца наблюдается прирост, в среднем 2-3 см, прибавка в весе 150-300 грамм в месяц, что является нормой.</w:t>
      </w:r>
    </w:p>
    <w:p w:rsidR="006F2CF4" w:rsidRPr="005E03A4" w:rsidRDefault="006F2CF4" w:rsidP="006F2CF4">
      <w:pPr>
        <w:pStyle w:val="ab"/>
        <w:rPr>
          <w:rFonts w:ascii="Times New Roman" w:hAnsi="Times New Roman" w:cs="Times New Roman"/>
          <w:sz w:val="24"/>
          <w:szCs w:val="24"/>
        </w:rPr>
      </w:pP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 xml:space="preserve">В феврале 2016 года проводилась плановая проверка </w:t>
      </w:r>
      <w:proofErr w:type="spellStart"/>
      <w:r w:rsidRPr="005E03A4">
        <w:rPr>
          <w:rFonts w:ascii="Times New Roman" w:hAnsi="Times New Roman" w:cs="Times New Roman"/>
          <w:sz w:val="24"/>
          <w:szCs w:val="24"/>
        </w:rPr>
        <w:t>роспотребнадзора</w:t>
      </w:r>
      <w:proofErr w:type="spellEnd"/>
      <w:r w:rsidRPr="005E03A4">
        <w:rPr>
          <w:rFonts w:ascii="Times New Roman" w:hAnsi="Times New Roman" w:cs="Times New Roman"/>
          <w:sz w:val="24"/>
          <w:szCs w:val="24"/>
        </w:rPr>
        <w:t xml:space="preserve">. </w:t>
      </w:r>
      <w:r>
        <w:rPr>
          <w:rFonts w:ascii="Times New Roman" w:hAnsi="Times New Roman" w:cs="Times New Roman"/>
          <w:sz w:val="24"/>
          <w:szCs w:val="24"/>
        </w:rPr>
        <w:t xml:space="preserve">В ходе </w:t>
      </w:r>
      <w:r w:rsidRPr="005E03A4">
        <w:rPr>
          <w:rFonts w:ascii="Times New Roman" w:hAnsi="Times New Roman" w:cs="Times New Roman"/>
          <w:sz w:val="24"/>
          <w:szCs w:val="24"/>
        </w:rPr>
        <w:t xml:space="preserve"> проверки грубых нарушений не выявлено.</w:t>
      </w:r>
      <w:r>
        <w:rPr>
          <w:rFonts w:ascii="Times New Roman" w:hAnsi="Times New Roman" w:cs="Times New Roman"/>
          <w:sz w:val="24"/>
          <w:szCs w:val="24"/>
        </w:rPr>
        <w:t xml:space="preserve"> Было рекомендовано увеличить освещенность в групповых помещениях и установить увлажнители воздуха. </w:t>
      </w:r>
    </w:p>
    <w:p w:rsidR="006F2CF4" w:rsidRPr="005E03A4" w:rsidRDefault="006F2CF4" w:rsidP="006F2CF4">
      <w:pPr>
        <w:pStyle w:val="ab"/>
        <w:rPr>
          <w:rFonts w:ascii="Times New Roman" w:hAnsi="Times New Roman" w:cs="Times New Roman"/>
          <w:sz w:val="24"/>
          <w:szCs w:val="24"/>
        </w:rPr>
      </w:pP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 xml:space="preserve">В марте-апреле в рамках ежегодной диспансеризации проводился медицинский </w:t>
      </w:r>
      <w:proofErr w:type="gramStart"/>
      <w:r w:rsidRPr="005E03A4">
        <w:rPr>
          <w:rFonts w:ascii="Times New Roman" w:hAnsi="Times New Roman" w:cs="Times New Roman"/>
          <w:sz w:val="24"/>
          <w:szCs w:val="24"/>
        </w:rPr>
        <w:t>контроль за</w:t>
      </w:r>
      <w:proofErr w:type="gramEnd"/>
      <w:r w:rsidRPr="005E03A4">
        <w:rPr>
          <w:rFonts w:ascii="Times New Roman" w:hAnsi="Times New Roman" w:cs="Times New Roman"/>
          <w:sz w:val="24"/>
          <w:szCs w:val="24"/>
        </w:rPr>
        <w:t xml:space="preserve"> состоянием здоровья </w:t>
      </w:r>
      <w:r>
        <w:rPr>
          <w:rFonts w:ascii="Times New Roman" w:hAnsi="Times New Roman" w:cs="Times New Roman"/>
          <w:sz w:val="24"/>
          <w:szCs w:val="24"/>
        </w:rPr>
        <w:t xml:space="preserve">воспитанников </w:t>
      </w:r>
      <w:r w:rsidRPr="005E03A4">
        <w:rPr>
          <w:rFonts w:ascii="Times New Roman" w:hAnsi="Times New Roman" w:cs="Times New Roman"/>
          <w:sz w:val="24"/>
          <w:szCs w:val="24"/>
        </w:rPr>
        <w:t>следующими специалистами:</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-неврологом</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-офтальмологом</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-хирургом</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-ортопедом</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-отоларингологом</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 xml:space="preserve"> По итогам диспансеризации:</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осмотрено отоларингологом-20 человек (на момент осмотра у 3х детей о. ринит, у 2х детей-аденоиды 2ст, серные пробки - 3 детей)</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 xml:space="preserve">осмотрено окулистом-19 человек (4 ребенка – миопия сл. </w:t>
      </w:r>
      <w:proofErr w:type="spellStart"/>
      <w:proofErr w:type="gramStart"/>
      <w:r w:rsidRPr="005E03A4">
        <w:rPr>
          <w:rFonts w:ascii="Times New Roman" w:hAnsi="Times New Roman" w:cs="Times New Roman"/>
          <w:sz w:val="24"/>
          <w:szCs w:val="24"/>
        </w:rPr>
        <w:t>ст</w:t>
      </w:r>
      <w:proofErr w:type="spellEnd"/>
      <w:proofErr w:type="gramEnd"/>
      <w:r w:rsidRPr="005E03A4">
        <w:rPr>
          <w:rFonts w:ascii="Times New Roman" w:hAnsi="Times New Roman" w:cs="Times New Roman"/>
          <w:sz w:val="24"/>
          <w:szCs w:val="24"/>
        </w:rPr>
        <w:t xml:space="preserve">, 1 </w:t>
      </w:r>
      <w:proofErr w:type="spellStart"/>
      <w:r w:rsidRPr="005E03A4">
        <w:rPr>
          <w:rFonts w:ascii="Times New Roman" w:hAnsi="Times New Roman" w:cs="Times New Roman"/>
          <w:sz w:val="24"/>
          <w:szCs w:val="24"/>
        </w:rPr>
        <w:t>ребенок-расх</w:t>
      </w:r>
      <w:proofErr w:type="spellEnd"/>
      <w:r w:rsidRPr="005E03A4">
        <w:rPr>
          <w:rFonts w:ascii="Times New Roman" w:hAnsi="Times New Roman" w:cs="Times New Roman"/>
          <w:sz w:val="24"/>
          <w:szCs w:val="24"/>
        </w:rPr>
        <w:t>. косоглазие)</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осмотрено неврологом- 24 человек(3 ребенка ОНР,3 ребенка ЗТРР)</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осмотрено хирургом-16 человек (1 ребенок – пупочная грыжа)</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 xml:space="preserve">осмотрено ортопедом-16 человек (7 детей - </w:t>
      </w:r>
      <w:proofErr w:type="spellStart"/>
      <w:r w:rsidRPr="005E03A4">
        <w:rPr>
          <w:rFonts w:ascii="Times New Roman" w:hAnsi="Times New Roman" w:cs="Times New Roman"/>
          <w:sz w:val="24"/>
          <w:szCs w:val="24"/>
        </w:rPr>
        <w:t>плоско-вальгусная</w:t>
      </w:r>
      <w:proofErr w:type="spellEnd"/>
      <w:r w:rsidRPr="005E03A4">
        <w:rPr>
          <w:rFonts w:ascii="Times New Roman" w:hAnsi="Times New Roman" w:cs="Times New Roman"/>
          <w:sz w:val="24"/>
          <w:szCs w:val="24"/>
        </w:rPr>
        <w:t xml:space="preserve"> установка стоп, 3 детей с нарушением осанки)</w:t>
      </w:r>
    </w:p>
    <w:p w:rsidR="006F2CF4" w:rsidRDefault="006F2CF4" w:rsidP="006F2CF4">
      <w:pPr>
        <w:pStyle w:val="ab"/>
        <w:rPr>
          <w:rFonts w:ascii="Times New Roman" w:hAnsi="Times New Roman" w:cs="Times New Roman"/>
          <w:sz w:val="24"/>
          <w:szCs w:val="24"/>
        </w:rPr>
      </w:pPr>
    </w:p>
    <w:p w:rsidR="006F2CF4" w:rsidRPr="00723E2C" w:rsidRDefault="006F2CF4" w:rsidP="006F2CF4">
      <w:pPr>
        <w:pStyle w:val="ab"/>
        <w:rPr>
          <w:rFonts w:ascii="Times New Roman" w:hAnsi="Times New Roman" w:cs="Times New Roman"/>
          <w:sz w:val="24"/>
          <w:szCs w:val="24"/>
          <w:u w:val="single"/>
        </w:rPr>
      </w:pPr>
      <w:r w:rsidRPr="00723E2C">
        <w:rPr>
          <w:rFonts w:ascii="Times New Roman" w:hAnsi="Times New Roman" w:cs="Times New Roman"/>
          <w:sz w:val="24"/>
          <w:szCs w:val="24"/>
          <w:u w:val="single"/>
        </w:rPr>
        <w:t>Анализ заболеваемости детей за 2015-2016 учебный год</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Всего детей-29</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Заболеваемость:</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Общая-65</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ОРВИ-62</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Детские инфекции-3(Ветрянка)</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Травмы-0</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Всего-408 (в среднем около 6 дней)</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Из них:</w:t>
      </w:r>
      <w:r>
        <w:rPr>
          <w:rFonts w:ascii="Times New Roman" w:hAnsi="Times New Roman" w:cs="Times New Roman"/>
          <w:sz w:val="24"/>
          <w:szCs w:val="24"/>
        </w:rPr>
        <w:t xml:space="preserve"> </w:t>
      </w:r>
      <w:r w:rsidRPr="005E03A4">
        <w:rPr>
          <w:rFonts w:ascii="Times New Roman" w:hAnsi="Times New Roman" w:cs="Times New Roman"/>
          <w:sz w:val="24"/>
          <w:szCs w:val="24"/>
        </w:rPr>
        <w:t xml:space="preserve"> здоровые-7 детей,</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 xml:space="preserve"> </w:t>
      </w:r>
      <w:proofErr w:type="gramStart"/>
      <w:r w:rsidRPr="005E03A4">
        <w:rPr>
          <w:rFonts w:ascii="Times New Roman" w:hAnsi="Times New Roman" w:cs="Times New Roman"/>
          <w:sz w:val="24"/>
          <w:szCs w:val="24"/>
        </w:rPr>
        <w:t>болеющие</w:t>
      </w:r>
      <w:proofErr w:type="gramEnd"/>
      <w:r w:rsidRPr="005E03A4">
        <w:rPr>
          <w:rFonts w:ascii="Times New Roman" w:hAnsi="Times New Roman" w:cs="Times New Roman"/>
          <w:sz w:val="24"/>
          <w:szCs w:val="24"/>
        </w:rPr>
        <w:t xml:space="preserve"> до 5 раз в год-18 детей,</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 xml:space="preserve"> длительно </w:t>
      </w:r>
      <w:proofErr w:type="gramStart"/>
      <w:r w:rsidRPr="005E03A4">
        <w:rPr>
          <w:rFonts w:ascii="Times New Roman" w:hAnsi="Times New Roman" w:cs="Times New Roman"/>
          <w:sz w:val="24"/>
          <w:szCs w:val="24"/>
        </w:rPr>
        <w:t>болеющих</w:t>
      </w:r>
      <w:proofErr w:type="gramEnd"/>
      <w:r w:rsidRPr="005E03A4">
        <w:rPr>
          <w:rFonts w:ascii="Times New Roman" w:hAnsi="Times New Roman" w:cs="Times New Roman"/>
          <w:sz w:val="24"/>
          <w:szCs w:val="24"/>
        </w:rPr>
        <w:t xml:space="preserve"> 3 ребенка,</w:t>
      </w:r>
    </w:p>
    <w:p w:rsidR="006F2CF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t xml:space="preserve"> часто болеющих-3 ребенок,</w:t>
      </w:r>
    </w:p>
    <w:p w:rsidR="006F2CF4" w:rsidRPr="005E03A4" w:rsidRDefault="006F2CF4" w:rsidP="006F2CF4">
      <w:pPr>
        <w:pStyle w:val="ab"/>
        <w:rPr>
          <w:rFonts w:ascii="Times New Roman" w:hAnsi="Times New Roman" w:cs="Times New Roman"/>
          <w:sz w:val="24"/>
          <w:szCs w:val="24"/>
        </w:rPr>
      </w:pPr>
      <w:r w:rsidRPr="005E03A4">
        <w:rPr>
          <w:rFonts w:ascii="Times New Roman" w:hAnsi="Times New Roman" w:cs="Times New Roman"/>
          <w:sz w:val="24"/>
          <w:szCs w:val="24"/>
        </w:rPr>
        <w:lastRenderedPageBreak/>
        <w:t>График (по месяцам</w:t>
      </w:r>
      <w:proofErr w:type="gramStart"/>
      <w:r w:rsidRPr="005E03A4">
        <w:rPr>
          <w:rFonts w:ascii="Times New Roman" w:hAnsi="Times New Roman" w:cs="Times New Roman"/>
          <w:sz w:val="24"/>
          <w:szCs w:val="24"/>
        </w:rPr>
        <w:t>)-</w:t>
      </w:r>
      <w:proofErr w:type="gramEnd"/>
      <w:r w:rsidRPr="005E03A4">
        <w:rPr>
          <w:rFonts w:ascii="Times New Roman" w:hAnsi="Times New Roman" w:cs="Times New Roman"/>
          <w:sz w:val="24"/>
          <w:szCs w:val="24"/>
        </w:rPr>
        <w:t>по болезни человека/дни по группам</w:t>
      </w:r>
    </w:p>
    <w:p w:rsidR="006F2CF4" w:rsidRPr="005E03A4" w:rsidRDefault="006F2CF4" w:rsidP="006F2CF4">
      <w:pPr>
        <w:pStyle w:val="ab"/>
        <w:rPr>
          <w:rFonts w:ascii="Times New Roman" w:hAnsi="Times New Roman" w:cs="Times New Roman"/>
          <w:sz w:val="24"/>
          <w:szCs w:val="24"/>
        </w:rPr>
      </w:pPr>
    </w:p>
    <w:tbl>
      <w:tblPr>
        <w:tblStyle w:val="a4"/>
        <w:tblW w:w="0" w:type="auto"/>
        <w:tblInd w:w="-318" w:type="dxa"/>
        <w:tblLook w:val="04A0"/>
      </w:tblPr>
      <w:tblGrid>
        <w:gridCol w:w="1394"/>
        <w:gridCol w:w="1125"/>
        <w:gridCol w:w="1020"/>
        <w:gridCol w:w="934"/>
        <w:gridCol w:w="1020"/>
        <w:gridCol w:w="926"/>
        <w:gridCol w:w="1048"/>
        <w:gridCol w:w="857"/>
        <w:gridCol w:w="929"/>
        <w:gridCol w:w="830"/>
      </w:tblGrid>
      <w:tr w:rsidR="006F2CF4" w:rsidRPr="005E03A4" w:rsidTr="00DF5969">
        <w:tc>
          <w:tcPr>
            <w:tcW w:w="1394"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группа</w:t>
            </w:r>
          </w:p>
        </w:tc>
        <w:tc>
          <w:tcPr>
            <w:tcW w:w="1062"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сентябрь</w:t>
            </w:r>
          </w:p>
        </w:tc>
        <w:tc>
          <w:tcPr>
            <w:tcW w:w="960"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октябрь</w:t>
            </w:r>
          </w:p>
        </w:tc>
        <w:tc>
          <w:tcPr>
            <w:tcW w:w="934"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ноябрь</w:t>
            </w:r>
          </w:p>
        </w:tc>
        <w:tc>
          <w:tcPr>
            <w:tcW w:w="992"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декабрь</w:t>
            </w:r>
          </w:p>
        </w:tc>
        <w:tc>
          <w:tcPr>
            <w:tcW w:w="926"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январь</w:t>
            </w:r>
          </w:p>
        </w:tc>
        <w:tc>
          <w:tcPr>
            <w:tcW w:w="1005"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февраль</w:t>
            </w:r>
          </w:p>
        </w:tc>
        <w:tc>
          <w:tcPr>
            <w:tcW w:w="857"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Март</w:t>
            </w:r>
          </w:p>
        </w:tc>
        <w:tc>
          <w:tcPr>
            <w:tcW w:w="929"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апрель</w:t>
            </w:r>
          </w:p>
        </w:tc>
        <w:tc>
          <w:tcPr>
            <w:tcW w:w="830"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май</w:t>
            </w:r>
          </w:p>
        </w:tc>
      </w:tr>
      <w:tr w:rsidR="006F2CF4" w:rsidRPr="005E03A4" w:rsidTr="00DF5969">
        <w:tc>
          <w:tcPr>
            <w:tcW w:w="1394"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Ясли</w:t>
            </w:r>
          </w:p>
        </w:tc>
        <w:tc>
          <w:tcPr>
            <w:tcW w:w="1062"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7</w:t>
            </w:r>
          </w:p>
        </w:tc>
        <w:tc>
          <w:tcPr>
            <w:tcW w:w="960"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13</w:t>
            </w:r>
          </w:p>
        </w:tc>
        <w:tc>
          <w:tcPr>
            <w:tcW w:w="934"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9</w:t>
            </w:r>
          </w:p>
        </w:tc>
        <w:tc>
          <w:tcPr>
            <w:tcW w:w="857"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7</w:t>
            </w:r>
          </w:p>
        </w:tc>
        <w:tc>
          <w:tcPr>
            <w:tcW w:w="929"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13</w:t>
            </w:r>
          </w:p>
        </w:tc>
        <w:tc>
          <w:tcPr>
            <w:tcW w:w="830"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p>
        </w:tc>
      </w:tr>
      <w:tr w:rsidR="006F2CF4" w:rsidRPr="005E03A4" w:rsidTr="00DF5969">
        <w:tc>
          <w:tcPr>
            <w:tcW w:w="1394"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1 младшая</w:t>
            </w:r>
          </w:p>
        </w:tc>
        <w:tc>
          <w:tcPr>
            <w:tcW w:w="1062"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6</w:t>
            </w:r>
          </w:p>
        </w:tc>
        <w:tc>
          <w:tcPr>
            <w:tcW w:w="934"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12</w:t>
            </w:r>
          </w:p>
        </w:tc>
        <w:tc>
          <w:tcPr>
            <w:tcW w:w="926"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10</w:t>
            </w:r>
          </w:p>
        </w:tc>
        <w:tc>
          <w:tcPr>
            <w:tcW w:w="1005"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30</w:t>
            </w:r>
          </w:p>
        </w:tc>
        <w:tc>
          <w:tcPr>
            <w:tcW w:w="857"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4</w:t>
            </w:r>
          </w:p>
        </w:tc>
        <w:tc>
          <w:tcPr>
            <w:tcW w:w="929" w:type="dxa"/>
            <w:tcBorders>
              <w:top w:val="single" w:sz="4" w:space="0" w:color="auto"/>
              <w:left w:val="single" w:sz="4" w:space="0" w:color="auto"/>
              <w:bottom w:val="single" w:sz="4" w:space="0" w:color="auto"/>
              <w:right w:val="single" w:sz="4" w:space="0" w:color="auto"/>
            </w:tcBorders>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9</w:t>
            </w:r>
          </w:p>
        </w:tc>
        <w:tc>
          <w:tcPr>
            <w:tcW w:w="830"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p>
        </w:tc>
      </w:tr>
      <w:tr w:rsidR="006F2CF4" w:rsidRPr="005E03A4" w:rsidTr="00DF5969">
        <w:tc>
          <w:tcPr>
            <w:tcW w:w="1394"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2 младшая</w:t>
            </w:r>
          </w:p>
        </w:tc>
        <w:tc>
          <w:tcPr>
            <w:tcW w:w="1062"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7</w:t>
            </w:r>
          </w:p>
        </w:tc>
        <w:tc>
          <w:tcPr>
            <w:tcW w:w="960"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p>
        </w:tc>
        <w:tc>
          <w:tcPr>
            <w:tcW w:w="934"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18</w:t>
            </w:r>
          </w:p>
        </w:tc>
        <w:tc>
          <w:tcPr>
            <w:tcW w:w="857"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p>
        </w:tc>
        <w:tc>
          <w:tcPr>
            <w:tcW w:w="929"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p>
        </w:tc>
      </w:tr>
      <w:tr w:rsidR="006F2CF4" w:rsidRPr="005E03A4" w:rsidTr="00DF5969">
        <w:tc>
          <w:tcPr>
            <w:tcW w:w="1394"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rPr>
                <w:rFonts w:ascii="Times New Roman" w:hAnsi="Times New Roman" w:cs="Times New Roman"/>
                <w:sz w:val="24"/>
                <w:szCs w:val="24"/>
              </w:rPr>
            </w:pPr>
            <w:r w:rsidRPr="005E03A4">
              <w:rPr>
                <w:rFonts w:ascii="Times New Roman" w:hAnsi="Times New Roman" w:cs="Times New Roman"/>
                <w:sz w:val="24"/>
                <w:szCs w:val="24"/>
              </w:rPr>
              <w:t>средняя</w:t>
            </w:r>
          </w:p>
        </w:tc>
        <w:tc>
          <w:tcPr>
            <w:tcW w:w="1062"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p>
        </w:tc>
        <w:tc>
          <w:tcPr>
            <w:tcW w:w="960"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7</w:t>
            </w:r>
          </w:p>
        </w:tc>
        <w:tc>
          <w:tcPr>
            <w:tcW w:w="934"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24</w:t>
            </w:r>
          </w:p>
        </w:tc>
        <w:tc>
          <w:tcPr>
            <w:tcW w:w="926"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20</w:t>
            </w:r>
          </w:p>
        </w:tc>
        <w:tc>
          <w:tcPr>
            <w:tcW w:w="1005"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36</w:t>
            </w:r>
          </w:p>
        </w:tc>
        <w:tc>
          <w:tcPr>
            <w:tcW w:w="857"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8</w:t>
            </w:r>
          </w:p>
        </w:tc>
        <w:tc>
          <w:tcPr>
            <w:tcW w:w="929"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r w:rsidRPr="005E03A4">
              <w:rPr>
                <w:rFonts w:ascii="Times New Roman" w:hAnsi="Times New Roman" w:cs="Times New Roman"/>
                <w:sz w:val="24"/>
                <w:szCs w:val="24"/>
              </w:rPr>
              <w:t>29</w:t>
            </w:r>
          </w:p>
        </w:tc>
        <w:tc>
          <w:tcPr>
            <w:tcW w:w="830" w:type="dxa"/>
            <w:tcBorders>
              <w:top w:val="single" w:sz="4" w:space="0" w:color="auto"/>
              <w:left w:val="single" w:sz="4" w:space="0" w:color="auto"/>
              <w:bottom w:val="single" w:sz="4" w:space="0" w:color="auto"/>
              <w:right w:val="single" w:sz="4" w:space="0" w:color="auto"/>
            </w:tcBorders>
            <w:hideMark/>
          </w:tcPr>
          <w:p w:rsidR="006F2CF4" w:rsidRPr="005E03A4" w:rsidRDefault="006F2CF4" w:rsidP="00DF5969">
            <w:pPr>
              <w:pStyle w:val="ab"/>
              <w:jc w:val="center"/>
              <w:rPr>
                <w:rFonts w:ascii="Times New Roman" w:hAnsi="Times New Roman" w:cs="Times New Roman"/>
                <w:sz w:val="24"/>
                <w:szCs w:val="24"/>
              </w:rPr>
            </w:pPr>
          </w:p>
        </w:tc>
      </w:tr>
    </w:tbl>
    <w:p w:rsidR="006F2CF4" w:rsidRDefault="006F2CF4" w:rsidP="006F2CF4">
      <w:pPr>
        <w:pStyle w:val="ab"/>
        <w:rPr>
          <w:rFonts w:ascii="Times New Roman" w:hAnsi="Times New Roman" w:cs="Times New Roman"/>
          <w:sz w:val="24"/>
          <w:szCs w:val="24"/>
        </w:rPr>
      </w:pPr>
    </w:p>
    <w:p w:rsidR="006F2CF4" w:rsidRPr="00FF22FE" w:rsidRDefault="006F2CF4" w:rsidP="006F2CF4">
      <w:pPr>
        <w:pStyle w:val="ab"/>
        <w:rPr>
          <w:rFonts w:ascii="Times New Roman" w:hAnsi="Times New Roman" w:cs="Times New Roman"/>
          <w:sz w:val="24"/>
          <w:szCs w:val="24"/>
          <w:u w:val="single"/>
        </w:rPr>
      </w:pPr>
      <w:r w:rsidRPr="009F46F3">
        <w:rPr>
          <w:rFonts w:ascii="Times New Roman" w:hAnsi="Times New Roman" w:cs="Times New Roman"/>
          <w:sz w:val="24"/>
          <w:szCs w:val="24"/>
        </w:rPr>
        <w:t>В течение дня педагогами и воспитателями использ</w:t>
      </w:r>
      <w:r>
        <w:rPr>
          <w:rFonts w:ascii="Times New Roman" w:hAnsi="Times New Roman" w:cs="Times New Roman"/>
          <w:sz w:val="24"/>
          <w:szCs w:val="24"/>
        </w:rPr>
        <w:t xml:space="preserve">овались </w:t>
      </w:r>
      <w:r w:rsidRPr="009F46F3">
        <w:rPr>
          <w:rFonts w:ascii="Times New Roman" w:hAnsi="Times New Roman" w:cs="Times New Roman"/>
          <w:sz w:val="24"/>
          <w:szCs w:val="24"/>
        </w:rPr>
        <w:t xml:space="preserve"> </w:t>
      </w:r>
      <w:r w:rsidRPr="00EF1C34">
        <w:rPr>
          <w:rFonts w:ascii="Times New Roman" w:hAnsi="Times New Roman" w:cs="Times New Roman"/>
          <w:sz w:val="24"/>
          <w:szCs w:val="24"/>
          <w:u w:val="single"/>
        </w:rPr>
        <w:t>разные</w:t>
      </w:r>
      <w:r>
        <w:rPr>
          <w:rFonts w:ascii="Times New Roman" w:hAnsi="Times New Roman" w:cs="Times New Roman"/>
          <w:sz w:val="24"/>
          <w:szCs w:val="24"/>
          <w:u w:val="single"/>
        </w:rPr>
        <w:t xml:space="preserve"> </w:t>
      </w:r>
      <w:r w:rsidRPr="00EF1C34">
        <w:rPr>
          <w:rFonts w:ascii="Times New Roman" w:hAnsi="Times New Roman" w:cs="Times New Roman"/>
          <w:sz w:val="24"/>
          <w:szCs w:val="24"/>
          <w:u w:val="single"/>
        </w:rPr>
        <w:t xml:space="preserve"> формы работы по физическому</w:t>
      </w:r>
      <w:r w:rsidRPr="009F46F3">
        <w:rPr>
          <w:rFonts w:ascii="Times New Roman" w:hAnsi="Times New Roman" w:cs="Times New Roman"/>
          <w:sz w:val="24"/>
          <w:szCs w:val="24"/>
        </w:rPr>
        <w:t xml:space="preserve"> </w:t>
      </w:r>
      <w:r w:rsidRPr="00EF1C34">
        <w:rPr>
          <w:rFonts w:ascii="Times New Roman" w:hAnsi="Times New Roman" w:cs="Times New Roman"/>
          <w:sz w:val="24"/>
          <w:szCs w:val="24"/>
          <w:u w:val="single"/>
        </w:rPr>
        <w:t>воспитанию</w:t>
      </w:r>
      <w:r w:rsidRPr="009F46F3">
        <w:rPr>
          <w:rFonts w:ascii="Times New Roman" w:hAnsi="Times New Roman" w:cs="Times New Roman"/>
          <w:sz w:val="24"/>
          <w:szCs w:val="24"/>
        </w:rPr>
        <w:t xml:space="preserve"> (утренняя гимнастика, физкультурные занятия, физкультминутки в процессе других занятий, подвижные игры и гимнастика после сна, дыхательные упражнения, и т.д.)</w:t>
      </w:r>
      <w:r>
        <w:rPr>
          <w:rFonts w:ascii="Times New Roman" w:hAnsi="Times New Roman" w:cs="Times New Roman"/>
          <w:sz w:val="24"/>
          <w:szCs w:val="24"/>
        </w:rPr>
        <w:t>, которые были направлены на</w:t>
      </w:r>
      <w:r w:rsidRPr="009F46F3">
        <w:rPr>
          <w:rFonts w:ascii="Times New Roman" w:hAnsi="Times New Roman" w:cs="Times New Roman"/>
          <w:sz w:val="24"/>
          <w:szCs w:val="24"/>
        </w:rPr>
        <w:t xml:space="preserve"> повышение</w:t>
      </w:r>
      <w:r>
        <w:rPr>
          <w:rFonts w:ascii="Times New Roman" w:hAnsi="Times New Roman" w:cs="Times New Roman"/>
          <w:sz w:val="24"/>
          <w:szCs w:val="24"/>
        </w:rPr>
        <w:t xml:space="preserve"> двигательной активности детей, а также были проведены  </w:t>
      </w:r>
      <w:r w:rsidRPr="00FF22FE">
        <w:rPr>
          <w:rFonts w:ascii="Times New Roman" w:hAnsi="Times New Roman" w:cs="Times New Roman"/>
          <w:sz w:val="24"/>
          <w:szCs w:val="24"/>
          <w:u w:val="single"/>
        </w:rPr>
        <w:t>физкультурные досуги и развлечения:</w:t>
      </w:r>
    </w:p>
    <w:p w:rsidR="006F2CF4" w:rsidRDefault="006F2CF4" w:rsidP="006F2CF4">
      <w:pPr>
        <w:pStyle w:val="ab"/>
        <w:rPr>
          <w:rFonts w:ascii="Times New Roman" w:hAnsi="Times New Roman" w:cs="Times New Roman"/>
          <w:sz w:val="24"/>
          <w:szCs w:val="24"/>
        </w:rPr>
      </w:pPr>
    </w:p>
    <w:tbl>
      <w:tblPr>
        <w:tblStyle w:val="a4"/>
        <w:tblW w:w="0" w:type="auto"/>
        <w:tblInd w:w="250" w:type="dxa"/>
        <w:tblLook w:val="04A0"/>
      </w:tblPr>
      <w:tblGrid>
        <w:gridCol w:w="4876"/>
        <w:gridCol w:w="5011"/>
      </w:tblGrid>
      <w:tr w:rsidR="006F2CF4" w:rsidRPr="005F541A" w:rsidTr="00DF5969">
        <w:trPr>
          <w:trHeight w:val="345"/>
        </w:trPr>
        <w:tc>
          <w:tcPr>
            <w:tcW w:w="4965" w:type="dxa"/>
          </w:tcPr>
          <w:p w:rsidR="006F2CF4"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Младший дошкольный возраст</w:t>
            </w:r>
          </w:p>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p>
        </w:tc>
        <w:tc>
          <w:tcPr>
            <w:tcW w:w="5103" w:type="dxa"/>
          </w:tcPr>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Старший дошкольный возраст</w:t>
            </w:r>
          </w:p>
        </w:tc>
      </w:tr>
      <w:tr w:rsidR="006F2CF4" w:rsidRPr="005F541A" w:rsidTr="00DF5969">
        <w:trPr>
          <w:trHeight w:val="210"/>
        </w:trPr>
        <w:tc>
          <w:tcPr>
            <w:tcW w:w="4965" w:type="dxa"/>
          </w:tcPr>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«Есть у нас огород»</w:t>
            </w:r>
          </w:p>
        </w:tc>
        <w:tc>
          <w:tcPr>
            <w:tcW w:w="5103" w:type="dxa"/>
          </w:tcPr>
          <w:p w:rsidR="006F2CF4"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«Игры, которые лечат»</w:t>
            </w:r>
          </w:p>
        </w:tc>
      </w:tr>
      <w:tr w:rsidR="006F2CF4" w:rsidRPr="005F541A" w:rsidTr="00DF5969">
        <w:tc>
          <w:tcPr>
            <w:tcW w:w="4965" w:type="dxa"/>
          </w:tcPr>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«Колобок»</w:t>
            </w:r>
          </w:p>
        </w:tc>
        <w:tc>
          <w:tcPr>
            <w:tcW w:w="5103" w:type="dxa"/>
          </w:tcPr>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«Игры дядюшки </w:t>
            </w:r>
            <w:proofErr w:type="spellStart"/>
            <w:r>
              <w:rPr>
                <w:rFonts w:ascii="Times New Roman" w:eastAsia="Times New Roman" w:hAnsi="Times New Roman" w:cs="Times New Roman"/>
                <w:color w:val="000000" w:themeColor="text1"/>
                <w:sz w:val="24"/>
                <w:szCs w:val="24"/>
                <w:lang w:eastAsia="ru-RU"/>
              </w:rPr>
              <w:t>Фопеля</w:t>
            </w:r>
            <w:proofErr w:type="spellEnd"/>
            <w:r>
              <w:rPr>
                <w:rFonts w:ascii="Times New Roman" w:eastAsia="Times New Roman" w:hAnsi="Times New Roman" w:cs="Times New Roman"/>
                <w:color w:val="000000" w:themeColor="text1"/>
                <w:sz w:val="24"/>
                <w:szCs w:val="24"/>
                <w:lang w:eastAsia="ru-RU"/>
              </w:rPr>
              <w:t>»</w:t>
            </w:r>
          </w:p>
        </w:tc>
      </w:tr>
      <w:tr w:rsidR="006F2CF4" w:rsidRPr="005F541A" w:rsidTr="00DF5969">
        <w:tc>
          <w:tcPr>
            <w:tcW w:w="4965" w:type="dxa"/>
          </w:tcPr>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«Теремок»</w:t>
            </w:r>
          </w:p>
        </w:tc>
        <w:tc>
          <w:tcPr>
            <w:tcW w:w="5103" w:type="dxa"/>
          </w:tcPr>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«Снежные игры на улице»</w:t>
            </w:r>
          </w:p>
        </w:tc>
      </w:tr>
      <w:tr w:rsidR="006F2CF4" w:rsidRPr="005F541A" w:rsidTr="00DF5969">
        <w:tc>
          <w:tcPr>
            <w:tcW w:w="4965" w:type="dxa"/>
          </w:tcPr>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«Снежинка в гостях у ребят»</w:t>
            </w:r>
          </w:p>
        </w:tc>
        <w:tc>
          <w:tcPr>
            <w:tcW w:w="5103" w:type="dxa"/>
          </w:tcPr>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Фитбол-гимнастика</w:t>
            </w:r>
            <w:proofErr w:type="spellEnd"/>
            <w:r>
              <w:rPr>
                <w:rFonts w:ascii="Times New Roman" w:eastAsia="Times New Roman" w:hAnsi="Times New Roman" w:cs="Times New Roman"/>
                <w:color w:val="000000" w:themeColor="text1"/>
                <w:sz w:val="24"/>
                <w:szCs w:val="24"/>
                <w:lang w:eastAsia="ru-RU"/>
              </w:rPr>
              <w:t>»</w:t>
            </w:r>
          </w:p>
        </w:tc>
      </w:tr>
      <w:tr w:rsidR="006F2CF4" w:rsidRPr="005F541A" w:rsidTr="00DF5969">
        <w:tc>
          <w:tcPr>
            <w:tcW w:w="4965" w:type="dxa"/>
          </w:tcPr>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«Аэробика для </w:t>
            </w:r>
            <w:proofErr w:type="gramStart"/>
            <w:r>
              <w:rPr>
                <w:rFonts w:ascii="Times New Roman" w:eastAsia="Times New Roman" w:hAnsi="Times New Roman" w:cs="Times New Roman"/>
                <w:color w:val="000000" w:themeColor="text1"/>
                <w:sz w:val="24"/>
                <w:szCs w:val="24"/>
                <w:lang w:eastAsia="ru-RU"/>
              </w:rPr>
              <w:t>зверят</w:t>
            </w:r>
            <w:proofErr w:type="gramEnd"/>
            <w:r>
              <w:rPr>
                <w:rFonts w:ascii="Times New Roman" w:eastAsia="Times New Roman" w:hAnsi="Times New Roman" w:cs="Times New Roman"/>
                <w:color w:val="000000" w:themeColor="text1"/>
                <w:sz w:val="24"/>
                <w:szCs w:val="24"/>
                <w:lang w:eastAsia="ru-RU"/>
              </w:rPr>
              <w:t>»</w:t>
            </w:r>
            <w:r w:rsidRPr="005F541A">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p>
        </w:tc>
        <w:tc>
          <w:tcPr>
            <w:tcW w:w="5103" w:type="dxa"/>
          </w:tcPr>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«Джунгли зовут»</w:t>
            </w:r>
          </w:p>
        </w:tc>
      </w:tr>
      <w:tr w:rsidR="006F2CF4" w:rsidRPr="005F541A" w:rsidTr="00DF5969">
        <w:tc>
          <w:tcPr>
            <w:tcW w:w="4965" w:type="dxa"/>
          </w:tcPr>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«Праздник мыльных пузырей»</w:t>
            </w:r>
          </w:p>
        </w:tc>
        <w:tc>
          <w:tcPr>
            <w:tcW w:w="5103" w:type="dxa"/>
          </w:tcPr>
          <w:p w:rsidR="006F2CF4" w:rsidRPr="005F541A" w:rsidRDefault="006F2CF4" w:rsidP="00DF5969">
            <w:pPr>
              <w:contextualSpacing/>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«Веселый бадминтон»</w:t>
            </w:r>
          </w:p>
        </w:tc>
      </w:tr>
    </w:tbl>
    <w:p w:rsidR="006F2CF4" w:rsidRDefault="006F2CF4" w:rsidP="006F2CF4">
      <w:pPr>
        <w:pStyle w:val="ab"/>
        <w:rPr>
          <w:rFonts w:ascii="Times New Roman" w:hAnsi="Times New Roman" w:cs="Times New Roman"/>
          <w:sz w:val="24"/>
          <w:szCs w:val="24"/>
        </w:rPr>
      </w:pPr>
    </w:p>
    <w:p w:rsidR="006F2CF4" w:rsidRDefault="006F2CF4" w:rsidP="006F2CF4">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925B34">
        <w:rPr>
          <w:rFonts w:ascii="Times New Roman" w:eastAsia="Times New Roman" w:hAnsi="Times New Roman" w:cs="Times New Roman"/>
          <w:bCs/>
          <w:color w:val="000000" w:themeColor="text1"/>
          <w:sz w:val="24"/>
          <w:szCs w:val="24"/>
          <w:lang w:eastAsia="ru-RU"/>
        </w:rPr>
        <w:t>Для укрепления физического здоровья детей</w:t>
      </w:r>
      <w:r>
        <w:rPr>
          <w:rFonts w:ascii="Times New Roman" w:eastAsia="Times New Roman" w:hAnsi="Times New Roman" w:cs="Times New Roman"/>
          <w:bCs/>
          <w:color w:val="000000" w:themeColor="text1"/>
          <w:sz w:val="24"/>
          <w:szCs w:val="24"/>
          <w:lang w:eastAsia="ru-RU"/>
        </w:rPr>
        <w:t>, кроме физкультурных занятий,</w:t>
      </w:r>
      <w:r w:rsidRPr="00925B34">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 xml:space="preserve"> также </w:t>
      </w:r>
      <w:r w:rsidRPr="00925B34">
        <w:rPr>
          <w:rFonts w:ascii="Times New Roman" w:eastAsia="Times New Roman" w:hAnsi="Times New Roman" w:cs="Times New Roman"/>
          <w:bCs/>
          <w:color w:val="000000" w:themeColor="text1"/>
          <w:sz w:val="24"/>
          <w:szCs w:val="24"/>
          <w:lang w:eastAsia="ru-RU"/>
        </w:rPr>
        <w:t>провод</w:t>
      </w:r>
      <w:r>
        <w:rPr>
          <w:rFonts w:ascii="Times New Roman" w:eastAsia="Times New Roman" w:hAnsi="Times New Roman" w:cs="Times New Roman"/>
          <w:bCs/>
          <w:color w:val="000000" w:themeColor="text1"/>
          <w:sz w:val="24"/>
          <w:szCs w:val="24"/>
          <w:lang w:eastAsia="ru-RU"/>
        </w:rPr>
        <w:t xml:space="preserve">ились </w:t>
      </w:r>
      <w:r w:rsidRPr="00925B34">
        <w:rPr>
          <w:rFonts w:ascii="Times New Roman" w:eastAsia="Times New Roman" w:hAnsi="Times New Roman" w:cs="Times New Roman"/>
          <w:bCs/>
          <w:color w:val="000000" w:themeColor="text1"/>
          <w:sz w:val="24"/>
          <w:szCs w:val="24"/>
          <w:u w:val="single"/>
          <w:lang w:eastAsia="ru-RU"/>
        </w:rPr>
        <w:t xml:space="preserve">занятия по ритмике, </w:t>
      </w:r>
      <w:r w:rsidRPr="00925B34">
        <w:rPr>
          <w:rFonts w:ascii="Times New Roman" w:eastAsia="Times New Roman" w:hAnsi="Times New Roman" w:cs="Times New Roman"/>
          <w:bCs/>
          <w:color w:val="000000" w:themeColor="text1"/>
          <w:sz w:val="24"/>
          <w:szCs w:val="24"/>
          <w:lang w:eastAsia="ru-RU"/>
        </w:rPr>
        <w:t xml:space="preserve">которые </w:t>
      </w:r>
      <w:r w:rsidRPr="00925B34">
        <w:rPr>
          <w:rFonts w:ascii="Times New Roman" w:eastAsia="Times New Roman" w:hAnsi="Times New Roman" w:cs="Times New Roman"/>
          <w:b/>
          <w:bCs/>
          <w:color w:val="000000" w:themeColor="text1"/>
          <w:sz w:val="24"/>
          <w:szCs w:val="24"/>
          <w:lang w:eastAsia="ru-RU"/>
        </w:rPr>
        <w:t xml:space="preserve">  </w:t>
      </w:r>
      <w:r w:rsidRPr="00925B34">
        <w:rPr>
          <w:rFonts w:ascii="Times New Roman" w:eastAsia="Times New Roman" w:hAnsi="Times New Roman" w:cs="Times New Roman"/>
          <w:color w:val="000000" w:themeColor="text1"/>
          <w:sz w:val="24"/>
          <w:szCs w:val="24"/>
          <w:lang w:eastAsia="ru-RU"/>
        </w:rPr>
        <w:t xml:space="preserve">позволяют детям раскрыть свой образ через музыкально-ритмический </w:t>
      </w:r>
      <w:proofErr w:type="gramStart"/>
      <w:r w:rsidRPr="00925B34">
        <w:rPr>
          <w:rFonts w:ascii="Times New Roman" w:eastAsia="Times New Roman" w:hAnsi="Times New Roman" w:cs="Times New Roman"/>
          <w:color w:val="000000" w:themeColor="text1"/>
          <w:sz w:val="24"/>
          <w:szCs w:val="24"/>
          <w:lang w:eastAsia="ru-RU"/>
        </w:rPr>
        <w:t>комплекс, способствующий</w:t>
      </w:r>
      <w:r>
        <w:rPr>
          <w:rFonts w:ascii="Times New Roman" w:eastAsia="Times New Roman" w:hAnsi="Times New Roman" w:cs="Times New Roman"/>
          <w:color w:val="000000" w:themeColor="text1"/>
          <w:sz w:val="24"/>
          <w:szCs w:val="24"/>
          <w:lang w:eastAsia="ru-RU"/>
        </w:rPr>
        <w:t xml:space="preserve"> </w:t>
      </w:r>
      <w:r w:rsidRPr="00925B34">
        <w:rPr>
          <w:rFonts w:ascii="Times New Roman" w:eastAsia="Times New Roman" w:hAnsi="Times New Roman" w:cs="Times New Roman"/>
          <w:color w:val="000000" w:themeColor="text1"/>
          <w:sz w:val="24"/>
          <w:szCs w:val="24"/>
          <w:lang w:eastAsia="ru-RU"/>
        </w:rPr>
        <w:t xml:space="preserve"> распределению нагрузки на все группы мышц и даёт</w:t>
      </w:r>
      <w:proofErr w:type="gramEnd"/>
      <w:r w:rsidRPr="00925B34">
        <w:rPr>
          <w:rFonts w:ascii="Times New Roman" w:eastAsia="Times New Roman" w:hAnsi="Times New Roman" w:cs="Times New Roman"/>
          <w:color w:val="000000" w:themeColor="text1"/>
          <w:sz w:val="24"/>
          <w:szCs w:val="24"/>
          <w:lang w:eastAsia="ru-RU"/>
        </w:rPr>
        <w:t xml:space="preserve"> возможность перевоплощаться. </w:t>
      </w:r>
    </w:p>
    <w:p w:rsidR="006F2CF4" w:rsidRDefault="006F2CF4" w:rsidP="006F2CF4">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6F2CF4" w:rsidRPr="009F46F3" w:rsidRDefault="006F2CF4" w:rsidP="006F2CF4">
      <w:pPr>
        <w:pStyle w:val="ab"/>
        <w:rPr>
          <w:rFonts w:ascii="Times New Roman" w:hAnsi="Times New Roman" w:cs="Times New Roman"/>
          <w:sz w:val="24"/>
          <w:szCs w:val="24"/>
        </w:rPr>
      </w:pPr>
      <w:r w:rsidRPr="00EA29A5">
        <w:rPr>
          <w:rFonts w:ascii="Times New Roman" w:hAnsi="Times New Roman" w:cs="Times New Roman"/>
          <w:sz w:val="24"/>
          <w:szCs w:val="24"/>
          <w:u w:val="single"/>
        </w:rPr>
        <w:t>В рамках мероприятий по формированию знаний о здоровом образе жизни</w:t>
      </w:r>
      <w:r w:rsidRPr="00EA29A5">
        <w:rPr>
          <w:rFonts w:ascii="Times New Roman" w:hAnsi="Times New Roman" w:cs="Times New Roman"/>
          <w:sz w:val="24"/>
          <w:szCs w:val="24"/>
        </w:rPr>
        <w:t xml:space="preserve"> </w:t>
      </w:r>
      <w:r>
        <w:rPr>
          <w:rFonts w:ascii="Times New Roman" w:hAnsi="Times New Roman" w:cs="Times New Roman"/>
          <w:sz w:val="24"/>
          <w:szCs w:val="24"/>
        </w:rPr>
        <w:t xml:space="preserve"> медицинским персоналом </w:t>
      </w:r>
      <w:r w:rsidRPr="009F46F3">
        <w:rPr>
          <w:rFonts w:ascii="Times New Roman" w:hAnsi="Times New Roman" w:cs="Times New Roman"/>
          <w:sz w:val="24"/>
          <w:szCs w:val="24"/>
        </w:rPr>
        <w:t xml:space="preserve">в группах были проведены  игры и </w:t>
      </w:r>
      <w:r>
        <w:rPr>
          <w:rFonts w:ascii="Times New Roman" w:hAnsi="Times New Roman" w:cs="Times New Roman"/>
          <w:sz w:val="24"/>
          <w:szCs w:val="24"/>
        </w:rPr>
        <w:t xml:space="preserve"> познавательные </w:t>
      </w:r>
      <w:r w:rsidRPr="009F46F3">
        <w:rPr>
          <w:rFonts w:ascii="Times New Roman" w:hAnsi="Times New Roman" w:cs="Times New Roman"/>
          <w:sz w:val="24"/>
          <w:szCs w:val="24"/>
        </w:rPr>
        <w:t>беседы на темы:</w:t>
      </w:r>
    </w:p>
    <w:p w:rsidR="006F2CF4" w:rsidRPr="009F46F3" w:rsidRDefault="006F2CF4" w:rsidP="006F2CF4">
      <w:pPr>
        <w:pStyle w:val="ab"/>
        <w:rPr>
          <w:rFonts w:ascii="Times New Roman" w:hAnsi="Times New Roman" w:cs="Times New Roman"/>
          <w:sz w:val="24"/>
          <w:szCs w:val="24"/>
        </w:rPr>
      </w:pP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 «Витамины в овощах и фруктах»</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 «Правила поведения с животными»</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 «Предметы личной гигиены»</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 «Для чего нужны органы чувств?»</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 «Правила поведения за столом»</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 «Беседы о безопасности на летнем отдыхе»</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 xml:space="preserve"> </w:t>
      </w:r>
    </w:p>
    <w:p w:rsidR="006F2CF4" w:rsidRPr="003B3131" w:rsidRDefault="006F2CF4" w:rsidP="006F2CF4">
      <w:pPr>
        <w:pStyle w:val="ab"/>
        <w:rPr>
          <w:rFonts w:ascii="Times New Roman" w:hAnsi="Times New Roman" w:cs="Times New Roman"/>
          <w:sz w:val="24"/>
          <w:szCs w:val="24"/>
        </w:rPr>
      </w:pPr>
      <w:r w:rsidRPr="00FF22FE">
        <w:rPr>
          <w:rFonts w:ascii="Times New Roman" w:hAnsi="Times New Roman" w:cs="Times New Roman"/>
          <w:sz w:val="24"/>
          <w:szCs w:val="24"/>
          <w:u w:val="single"/>
        </w:rPr>
        <w:t>В рамках просветительной работы</w:t>
      </w:r>
      <w:r w:rsidRPr="003B3131">
        <w:rPr>
          <w:rFonts w:ascii="Times New Roman" w:hAnsi="Times New Roman" w:cs="Times New Roman"/>
          <w:sz w:val="24"/>
          <w:szCs w:val="24"/>
        </w:rPr>
        <w:t xml:space="preserve"> в течение учебного года для родителей оформлялся стенд на темы:</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«Иммунитет: готовимся к садику»</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«Осень-время укреплять иммунитет»</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w:t>
      </w:r>
      <w:proofErr w:type="spellStart"/>
      <w:r w:rsidRPr="003B3131">
        <w:rPr>
          <w:rFonts w:ascii="Times New Roman" w:hAnsi="Times New Roman" w:cs="Times New Roman"/>
          <w:sz w:val="24"/>
          <w:szCs w:val="24"/>
        </w:rPr>
        <w:t>Фитбол</w:t>
      </w:r>
      <w:proofErr w:type="spellEnd"/>
      <w:r w:rsidRPr="003B3131">
        <w:rPr>
          <w:rFonts w:ascii="Times New Roman" w:hAnsi="Times New Roman" w:cs="Times New Roman"/>
          <w:sz w:val="24"/>
          <w:szCs w:val="24"/>
        </w:rPr>
        <w:t xml:space="preserve"> - гимнастика в детском саду»</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«Режим дня дошкольника»</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«Средний отит у детей»</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«Гриппу - нет!»</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«Закаляйтесь правильно!»</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«Профилактика гриппа и ОРВИ»</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«Просветительская работа с родителями по вопросам правильного питания»</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«Безопасность ребенка на прогулке в зимний период»</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«Аллергия на холод? Есть такая»</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«Роль массажа в оздоровлении детей»</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«Этот страшный кишечный грипп»</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 xml:space="preserve"> «Требования к зимней одежде и обуви» </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lastRenderedPageBreak/>
        <w:t>«Ветрянка»</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«Аллергия на клещей домашней пыли у детей»</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«Сезонная аллергия или сенная лихорадка»</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«Требования к детской летней одежде и обуви»</w:t>
      </w:r>
    </w:p>
    <w:p w:rsidR="006F2CF4" w:rsidRPr="003B3131"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 xml:space="preserve"> «Первая помощь при несчастных случаях в лесу»</w:t>
      </w:r>
    </w:p>
    <w:p w:rsidR="006F2CF4" w:rsidRPr="003B3131" w:rsidRDefault="006F2CF4" w:rsidP="006F2CF4">
      <w:pPr>
        <w:pStyle w:val="ab"/>
        <w:rPr>
          <w:rFonts w:ascii="Times New Roman" w:hAnsi="Times New Roman" w:cs="Times New Roman"/>
          <w:sz w:val="24"/>
          <w:szCs w:val="24"/>
        </w:rPr>
      </w:pPr>
    </w:p>
    <w:p w:rsidR="006F2CF4" w:rsidRDefault="006F2CF4" w:rsidP="006F2CF4">
      <w:pPr>
        <w:pStyle w:val="ab"/>
        <w:rPr>
          <w:rFonts w:ascii="Times New Roman" w:hAnsi="Times New Roman" w:cs="Times New Roman"/>
          <w:sz w:val="24"/>
          <w:szCs w:val="24"/>
        </w:rPr>
      </w:pPr>
      <w:r w:rsidRPr="003B3131">
        <w:rPr>
          <w:rFonts w:ascii="Times New Roman" w:hAnsi="Times New Roman" w:cs="Times New Roman"/>
          <w:sz w:val="24"/>
          <w:szCs w:val="24"/>
        </w:rPr>
        <w:t xml:space="preserve"> В группе младшего дошкольного возраста  совместно с воспитателями и помощниками  воспитателей проводилась работа</w:t>
      </w:r>
      <w:r>
        <w:rPr>
          <w:rFonts w:ascii="Times New Roman" w:hAnsi="Times New Roman" w:cs="Times New Roman"/>
          <w:sz w:val="24"/>
          <w:szCs w:val="24"/>
        </w:rPr>
        <w:t xml:space="preserve"> по</w:t>
      </w:r>
      <w:r w:rsidRPr="003B3131">
        <w:rPr>
          <w:rFonts w:ascii="Times New Roman" w:hAnsi="Times New Roman" w:cs="Times New Roman"/>
          <w:sz w:val="24"/>
          <w:szCs w:val="24"/>
        </w:rPr>
        <w:t xml:space="preserve"> закреплени</w:t>
      </w:r>
      <w:r>
        <w:rPr>
          <w:rFonts w:ascii="Times New Roman" w:hAnsi="Times New Roman" w:cs="Times New Roman"/>
          <w:sz w:val="24"/>
          <w:szCs w:val="24"/>
        </w:rPr>
        <w:t>ю</w:t>
      </w:r>
      <w:r w:rsidRPr="003B3131">
        <w:rPr>
          <w:rFonts w:ascii="Times New Roman" w:hAnsi="Times New Roman" w:cs="Times New Roman"/>
          <w:sz w:val="24"/>
          <w:szCs w:val="24"/>
        </w:rPr>
        <w:t xml:space="preserve"> гигиенических навыков у детей</w:t>
      </w:r>
      <w:r>
        <w:rPr>
          <w:rFonts w:ascii="Times New Roman" w:hAnsi="Times New Roman" w:cs="Times New Roman"/>
          <w:sz w:val="24"/>
          <w:szCs w:val="24"/>
        </w:rPr>
        <w:t>.</w:t>
      </w:r>
    </w:p>
    <w:p w:rsidR="006F2CF4" w:rsidRDefault="006F2CF4" w:rsidP="006F2CF4">
      <w:pPr>
        <w:pStyle w:val="ab"/>
        <w:rPr>
          <w:rFonts w:ascii="Times New Roman" w:hAnsi="Times New Roman" w:cs="Times New Roman"/>
          <w:sz w:val="24"/>
          <w:szCs w:val="24"/>
        </w:rPr>
      </w:pPr>
    </w:p>
    <w:p w:rsidR="006F2CF4" w:rsidRDefault="006F2CF4" w:rsidP="006F2CF4">
      <w:pPr>
        <w:pStyle w:val="ab"/>
        <w:rPr>
          <w:rFonts w:ascii="Times New Roman" w:eastAsia="Times New Roman" w:hAnsi="Times New Roman" w:cs="Times New Roman"/>
          <w:color w:val="000000" w:themeColor="text1"/>
          <w:sz w:val="24"/>
          <w:szCs w:val="24"/>
          <w:lang w:eastAsia="ru-RU"/>
        </w:rPr>
      </w:pPr>
      <w:r w:rsidRPr="001B40C6">
        <w:rPr>
          <w:rFonts w:ascii="Times New Roman" w:eastAsia="Times New Roman" w:hAnsi="Times New Roman" w:cs="Times New Roman"/>
          <w:b/>
          <w:bCs/>
          <w:color w:val="000000"/>
          <w:sz w:val="24"/>
          <w:szCs w:val="24"/>
          <w:lang w:eastAsia="ru-RU"/>
        </w:rPr>
        <w:t xml:space="preserve">Основная цель </w:t>
      </w:r>
      <w:r>
        <w:rPr>
          <w:rFonts w:ascii="Times New Roman" w:eastAsia="Times New Roman" w:hAnsi="Times New Roman" w:cs="Times New Roman"/>
          <w:b/>
          <w:bCs/>
          <w:color w:val="000000"/>
          <w:sz w:val="24"/>
          <w:szCs w:val="24"/>
          <w:lang w:eastAsia="ru-RU"/>
        </w:rPr>
        <w:t xml:space="preserve">ДОУ </w:t>
      </w:r>
      <w:r w:rsidRPr="001B40C6">
        <w:rPr>
          <w:rFonts w:ascii="Times New Roman" w:eastAsia="Times New Roman" w:hAnsi="Times New Roman" w:cs="Times New Roman"/>
          <w:b/>
          <w:color w:val="000000"/>
          <w:sz w:val="24"/>
          <w:szCs w:val="24"/>
          <w:lang w:eastAsia="ru-RU"/>
        </w:rPr>
        <w:t xml:space="preserve"> на 2016/2017 учебный год</w:t>
      </w:r>
      <w:r w:rsidRPr="001B40C6">
        <w:rPr>
          <w:rFonts w:ascii="Times New Roman" w:eastAsia="Times New Roman" w:hAnsi="Times New Roman" w:cs="Times New Roman"/>
          <w:color w:val="000000"/>
          <w:sz w:val="24"/>
          <w:szCs w:val="24"/>
          <w:lang w:eastAsia="ru-RU"/>
        </w:rPr>
        <w:t xml:space="preserve">  - это сохранение и укрепление здоровья детей, улучшение их двигательного статуса с учётом индивидуальных способностей; формирование у родителей, педагогов, воспитанников ответственности в деле сохранения собственного здоровья. </w:t>
      </w:r>
      <w:r w:rsidRPr="001B40C6">
        <w:rPr>
          <w:rFonts w:ascii="Times New Roman" w:eastAsia="Times New Roman" w:hAnsi="Times New Roman" w:cs="Times New Roman"/>
          <w:b/>
          <w:bCs/>
          <w:i/>
          <w:iCs/>
          <w:sz w:val="24"/>
          <w:szCs w:val="24"/>
          <w:lang w:eastAsia="ru-RU"/>
        </w:rPr>
        <w:br/>
      </w:r>
      <w:r w:rsidRPr="001B40C6">
        <w:rPr>
          <w:rFonts w:ascii="Times New Roman" w:eastAsia="Times New Roman" w:hAnsi="Times New Roman" w:cs="Times New Roman"/>
          <w:b/>
          <w:bCs/>
          <w:color w:val="000000" w:themeColor="text1"/>
          <w:sz w:val="24"/>
          <w:szCs w:val="24"/>
          <w:lang w:eastAsia="ru-RU"/>
        </w:rPr>
        <w:t xml:space="preserve">Задачи ДОУ </w:t>
      </w:r>
      <w:r w:rsidRPr="001B40C6">
        <w:rPr>
          <w:rFonts w:ascii="Times New Roman" w:eastAsia="Times New Roman" w:hAnsi="Times New Roman" w:cs="Times New Roman"/>
          <w:b/>
          <w:color w:val="000000" w:themeColor="text1"/>
          <w:sz w:val="24"/>
          <w:szCs w:val="24"/>
          <w:lang w:eastAsia="ru-RU"/>
        </w:rPr>
        <w:t>на 2016/2017 учебный год</w:t>
      </w:r>
      <w:r w:rsidRPr="001B40C6">
        <w:rPr>
          <w:rFonts w:ascii="Times New Roman" w:eastAsia="Times New Roman" w:hAnsi="Times New Roman" w:cs="Times New Roman"/>
          <w:b/>
          <w:bCs/>
          <w:color w:val="000000" w:themeColor="text1"/>
          <w:sz w:val="24"/>
          <w:szCs w:val="24"/>
          <w:lang w:eastAsia="ru-RU"/>
        </w:rPr>
        <w:t>:</w:t>
      </w:r>
    </w:p>
    <w:p w:rsidR="006F2CF4" w:rsidRDefault="006F2CF4" w:rsidP="00BF4999">
      <w:pPr>
        <w:pStyle w:val="a3"/>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A4896">
        <w:rPr>
          <w:rFonts w:ascii="Times New Roman" w:eastAsia="Times New Roman" w:hAnsi="Times New Roman" w:cs="Times New Roman"/>
          <w:color w:val="000000" w:themeColor="text1"/>
          <w:sz w:val="24"/>
          <w:szCs w:val="24"/>
          <w:bdr w:val="none" w:sz="0" w:space="0" w:color="auto" w:frame="1"/>
          <w:lang w:eastAsia="ru-RU"/>
        </w:rPr>
        <w:t>Создание психолого-педагогических условий развития двигательной сферы и здоровья детей на основе их творческой активности.</w:t>
      </w:r>
    </w:p>
    <w:p w:rsidR="006F2CF4" w:rsidRDefault="006F2CF4" w:rsidP="00BF4999">
      <w:pPr>
        <w:pStyle w:val="a3"/>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A4896">
        <w:rPr>
          <w:rFonts w:ascii="Times New Roman" w:eastAsia="Times New Roman" w:hAnsi="Times New Roman" w:cs="Times New Roman"/>
          <w:color w:val="000000" w:themeColor="text1"/>
          <w:sz w:val="24"/>
          <w:szCs w:val="24"/>
          <w:bdr w:val="none" w:sz="0" w:space="0" w:color="auto" w:frame="1"/>
          <w:lang w:eastAsia="ru-RU"/>
        </w:rPr>
        <w:t xml:space="preserve">Реализацию комплекса </w:t>
      </w:r>
      <w:proofErr w:type="spellStart"/>
      <w:r w:rsidRPr="00BA4896">
        <w:rPr>
          <w:rFonts w:ascii="Times New Roman" w:eastAsia="Times New Roman" w:hAnsi="Times New Roman" w:cs="Times New Roman"/>
          <w:color w:val="000000" w:themeColor="text1"/>
          <w:sz w:val="24"/>
          <w:szCs w:val="24"/>
          <w:bdr w:val="none" w:sz="0" w:space="0" w:color="auto" w:frame="1"/>
          <w:lang w:eastAsia="ru-RU"/>
        </w:rPr>
        <w:t>здоровьесберегающих</w:t>
      </w:r>
      <w:proofErr w:type="spellEnd"/>
      <w:r w:rsidRPr="00BA4896">
        <w:rPr>
          <w:rFonts w:ascii="Times New Roman" w:eastAsia="Times New Roman" w:hAnsi="Times New Roman" w:cs="Times New Roman"/>
          <w:color w:val="000000" w:themeColor="text1"/>
          <w:sz w:val="24"/>
          <w:szCs w:val="24"/>
          <w:bdr w:val="none" w:sz="0" w:space="0" w:color="auto" w:frame="1"/>
          <w:lang w:eastAsia="ru-RU"/>
        </w:rPr>
        <w:t xml:space="preserve"> технологий в ходе воспитательно-образовательного процесса.</w:t>
      </w:r>
    </w:p>
    <w:p w:rsidR="006F2CF4" w:rsidRDefault="006F2CF4" w:rsidP="00BF4999">
      <w:pPr>
        <w:pStyle w:val="a3"/>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A4896">
        <w:rPr>
          <w:rFonts w:ascii="Times New Roman" w:eastAsia="Times New Roman" w:hAnsi="Times New Roman" w:cs="Times New Roman"/>
          <w:color w:val="000000" w:themeColor="text1"/>
          <w:sz w:val="24"/>
          <w:szCs w:val="24"/>
          <w:bdr w:val="none" w:sz="0" w:space="0" w:color="auto" w:frame="1"/>
          <w:lang w:eastAsia="ru-RU"/>
        </w:rPr>
        <w:t>Повышение профессиональной компетенции педагогов по организации и проведению физкультурно-оздоровительной работы с дошкольниками.</w:t>
      </w:r>
    </w:p>
    <w:p w:rsidR="006F2CF4" w:rsidRPr="00BA4896" w:rsidRDefault="006F2CF4" w:rsidP="00BF4999">
      <w:pPr>
        <w:pStyle w:val="a3"/>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BA4896">
        <w:rPr>
          <w:rFonts w:ascii="Times New Roman" w:eastAsia="Times New Roman" w:hAnsi="Times New Roman" w:cs="Times New Roman"/>
          <w:color w:val="000000" w:themeColor="text1"/>
          <w:sz w:val="24"/>
          <w:szCs w:val="24"/>
          <w:bdr w:val="none" w:sz="0" w:space="0" w:color="auto" w:frame="1"/>
          <w:lang w:eastAsia="ru-RU"/>
        </w:rPr>
        <w:t>Активизация взаимодействия с родителями (законными представителями) по сохранению и укреплению здоровья детей.</w:t>
      </w:r>
    </w:p>
    <w:p w:rsidR="006F2CF4" w:rsidRPr="00BA4896" w:rsidRDefault="006F2CF4" w:rsidP="00BF4999">
      <w:pPr>
        <w:pStyle w:val="a3"/>
        <w:numPr>
          <w:ilvl w:val="0"/>
          <w:numId w:val="1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BA4896">
        <w:rPr>
          <w:rFonts w:ascii="Times New Roman" w:eastAsia="Times New Roman" w:hAnsi="Times New Roman" w:cs="Times New Roman"/>
          <w:bCs/>
          <w:color w:val="000000" w:themeColor="text1"/>
          <w:sz w:val="24"/>
          <w:szCs w:val="24"/>
          <w:lang w:eastAsia="ru-RU"/>
        </w:rPr>
        <w:t>Разработка и внедрение в УВП комплексной программы по</w:t>
      </w:r>
      <w:r w:rsidRPr="00BA4896">
        <w:rPr>
          <w:rFonts w:ascii="Times New Roman" w:eastAsia="Times New Roman" w:hAnsi="Times New Roman" w:cs="Times New Roman"/>
          <w:b/>
          <w:bCs/>
          <w:color w:val="000000" w:themeColor="text1"/>
          <w:sz w:val="24"/>
          <w:szCs w:val="24"/>
          <w:lang w:eastAsia="ru-RU"/>
        </w:rPr>
        <w:t xml:space="preserve">  </w:t>
      </w:r>
      <w:r w:rsidRPr="00BA4896">
        <w:rPr>
          <w:rFonts w:ascii="Times New Roman" w:eastAsia="Times New Roman" w:hAnsi="Times New Roman" w:cs="Times New Roman"/>
          <w:color w:val="000000" w:themeColor="text1"/>
          <w:sz w:val="24"/>
          <w:szCs w:val="24"/>
          <w:lang w:eastAsia="ru-RU"/>
        </w:rPr>
        <w:t xml:space="preserve">формированию у дошкольников старшего возраста основ здорового образа жизни через использование специально организованных форм обучения воспитанников и реализацию инновационных </w:t>
      </w:r>
      <w:proofErr w:type="spellStart"/>
      <w:r w:rsidRPr="00BA4896">
        <w:rPr>
          <w:rFonts w:ascii="Times New Roman" w:eastAsia="Times New Roman" w:hAnsi="Times New Roman" w:cs="Times New Roman"/>
          <w:color w:val="000000" w:themeColor="text1"/>
          <w:sz w:val="24"/>
          <w:szCs w:val="24"/>
          <w:lang w:eastAsia="ru-RU"/>
        </w:rPr>
        <w:t>здоровьесберегающих</w:t>
      </w:r>
      <w:proofErr w:type="spellEnd"/>
      <w:r w:rsidRPr="00BA4896">
        <w:rPr>
          <w:rFonts w:ascii="Times New Roman" w:eastAsia="Times New Roman" w:hAnsi="Times New Roman" w:cs="Times New Roman"/>
          <w:color w:val="000000" w:themeColor="text1"/>
          <w:sz w:val="24"/>
          <w:szCs w:val="24"/>
          <w:lang w:eastAsia="ru-RU"/>
        </w:rPr>
        <w:t xml:space="preserve"> технологий.</w:t>
      </w:r>
    </w:p>
    <w:p w:rsidR="006F2CF4" w:rsidRPr="0057566D" w:rsidRDefault="006F2CF4" w:rsidP="006F2CF4">
      <w:pPr>
        <w:shd w:val="clear" w:color="auto" w:fill="FFFFFF"/>
        <w:spacing w:after="150" w:line="240" w:lineRule="auto"/>
        <w:contextualSpacing/>
        <w:rPr>
          <w:rFonts w:ascii="Times New Roman" w:eastAsia="Times New Roman" w:hAnsi="Times New Roman" w:cs="Times New Roman"/>
          <w:color w:val="000000" w:themeColor="text1"/>
          <w:sz w:val="24"/>
          <w:szCs w:val="24"/>
          <w:lang w:eastAsia="ru-RU"/>
        </w:rPr>
      </w:pPr>
      <w:r w:rsidRPr="00BA4896">
        <w:rPr>
          <w:rFonts w:ascii="Times New Roman" w:eastAsia="Times New Roman" w:hAnsi="Times New Roman" w:cs="Times New Roman"/>
          <w:bCs/>
          <w:color w:val="000000" w:themeColor="text1"/>
          <w:sz w:val="24"/>
          <w:szCs w:val="24"/>
          <w:lang w:eastAsia="ru-RU"/>
        </w:rPr>
        <w:t> Программа предполагает решение следующих задач: </w:t>
      </w:r>
    </w:p>
    <w:p w:rsidR="006F2CF4" w:rsidRPr="0057566D" w:rsidRDefault="006F2CF4" w:rsidP="00BF4999">
      <w:pPr>
        <w:numPr>
          <w:ilvl w:val="0"/>
          <w:numId w:val="23"/>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4"/>
          <w:szCs w:val="24"/>
          <w:lang w:eastAsia="ru-RU"/>
        </w:rPr>
      </w:pPr>
      <w:r w:rsidRPr="0057566D">
        <w:rPr>
          <w:rFonts w:ascii="Times New Roman" w:eastAsia="Times New Roman" w:hAnsi="Times New Roman" w:cs="Times New Roman"/>
          <w:color w:val="000000" w:themeColor="text1"/>
          <w:sz w:val="24"/>
          <w:szCs w:val="24"/>
          <w:lang w:eastAsia="ru-RU"/>
        </w:rPr>
        <w:t>Формирование представлений дошкольников о здоровье, об умениях и навыках, содействующих его поддержанию, укреплению и сохранению.</w:t>
      </w:r>
    </w:p>
    <w:p w:rsidR="006F2CF4" w:rsidRPr="0057566D" w:rsidRDefault="006F2CF4" w:rsidP="00BF4999">
      <w:pPr>
        <w:numPr>
          <w:ilvl w:val="0"/>
          <w:numId w:val="23"/>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4"/>
          <w:szCs w:val="24"/>
          <w:lang w:eastAsia="ru-RU"/>
        </w:rPr>
      </w:pPr>
      <w:r w:rsidRPr="0057566D">
        <w:rPr>
          <w:rFonts w:ascii="Times New Roman" w:eastAsia="Times New Roman" w:hAnsi="Times New Roman" w:cs="Times New Roman"/>
          <w:color w:val="000000" w:themeColor="text1"/>
          <w:sz w:val="24"/>
          <w:szCs w:val="24"/>
          <w:lang w:eastAsia="ru-RU"/>
        </w:rPr>
        <w:t>Формирование устойчивой мотивации старших дошкольников к здоровому образу жизни.</w:t>
      </w:r>
    </w:p>
    <w:p w:rsidR="006F2CF4" w:rsidRPr="0057566D" w:rsidRDefault="006F2CF4" w:rsidP="00BF4999">
      <w:pPr>
        <w:numPr>
          <w:ilvl w:val="0"/>
          <w:numId w:val="23"/>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4"/>
          <w:szCs w:val="24"/>
          <w:lang w:eastAsia="ru-RU"/>
        </w:rPr>
      </w:pPr>
      <w:r w:rsidRPr="0057566D">
        <w:rPr>
          <w:rFonts w:ascii="Times New Roman" w:eastAsia="Times New Roman" w:hAnsi="Times New Roman" w:cs="Times New Roman"/>
          <w:color w:val="000000" w:themeColor="text1"/>
          <w:sz w:val="24"/>
          <w:szCs w:val="24"/>
          <w:lang w:eastAsia="ru-RU"/>
        </w:rPr>
        <w:t>Развитие осознанного отношения к своему здоровью, навыков личной гигиены и самоконтроля за их выполнением.</w:t>
      </w:r>
    </w:p>
    <w:p w:rsidR="006F2CF4" w:rsidRPr="0057566D" w:rsidRDefault="006F2CF4" w:rsidP="00BF4999">
      <w:pPr>
        <w:numPr>
          <w:ilvl w:val="0"/>
          <w:numId w:val="23"/>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4"/>
          <w:szCs w:val="24"/>
          <w:lang w:eastAsia="ru-RU"/>
        </w:rPr>
      </w:pPr>
      <w:r w:rsidRPr="0057566D">
        <w:rPr>
          <w:rFonts w:ascii="Times New Roman" w:eastAsia="Times New Roman" w:hAnsi="Times New Roman" w:cs="Times New Roman"/>
          <w:color w:val="000000" w:themeColor="text1"/>
          <w:sz w:val="24"/>
          <w:szCs w:val="24"/>
          <w:lang w:eastAsia="ru-RU"/>
        </w:rPr>
        <w:t>Повышение компетентности родителей по проблеме формирования у воспитанников предпосылок к здоровому образу жизни, организации оздоровительной и профилактической работы с детьми.</w:t>
      </w:r>
    </w:p>
    <w:p w:rsidR="006F2CF4" w:rsidRPr="0057566D" w:rsidRDefault="006F2CF4" w:rsidP="00BF4999">
      <w:pPr>
        <w:numPr>
          <w:ilvl w:val="0"/>
          <w:numId w:val="23"/>
        </w:numPr>
        <w:shd w:val="clear" w:color="auto" w:fill="FFFFFF"/>
        <w:spacing w:before="100" w:beforeAutospacing="1" w:after="100" w:afterAutospacing="1" w:line="240" w:lineRule="auto"/>
        <w:contextualSpacing/>
        <w:rPr>
          <w:rFonts w:ascii="Times New Roman" w:eastAsia="Times New Roman" w:hAnsi="Times New Roman" w:cs="Times New Roman"/>
          <w:color w:val="000000" w:themeColor="text1"/>
          <w:sz w:val="24"/>
          <w:szCs w:val="24"/>
          <w:lang w:eastAsia="ru-RU"/>
        </w:rPr>
      </w:pPr>
      <w:r w:rsidRPr="0057566D">
        <w:rPr>
          <w:rFonts w:ascii="Times New Roman" w:eastAsia="Times New Roman" w:hAnsi="Times New Roman" w:cs="Times New Roman"/>
          <w:color w:val="000000" w:themeColor="text1"/>
          <w:sz w:val="24"/>
          <w:szCs w:val="24"/>
          <w:lang w:eastAsia="ru-RU"/>
        </w:rPr>
        <w:t xml:space="preserve">Повышение компетентности педагогов по проблеме внедрения и использования в процессе образовательной деятельности </w:t>
      </w:r>
      <w:proofErr w:type="spellStart"/>
      <w:r w:rsidRPr="0057566D">
        <w:rPr>
          <w:rFonts w:ascii="Times New Roman" w:eastAsia="Times New Roman" w:hAnsi="Times New Roman" w:cs="Times New Roman"/>
          <w:color w:val="000000" w:themeColor="text1"/>
          <w:sz w:val="24"/>
          <w:szCs w:val="24"/>
          <w:lang w:eastAsia="ru-RU"/>
        </w:rPr>
        <w:t>здоровьесберегающих</w:t>
      </w:r>
      <w:proofErr w:type="spellEnd"/>
      <w:r w:rsidRPr="0057566D">
        <w:rPr>
          <w:rFonts w:ascii="Times New Roman" w:eastAsia="Times New Roman" w:hAnsi="Times New Roman" w:cs="Times New Roman"/>
          <w:color w:val="000000" w:themeColor="text1"/>
          <w:sz w:val="24"/>
          <w:szCs w:val="24"/>
          <w:lang w:eastAsia="ru-RU"/>
        </w:rPr>
        <w:t xml:space="preserve"> технологий.</w:t>
      </w:r>
    </w:p>
    <w:p w:rsidR="006F2CF4" w:rsidRDefault="006F2CF4">
      <w:pP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br w:type="page"/>
      </w:r>
    </w:p>
    <w:p w:rsidR="00C417C3" w:rsidRDefault="00C417C3" w:rsidP="00C417C3">
      <w:pPr>
        <w:shd w:val="clear" w:color="auto" w:fill="FFFFFF"/>
        <w:spacing w:before="100" w:beforeAutospacing="1" w:after="100" w:afterAutospacing="1" w:line="240" w:lineRule="auto"/>
        <w:ind w:firstLine="539"/>
        <w:contextualSpacing/>
        <w:rPr>
          <w:rFonts w:ascii="Times New Roman" w:eastAsia="Times New Roman" w:hAnsi="Times New Roman" w:cs="Times New Roman"/>
          <w:bCs/>
          <w:color w:val="000000" w:themeColor="text1"/>
          <w:sz w:val="24"/>
          <w:szCs w:val="24"/>
          <w:lang w:eastAsia="ru-RU"/>
        </w:rPr>
      </w:pPr>
    </w:p>
    <w:p w:rsidR="000F741B" w:rsidRPr="000F741B" w:rsidRDefault="00C417C3" w:rsidP="00BF4999">
      <w:pPr>
        <w:pStyle w:val="a3"/>
        <w:numPr>
          <w:ilvl w:val="0"/>
          <w:numId w:val="17"/>
        </w:numPr>
        <w:rPr>
          <w:rFonts w:ascii="Times New Roman" w:hAnsi="Times New Roman" w:cs="Times New Roman"/>
          <w:b/>
          <w:color w:val="000000" w:themeColor="text1"/>
          <w:sz w:val="24"/>
          <w:szCs w:val="24"/>
        </w:rPr>
      </w:pPr>
      <w:r w:rsidRPr="000F741B">
        <w:rPr>
          <w:rFonts w:ascii="Times New Roman" w:hAnsi="Times New Roman" w:cs="Times New Roman"/>
          <w:b/>
          <w:color w:val="000000" w:themeColor="text1"/>
          <w:sz w:val="24"/>
          <w:szCs w:val="24"/>
        </w:rPr>
        <w:t xml:space="preserve">Показатели деятельности  </w:t>
      </w:r>
      <w:r w:rsidR="000F741B" w:rsidRPr="000F741B">
        <w:rPr>
          <w:rFonts w:ascii="Times New Roman" w:eastAsia="Times New Roman" w:hAnsi="Times New Roman" w:cs="Times New Roman"/>
          <w:b/>
          <w:bCs/>
          <w:color w:val="000000" w:themeColor="text1"/>
          <w:sz w:val="24"/>
          <w:szCs w:val="24"/>
          <w:lang w:eastAsia="ru-RU"/>
        </w:rPr>
        <w:t xml:space="preserve">дошкольной образовательной организации, подлежащей </w:t>
      </w:r>
      <w:proofErr w:type="spellStart"/>
      <w:r w:rsidR="000F741B" w:rsidRPr="000F741B">
        <w:rPr>
          <w:rFonts w:ascii="Times New Roman" w:eastAsia="Times New Roman" w:hAnsi="Times New Roman" w:cs="Times New Roman"/>
          <w:b/>
          <w:bCs/>
          <w:color w:val="000000" w:themeColor="text1"/>
          <w:sz w:val="24"/>
          <w:szCs w:val="24"/>
          <w:lang w:eastAsia="ru-RU"/>
        </w:rPr>
        <w:t>самообследованию</w:t>
      </w:r>
      <w:proofErr w:type="spellEnd"/>
      <w:r w:rsidR="000F741B" w:rsidRPr="000F741B">
        <w:rPr>
          <w:rFonts w:ascii="Times New Roman" w:eastAsia="Times New Roman" w:hAnsi="Times New Roman" w:cs="Times New Roman"/>
          <w:b/>
          <w:bCs/>
          <w:color w:val="000000" w:themeColor="text1"/>
          <w:sz w:val="24"/>
          <w:szCs w:val="24"/>
          <w:lang w:eastAsia="ru-RU"/>
        </w:rPr>
        <w:t xml:space="preserve"> (утв. </w:t>
      </w:r>
      <w:hyperlink r:id="rId15" w:anchor="0" w:history="1">
        <w:r w:rsidR="000F741B" w:rsidRPr="000F741B">
          <w:rPr>
            <w:rFonts w:ascii="Times New Roman" w:eastAsia="Times New Roman" w:hAnsi="Times New Roman" w:cs="Times New Roman"/>
            <w:b/>
            <w:bCs/>
            <w:color w:val="000000" w:themeColor="text1"/>
            <w:sz w:val="24"/>
            <w:szCs w:val="24"/>
            <w:lang w:eastAsia="ru-RU"/>
          </w:rPr>
          <w:t>приказом</w:t>
        </w:r>
      </w:hyperlink>
      <w:r w:rsidR="000F741B" w:rsidRPr="000F741B">
        <w:rPr>
          <w:rFonts w:ascii="Times New Roman" w:eastAsia="Times New Roman" w:hAnsi="Times New Roman" w:cs="Times New Roman"/>
          <w:b/>
          <w:bCs/>
          <w:color w:val="000000" w:themeColor="text1"/>
          <w:sz w:val="24"/>
          <w:szCs w:val="24"/>
          <w:lang w:eastAsia="ru-RU"/>
        </w:rPr>
        <w:t> Министерства образования и науки РФ от 10 декабря 2013 г. № 1324)</w:t>
      </w:r>
    </w:p>
    <w:p w:rsidR="000F741B" w:rsidRPr="000F741B" w:rsidRDefault="000F741B" w:rsidP="000F741B">
      <w:pPr>
        <w:pStyle w:val="a3"/>
        <w:shd w:val="clear" w:color="auto" w:fill="FFFFFF"/>
        <w:spacing w:before="100" w:beforeAutospacing="1" w:after="100" w:afterAutospacing="1" w:line="240" w:lineRule="auto"/>
        <w:ind w:left="360"/>
        <w:jc w:val="center"/>
        <w:outlineLvl w:val="2"/>
        <w:rPr>
          <w:rFonts w:ascii="Times New Roman" w:eastAsia="Times New Roman" w:hAnsi="Times New Roman" w:cs="Times New Roman"/>
          <w:b/>
          <w:bCs/>
          <w:color w:val="000000" w:themeColor="text1"/>
          <w:sz w:val="24"/>
          <w:szCs w:val="24"/>
          <w:lang w:eastAsia="ru-RU"/>
        </w:rPr>
      </w:pPr>
      <w:r w:rsidRPr="000F741B">
        <w:rPr>
          <w:rFonts w:ascii="Times New Roman" w:eastAsia="Times New Roman" w:hAnsi="Times New Roman" w:cs="Times New Roman"/>
          <w:b/>
          <w:bCs/>
          <w:color w:val="000000" w:themeColor="text1"/>
          <w:sz w:val="24"/>
          <w:szCs w:val="24"/>
          <w:lang w:eastAsia="ru-RU"/>
        </w:rPr>
        <w:t>На 01.08.2016</w:t>
      </w:r>
    </w:p>
    <w:tbl>
      <w:tblPr>
        <w:tblW w:w="9976" w:type="dxa"/>
        <w:tblInd w:w="-97" w:type="dxa"/>
        <w:tblBorders>
          <w:bottom w:val="single" w:sz="8" w:space="0" w:color="D6DEE9"/>
        </w:tblBorders>
        <w:shd w:val="clear" w:color="auto" w:fill="FFFFFF"/>
        <w:tblCellMar>
          <w:top w:w="15" w:type="dxa"/>
          <w:left w:w="15" w:type="dxa"/>
          <w:bottom w:w="15" w:type="dxa"/>
          <w:right w:w="15" w:type="dxa"/>
        </w:tblCellMar>
        <w:tblLook w:val="04A0"/>
      </w:tblPr>
      <w:tblGrid>
        <w:gridCol w:w="841"/>
        <w:gridCol w:w="5449"/>
        <w:gridCol w:w="1843"/>
        <w:gridCol w:w="1843"/>
      </w:tblGrid>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jc w:val="center"/>
              <w:rPr>
                <w:rFonts w:ascii="Times New Roman" w:eastAsia="Times New Roman" w:hAnsi="Times New Roman" w:cs="Times New Roman"/>
                <w:b/>
                <w:bCs/>
                <w:color w:val="000000"/>
                <w:sz w:val="24"/>
                <w:szCs w:val="24"/>
                <w:lang w:eastAsia="ru-RU"/>
              </w:rPr>
            </w:pPr>
            <w:r w:rsidRPr="006A0586">
              <w:rPr>
                <w:rFonts w:ascii="Times New Roman" w:eastAsia="Times New Roman" w:hAnsi="Times New Roman" w:cs="Times New Roman"/>
                <w:b/>
                <w:bCs/>
                <w:color w:val="000000"/>
                <w:sz w:val="24"/>
                <w:szCs w:val="24"/>
                <w:lang w:eastAsia="ru-RU"/>
              </w:rPr>
              <w:t xml:space="preserve">№ </w:t>
            </w:r>
            <w:proofErr w:type="spellStart"/>
            <w:proofErr w:type="gramStart"/>
            <w:r w:rsidRPr="006A0586">
              <w:rPr>
                <w:rFonts w:ascii="Times New Roman" w:eastAsia="Times New Roman" w:hAnsi="Times New Roman" w:cs="Times New Roman"/>
                <w:b/>
                <w:bCs/>
                <w:color w:val="000000"/>
                <w:sz w:val="24"/>
                <w:szCs w:val="24"/>
                <w:lang w:eastAsia="ru-RU"/>
              </w:rPr>
              <w:t>п</w:t>
            </w:r>
            <w:proofErr w:type="spellEnd"/>
            <w:proofErr w:type="gramEnd"/>
            <w:r w:rsidRPr="006A0586">
              <w:rPr>
                <w:rFonts w:ascii="Times New Roman" w:eastAsia="Times New Roman" w:hAnsi="Times New Roman" w:cs="Times New Roman"/>
                <w:b/>
                <w:bCs/>
                <w:color w:val="000000"/>
                <w:sz w:val="24"/>
                <w:szCs w:val="24"/>
                <w:lang w:eastAsia="ru-RU"/>
              </w:rPr>
              <w:t>/</w:t>
            </w:r>
            <w:proofErr w:type="spellStart"/>
            <w:r w:rsidRPr="006A0586">
              <w:rPr>
                <w:rFonts w:ascii="Times New Roman" w:eastAsia="Times New Roman" w:hAnsi="Times New Roman" w:cs="Times New Roman"/>
                <w:b/>
                <w:bCs/>
                <w:color w:val="000000"/>
                <w:sz w:val="24"/>
                <w:szCs w:val="24"/>
                <w:lang w:eastAsia="ru-RU"/>
              </w:rPr>
              <w:t>п</w:t>
            </w:r>
            <w:proofErr w:type="spellEnd"/>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jc w:val="center"/>
              <w:rPr>
                <w:rFonts w:ascii="Times New Roman" w:eastAsia="Times New Roman" w:hAnsi="Times New Roman" w:cs="Times New Roman"/>
                <w:b/>
                <w:bCs/>
                <w:color w:val="000000"/>
                <w:sz w:val="24"/>
                <w:szCs w:val="24"/>
                <w:lang w:eastAsia="ru-RU"/>
              </w:rPr>
            </w:pPr>
            <w:r w:rsidRPr="006A0586">
              <w:rPr>
                <w:rFonts w:ascii="Times New Roman" w:eastAsia="Times New Roman" w:hAnsi="Times New Roman" w:cs="Times New Roman"/>
                <w:b/>
                <w:bCs/>
                <w:color w:val="000000"/>
                <w:sz w:val="24"/>
                <w:szCs w:val="24"/>
                <w:lang w:eastAsia="ru-RU"/>
              </w:rPr>
              <w:t>Показатели</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jc w:val="center"/>
              <w:rPr>
                <w:rFonts w:ascii="Times New Roman" w:eastAsia="Times New Roman" w:hAnsi="Times New Roman" w:cs="Times New Roman"/>
                <w:b/>
                <w:bCs/>
                <w:color w:val="000000"/>
                <w:sz w:val="24"/>
                <w:szCs w:val="24"/>
                <w:lang w:eastAsia="ru-RU"/>
              </w:rPr>
            </w:pPr>
            <w:r w:rsidRPr="006A0586">
              <w:rPr>
                <w:rFonts w:ascii="Times New Roman" w:eastAsia="Times New Roman" w:hAnsi="Times New Roman" w:cs="Times New Roman"/>
                <w:b/>
                <w:bCs/>
                <w:color w:val="000000"/>
                <w:sz w:val="24"/>
                <w:szCs w:val="24"/>
                <w:lang w:eastAsia="ru-RU"/>
              </w:rPr>
              <w:t>Единица измерения</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jc w:val="center"/>
              <w:rPr>
                <w:rFonts w:ascii="Times New Roman" w:eastAsia="Times New Roman" w:hAnsi="Times New Roman" w:cs="Times New Roman"/>
                <w:b/>
                <w:bCs/>
                <w:color w:val="000000"/>
                <w:sz w:val="24"/>
                <w:szCs w:val="24"/>
                <w:lang w:eastAsia="ru-RU"/>
              </w:rPr>
            </w:pPr>
            <w:r w:rsidRPr="006A0586">
              <w:rPr>
                <w:rFonts w:ascii="Times New Roman" w:eastAsia="Times New Roman" w:hAnsi="Times New Roman" w:cs="Times New Roman"/>
                <w:b/>
                <w:bCs/>
                <w:color w:val="000000"/>
                <w:sz w:val="24"/>
                <w:szCs w:val="24"/>
                <w:lang w:eastAsia="ru-RU"/>
              </w:rPr>
              <w:t>2015/2016уч</w:t>
            </w:r>
            <w:proofErr w:type="gramStart"/>
            <w:r w:rsidRPr="006A0586">
              <w:rPr>
                <w:rFonts w:ascii="Times New Roman" w:eastAsia="Times New Roman" w:hAnsi="Times New Roman" w:cs="Times New Roman"/>
                <w:b/>
                <w:bCs/>
                <w:color w:val="000000"/>
                <w:sz w:val="24"/>
                <w:szCs w:val="24"/>
                <w:lang w:eastAsia="ru-RU"/>
              </w:rPr>
              <w:t>.г</w:t>
            </w:r>
            <w:proofErr w:type="gramEnd"/>
            <w:r w:rsidRPr="006A0586">
              <w:rPr>
                <w:rFonts w:ascii="Times New Roman" w:eastAsia="Times New Roman" w:hAnsi="Times New Roman" w:cs="Times New Roman"/>
                <w:b/>
                <w:bCs/>
                <w:color w:val="000000"/>
                <w:sz w:val="24"/>
                <w:szCs w:val="24"/>
                <w:lang w:eastAsia="ru-RU"/>
              </w:rPr>
              <w:t>од</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Образовательная деятельность</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   </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28</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1.1.1</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 xml:space="preserve">В </w:t>
            </w:r>
            <w:proofErr w:type="gramStart"/>
            <w:r w:rsidRPr="006A0586">
              <w:rPr>
                <w:rFonts w:ascii="Times New Roman" w:eastAsia="Times New Roman" w:hAnsi="Times New Roman" w:cs="Times New Roman"/>
                <w:color w:val="000000"/>
                <w:sz w:val="24"/>
                <w:szCs w:val="24"/>
                <w:lang w:eastAsia="ru-RU"/>
              </w:rPr>
              <w:t>режиме полного дня</w:t>
            </w:r>
            <w:proofErr w:type="gramEnd"/>
            <w:r w:rsidRPr="006A0586">
              <w:rPr>
                <w:rFonts w:ascii="Times New Roman" w:eastAsia="Times New Roman" w:hAnsi="Times New Roman" w:cs="Times New Roman"/>
                <w:color w:val="000000"/>
                <w:sz w:val="24"/>
                <w:szCs w:val="24"/>
                <w:lang w:eastAsia="ru-RU"/>
              </w:rPr>
              <w:t xml:space="preserve"> (8-12 часов)</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25</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1.1.2</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В режиме кратковременного пребывания (3-5 часов)</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3</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1.1.3</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В семейной дошкольной группе</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1.1.4</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1.2</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Общая численность воспитанников в возрасте до 3 лет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6</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lastRenderedPageBreak/>
              <w:t>1.3</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Общая численность воспитанников в возрасте от 3 до 8 лет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22</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1.4</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28/100%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1.4.1</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 xml:space="preserve">В </w:t>
            </w:r>
            <w:proofErr w:type="gramStart"/>
            <w:r w:rsidRPr="006A0586">
              <w:rPr>
                <w:rFonts w:ascii="Times New Roman" w:eastAsia="Times New Roman" w:hAnsi="Times New Roman" w:cs="Times New Roman"/>
                <w:color w:val="000000"/>
                <w:sz w:val="24"/>
                <w:szCs w:val="24"/>
                <w:lang w:eastAsia="ru-RU"/>
              </w:rPr>
              <w:t>режиме полного дня</w:t>
            </w:r>
            <w:proofErr w:type="gramEnd"/>
            <w:r w:rsidRPr="006A0586">
              <w:rPr>
                <w:rFonts w:ascii="Times New Roman" w:eastAsia="Times New Roman" w:hAnsi="Times New Roman" w:cs="Times New Roman"/>
                <w:color w:val="000000"/>
                <w:sz w:val="24"/>
                <w:szCs w:val="24"/>
                <w:lang w:eastAsia="ru-RU"/>
              </w:rPr>
              <w:t xml:space="preserve"> (8-12 часов)</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25/89%</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1.4.2</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В режиме продленного дня (12-14 часов)</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1.4.3</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В режиме круглосуточного пребывания</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1.5</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1.5.1</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По коррекции недостатков в физическом и (или) психическом развитии</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1.5.2</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По освоению образовательной программы дошкольного образования</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1.5.3</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По присмотру и уходу</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auto"/>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lastRenderedPageBreak/>
              <w:t>1.6</w:t>
            </w:r>
          </w:p>
        </w:tc>
        <w:tc>
          <w:tcPr>
            <w:tcW w:w="5449" w:type="dxa"/>
            <w:tcBorders>
              <w:top w:val="single" w:sz="8" w:space="0" w:color="D6DEE9"/>
              <w:left w:val="single" w:sz="8" w:space="0" w:color="D6DEE9"/>
              <w:bottom w:val="single" w:sz="8" w:space="0" w:color="D6DEE9"/>
              <w:right w:val="single" w:sz="8" w:space="0" w:color="D6DEE9"/>
            </w:tcBorders>
            <w:shd w:val="clear" w:color="auto" w:fill="auto"/>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843" w:type="dxa"/>
            <w:tcBorders>
              <w:top w:val="single" w:sz="8" w:space="0" w:color="D6DEE9"/>
              <w:left w:val="single" w:sz="8" w:space="0" w:color="D6DEE9"/>
              <w:bottom w:val="single" w:sz="8" w:space="0" w:color="D6DEE9"/>
              <w:right w:val="single" w:sz="8" w:space="0" w:color="D6DEE9"/>
            </w:tcBorders>
            <w:shd w:val="clear" w:color="auto" w:fill="auto"/>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день</w:t>
            </w:r>
          </w:p>
        </w:tc>
        <w:tc>
          <w:tcPr>
            <w:tcW w:w="1843" w:type="dxa"/>
            <w:tcBorders>
              <w:top w:val="single" w:sz="8" w:space="0" w:color="D6DEE9"/>
              <w:left w:val="single" w:sz="8" w:space="0" w:color="D6DEE9"/>
              <w:bottom w:val="single" w:sz="8" w:space="0" w:color="D6DEE9"/>
              <w:right w:val="single" w:sz="8" w:space="0" w:color="D6DEE9"/>
            </w:tcBorders>
            <w:shd w:val="clear" w:color="auto" w:fill="auto"/>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6</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1.7</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1.7.1</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8/73%</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1.7.2</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8/73%</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1.7.3</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3/27%</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1.7.4</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3/27%</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1.8</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lastRenderedPageBreak/>
              <w:t>1.8.1</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Высшая</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1.8.2</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Первая</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1.9</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1.9.1</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До 5 лет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1.9.2</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Свыше 30 лет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1.10</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0/0%</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1.11</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1/0,9%</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1.12</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proofErr w:type="gramStart"/>
            <w:r w:rsidRPr="006A0586">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r w:rsidRPr="006A0586">
              <w:rPr>
                <w:rFonts w:ascii="Times New Roman" w:eastAsia="Times New Roman" w:hAnsi="Times New Roman" w:cs="Times New Roman"/>
                <w:color w:val="000000"/>
                <w:sz w:val="24"/>
                <w:szCs w:val="24"/>
                <w:lang w:eastAsia="ru-RU"/>
              </w:rPr>
              <w:lastRenderedPageBreak/>
              <w:t>хозяйственных работников</w:t>
            </w:r>
            <w:proofErr w:type="gramEnd"/>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lastRenderedPageBreak/>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10/91%</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lastRenderedPageBreak/>
              <w:t>1.13</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5/45%</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1.14</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Соотношение «педагогический работник/воспитанник» в дошкольной образовательной организации</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человек/человек</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 чел./2,5 чел.</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1.15</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Наличие в образовательной организации следующих педагогических работников:</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   </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1.15.1</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Музыкального руководителя</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да/нет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1.15.2</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Инструктора по физической культуре</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да/нет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1.15.3</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Учителя-логопеда</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да/нет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1.15.4</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Логопеда</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   </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1.15.5</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Учител</w:t>
            </w:r>
            <w:proofErr w:type="gramStart"/>
            <w:r w:rsidRPr="006A0586">
              <w:rPr>
                <w:rFonts w:ascii="Times New Roman" w:eastAsia="Times New Roman" w:hAnsi="Times New Roman" w:cs="Times New Roman"/>
                <w:color w:val="000000"/>
                <w:sz w:val="24"/>
                <w:szCs w:val="24"/>
                <w:lang w:eastAsia="ru-RU"/>
              </w:rPr>
              <w:t>я-</w:t>
            </w:r>
            <w:proofErr w:type="gramEnd"/>
            <w:r w:rsidRPr="006A0586">
              <w:rPr>
                <w:rFonts w:ascii="Times New Roman" w:eastAsia="Times New Roman" w:hAnsi="Times New Roman" w:cs="Times New Roman"/>
                <w:color w:val="000000"/>
                <w:sz w:val="24"/>
                <w:szCs w:val="24"/>
                <w:lang w:eastAsia="ru-RU"/>
              </w:rPr>
              <w:t xml:space="preserve"> дефектолога</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да/нет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нет</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lastRenderedPageBreak/>
              <w:t>1.15.6</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Педагога-психолога</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   </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2.</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Инфраструктура</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   </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2.1</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кв.м.</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11.44 кв.м.</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2.2</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Площадь помещений для организации дополнительных видов деятельности воспитанников</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кв.м.</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2.3</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Наличие физкультурного зала</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да/нет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2.4</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Наличие музыкального зала</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да/нет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w:t>
            </w:r>
          </w:p>
        </w:tc>
      </w:tr>
      <w:tr w:rsidR="000F741B" w:rsidRPr="006A0586" w:rsidTr="000F741B">
        <w:tc>
          <w:tcPr>
            <w:tcW w:w="0" w:type="auto"/>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2.5</w:t>
            </w:r>
          </w:p>
        </w:tc>
        <w:tc>
          <w:tcPr>
            <w:tcW w:w="5449" w:type="dxa"/>
            <w:tcBorders>
              <w:top w:val="single" w:sz="8" w:space="0" w:color="D6DEE9"/>
              <w:left w:val="single" w:sz="8" w:space="0" w:color="D6DEE9"/>
              <w:bottom w:val="single" w:sz="8" w:space="0" w:color="D6DEE9"/>
              <w:right w:val="single" w:sz="8" w:space="0" w:color="D6DEE9"/>
            </w:tcBorders>
            <w:shd w:val="clear" w:color="auto" w:fill="FFFFFF"/>
            <w:tcMar>
              <w:top w:w="97" w:type="dxa"/>
              <w:left w:w="97" w:type="dxa"/>
              <w:bottom w:w="195" w:type="dxa"/>
              <w:right w:w="97" w:type="dxa"/>
            </w:tcMar>
            <w:hideMark/>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да/нет</w:t>
            </w:r>
          </w:p>
        </w:tc>
        <w:tc>
          <w:tcPr>
            <w:tcW w:w="1843" w:type="dxa"/>
            <w:tcBorders>
              <w:top w:val="single" w:sz="8" w:space="0" w:color="D6DEE9"/>
              <w:left w:val="single" w:sz="8" w:space="0" w:color="D6DEE9"/>
              <w:bottom w:val="single" w:sz="8" w:space="0" w:color="D6DEE9"/>
              <w:right w:val="single" w:sz="8" w:space="0" w:color="D6DEE9"/>
            </w:tcBorders>
            <w:shd w:val="clear" w:color="auto" w:fill="FFFFFF"/>
          </w:tcPr>
          <w:p w:rsidR="000F741B" w:rsidRPr="006A0586" w:rsidRDefault="000F741B" w:rsidP="000F741B">
            <w:pPr>
              <w:spacing w:before="389" w:after="389" w:line="240" w:lineRule="auto"/>
              <w:rPr>
                <w:rFonts w:ascii="Times New Roman" w:eastAsia="Times New Roman" w:hAnsi="Times New Roman" w:cs="Times New Roman"/>
                <w:color w:val="000000"/>
                <w:sz w:val="24"/>
                <w:szCs w:val="24"/>
                <w:lang w:eastAsia="ru-RU"/>
              </w:rPr>
            </w:pPr>
            <w:r w:rsidRPr="006A0586">
              <w:rPr>
                <w:rFonts w:ascii="Times New Roman" w:eastAsia="Times New Roman" w:hAnsi="Times New Roman" w:cs="Times New Roman"/>
                <w:color w:val="000000"/>
                <w:sz w:val="24"/>
                <w:szCs w:val="24"/>
                <w:lang w:eastAsia="ru-RU"/>
              </w:rPr>
              <w:t>да</w:t>
            </w:r>
          </w:p>
        </w:tc>
      </w:tr>
    </w:tbl>
    <w:p w:rsidR="006F2CF4" w:rsidRDefault="006F2CF4" w:rsidP="000F741B">
      <w:pPr>
        <w:tabs>
          <w:tab w:val="left" w:pos="6379"/>
        </w:tabs>
        <w:spacing w:after="0" w:line="240" w:lineRule="auto"/>
        <w:jc w:val="both"/>
      </w:pPr>
    </w:p>
    <w:p w:rsidR="006F2CF4" w:rsidRDefault="006F2CF4">
      <w:r>
        <w:br w:type="page"/>
      </w:r>
    </w:p>
    <w:p w:rsidR="00C417C3" w:rsidRDefault="00C417C3" w:rsidP="000F741B">
      <w:pPr>
        <w:tabs>
          <w:tab w:val="left" w:pos="6379"/>
        </w:tabs>
        <w:spacing w:after="0" w:line="240" w:lineRule="auto"/>
        <w:jc w:val="both"/>
      </w:pPr>
    </w:p>
    <w:p w:rsidR="00C417C3" w:rsidRPr="000D2A0B" w:rsidRDefault="00C417C3" w:rsidP="00BF4999">
      <w:pPr>
        <w:pStyle w:val="a3"/>
        <w:numPr>
          <w:ilvl w:val="0"/>
          <w:numId w:val="17"/>
        </w:numPr>
        <w:shd w:val="clear" w:color="auto" w:fill="FFFFFF"/>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Реализация дополнительных </w:t>
      </w:r>
      <w:proofErr w:type="spellStart"/>
      <w:r>
        <w:rPr>
          <w:rFonts w:ascii="Times New Roman" w:hAnsi="Times New Roman" w:cs="Times New Roman"/>
          <w:b/>
          <w:color w:val="000000" w:themeColor="text1"/>
          <w:sz w:val="24"/>
          <w:szCs w:val="24"/>
        </w:rPr>
        <w:t>общеразвивающих</w:t>
      </w:r>
      <w:proofErr w:type="spellEnd"/>
      <w:r>
        <w:rPr>
          <w:rFonts w:ascii="Times New Roman" w:hAnsi="Times New Roman" w:cs="Times New Roman"/>
          <w:b/>
          <w:color w:val="000000" w:themeColor="text1"/>
          <w:sz w:val="24"/>
          <w:szCs w:val="24"/>
        </w:rPr>
        <w:t xml:space="preserve"> программ</w:t>
      </w:r>
    </w:p>
    <w:p w:rsidR="00C417C3" w:rsidRPr="000D2A0B" w:rsidRDefault="00C417C3" w:rsidP="00C417C3">
      <w:pPr>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Сама форма – Центр образования – позволяет детям детского сада и всем желающим посещать  разнообразные студии, кружки и секции. </w:t>
      </w:r>
    </w:p>
    <w:p w:rsidR="00C417C3" w:rsidRPr="000D2A0B" w:rsidRDefault="00C417C3" w:rsidP="00853FA8">
      <w:pPr>
        <w:pStyle w:val="af0"/>
        <w:ind w:firstLine="0"/>
        <w:contextualSpacing/>
        <w:rPr>
          <w:color w:val="000000" w:themeColor="text1"/>
          <w:sz w:val="24"/>
        </w:rPr>
      </w:pPr>
      <w:r w:rsidRPr="000D2A0B">
        <w:rPr>
          <w:color w:val="000000" w:themeColor="text1"/>
          <w:sz w:val="24"/>
        </w:rPr>
        <w:t xml:space="preserve">Большое внимание мы уделяем художественно-эстетическому воспитанию.  </w:t>
      </w:r>
    </w:p>
    <w:p w:rsidR="00C417C3" w:rsidRDefault="00C417C3" w:rsidP="00853FA8">
      <w:pPr>
        <w:pStyle w:val="af0"/>
        <w:ind w:firstLine="0"/>
        <w:contextualSpacing/>
        <w:rPr>
          <w:color w:val="000000" w:themeColor="text1"/>
          <w:sz w:val="24"/>
        </w:rPr>
      </w:pPr>
      <w:r w:rsidRPr="000D2A0B">
        <w:rPr>
          <w:color w:val="000000" w:themeColor="text1"/>
          <w:sz w:val="24"/>
        </w:rPr>
        <w:t>Так, начиная с 3 лет, дети могут посещать</w:t>
      </w:r>
      <w:r>
        <w:rPr>
          <w:color w:val="000000" w:themeColor="text1"/>
          <w:sz w:val="24"/>
        </w:rPr>
        <w:t>:</w:t>
      </w:r>
    </w:p>
    <w:p w:rsidR="00C417C3" w:rsidRDefault="00C417C3" w:rsidP="00C417C3">
      <w:pPr>
        <w:pStyle w:val="af0"/>
        <w:contextualSpacing/>
        <w:rPr>
          <w:color w:val="000000" w:themeColor="text1"/>
          <w:sz w:val="24"/>
        </w:rPr>
      </w:pPr>
    </w:p>
    <w:p w:rsidR="00C417C3" w:rsidRPr="00853FA8" w:rsidRDefault="00C417C3" w:rsidP="00C417C3">
      <w:pPr>
        <w:spacing w:line="240" w:lineRule="auto"/>
        <w:contextualSpacing/>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 xml:space="preserve">* </w:t>
      </w:r>
      <w:proofErr w:type="spellStart"/>
      <w:proofErr w:type="gramStart"/>
      <w:r w:rsidRPr="000D2A0B">
        <w:rPr>
          <w:rFonts w:ascii="Times New Roman" w:hAnsi="Times New Roman" w:cs="Times New Roman"/>
          <w:color w:val="000000" w:themeColor="text1"/>
          <w:sz w:val="24"/>
          <w:szCs w:val="24"/>
          <w:u w:val="single"/>
        </w:rPr>
        <w:t>Арт</w:t>
      </w:r>
      <w:proofErr w:type="spellEnd"/>
      <w:proofErr w:type="gramEnd"/>
      <w:r w:rsidR="00853FA8">
        <w:rPr>
          <w:rFonts w:ascii="Times New Roman" w:hAnsi="Times New Roman" w:cs="Times New Roman"/>
          <w:color w:val="000000" w:themeColor="text1"/>
          <w:sz w:val="24"/>
          <w:szCs w:val="24"/>
          <w:u w:val="single"/>
        </w:rPr>
        <w:t xml:space="preserve"> </w:t>
      </w:r>
      <w:r w:rsidRPr="000D2A0B">
        <w:rPr>
          <w:rFonts w:ascii="Times New Roman" w:hAnsi="Times New Roman" w:cs="Times New Roman"/>
          <w:color w:val="000000" w:themeColor="text1"/>
          <w:sz w:val="24"/>
          <w:szCs w:val="24"/>
          <w:u w:val="single"/>
        </w:rPr>
        <w:t>-</w:t>
      </w:r>
      <w:r w:rsidR="00853FA8">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студию</w:t>
      </w:r>
      <w:r w:rsidRPr="000D2A0B">
        <w:rPr>
          <w:rFonts w:ascii="Times New Roman" w:hAnsi="Times New Roman" w:cs="Times New Roman"/>
          <w:color w:val="000000" w:themeColor="text1"/>
          <w:sz w:val="24"/>
          <w:szCs w:val="24"/>
          <w:u w:val="single"/>
        </w:rPr>
        <w:t>,</w:t>
      </w:r>
      <w:r w:rsidRPr="000D2A0B">
        <w:rPr>
          <w:rFonts w:ascii="Times New Roman" w:hAnsi="Times New Roman" w:cs="Times New Roman"/>
          <w:color w:val="000000" w:themeColor="text1"/>
          <w:sz w:val="24"/>
          <w:szCs w:val="24"/>
        </w:rPr>
        <w:t xml:space="preserve"> </w:t>
      </w:r>
      <w:r w:rsidR="00853FA8">
        <w:rPr>
          <w:rFonts w:ascii="Times New Roman" w:hAnsi="Times New Roman" w:cs="Times New Roman"/>
          <w:color w:val="000000" w:themeColor="text1"/>
          <w:sz w:val="24"/>
          <w:szCs w:val="24"/>
        </w:rPr>
        <w:t xml:space="preserve"> </w:t>
      </w:r>
      <w:r w:rsidRPr="000D2A0B">
        <w:rPr>
          <w:rFonts w:ascii="Times New Roman" w:hAnsi="Times New Roman" w:cs="Times New Roman"/>
          <w:color w:val="000000" w:themeColor="text1"/>
          <w:sz w:val="24"/>
          <w:szCs w:val="24"/>
        </w:rPr>
        <w:t>которая ориентирована</w:t>
      </w:r>
      <w:r w:rsidR="00853FA8" w:rsidRPr="00853FA8">
        <w:rPr>
          <w:color w:val="000000" w:themeColor="text1"/>
          <w:sz w:val="24"/>
        </w:rPr>
        <w:t xml:space="preserve"> </w:t>
      </w:r>
      <w:r w:rsidR="00853FA8" w:rsidRPr="00853FA8">
        <w:rPr>
          <w:rFonts w:ascii="Times New Roman" w:hAnsi="Times New Roman" w:cs="Times New Roman"/>
          <w:color w:val="000000" w:themeColor="text1"/>
          <w:sz w:val="24"/>
        </w:rPr>
        <w:t>на художественно-эстетическое воспитание ребёнка:</w:t>
      </w:r>
    </w:p>
    <w:p w:rsidR="00853FA8" w:rsidRPr="000D2A0B" w:rsidRDefault="00853FA8" w:rsidP="00C417C3">
      <w:pPr>
        <w:spacing w:line="240" w:lineRule="auto"/>
        <w:contextualSpacing/>
        <w:jc w:val="both"/>
        <w:rPr>
          <w:rFonts w:ascii="Times New Roman" w:hAnsi="Times New Roman" w:cs="Times New Roman"/>
          <w:color w:val="000000" w:themeColor="text1"/>
          <w:sz w:val="24"/>
          <w:szCs w:val="24"/>
        </w:rPr>
      </w:pPr>
    </w:p>
    <w:p w:rsidR="00853FA8" w:rsidRPr="000D2A0B" w:rsidRDefault="00853FA8" w:rsidP="00853FA8">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В интересной и доступной форме дети знакомятся с основами композиции, </w:t>
      </w:r>
      <w:proofErr w:type="spellStart"/>
      <w:r w:rsidRPr="000D2A0B">
        <w:rPr>
          <w:rFonts w:ascii="Times New Roman" w:hAnsi="Times New Roman" w:cs="Times New Roman"/>
          <w:color w:val="000000" w:themeColor="text1"/>
          <w:sz w:val="24"/>
          <w:szCs w:val="24"/>
        </w:rPr>
        <w:t>цветоведения</w:t>
      </w:r>
      <w:proofErr w:type="spellEnd"/>
      <w:r w:rsidRPr="000D2A0B">
        <w:rPr>
          <w:rFonts w:ascii="Times New Roman" w:hAnsi="Times New Roman" w:cs="Times New Roman"/>
          <w:color w:val="000000" w:themeColor="text1"/>
          <w:sz w:val="24"/>
          <w:szCs w:val="24"/>
        </w:rPr>
        <w:t xml:space="preserve"> и разнообразными изобразительными техниками. На занятиях используются различные материалы: глина, пластилин, акварель, цветная бумага, природный материал и др. </w:t>
      </w:r>
    </w:p>
    <w:p w:rsidR="00C417C3" w:rsidRPr="000D2A0B" w:rsidRDefault="00C417C3" w:rsidP="00C417C3">
      <w:pPr>
        <w:pStyle w:val="af0"/>
        <w:contextualSpacing/>
        <w:rPr>
          <w:b/>
          <w:color w:val="000000" w:themeColor="text1"/>
          <w:sz w:val="24"/>
        </w:rPr>
      </w:pPr>
      <w:r w:rsidRPr="000D2A0B">
        <w:rPr>
          <w:color w:val="000000" w:themeColor="text1"/>
          <w:sz w:val="24"/>
        </w:rPr>
        <w:tab/>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Особое внимание уделяется работе с детьми раннего возраста от 6 месяцев до 3 лет. </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0D2A0B">
        <w:rPr>
          <w:rFonts w:ascii="Times New Roman" w:hAnsi="Times New Roman" w:cs="Times New Roman"/>
          <w:color w:val="000000" w:themeColor="text1"/>
          <w:sz w:val="24"/>
          <w:szCs w:val="24"/>
        </w:rPr>
        <w:t xml:space="preserve">Работа  </w:t>
      </w:r>
      <w:r w:rsidRPr="000D2A0B">
        <w:rPr>
          <w:rFonts w:ascii="Times New Roman" w:hAnsi="Times New Roman" w:cs="Times New Roman"/>
          <w:color w:val="000000" w:themeColor="text1"/>
          <w:sz w:val="24"/>
          <w:szCs w:val="24"/>
          <w:u w:val="single"/>
        </w:rPr>
        <w:t>Центра игровой поддержки позволяет:</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 - повысить психолого-педагогическую компетентность родителей, чьи дети не посещают дошкольное учреждение</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своевременно поддержать раннее развитие личности детей</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оказать помощь родителям в общении с ребенком на основе игровых технологий</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-спрогнозировать успешную адаптацию ребенка при поступлении в </w:t>
      </w:r>
      <w:proofErr w:type="spellStart"/>
      <w:r w:rsidRPr="000D2A0B">
        <w:rPr>
          <w:rFonts w:ascii="Times New Roman" w:hAnsi="Times New Roman" w:cs="Times New Roman"/>
          <w:color w:val="000000" w:themeColor="text1"/>
          <w:sz w:val="24"/>
          <w:szCs w:val="24"/>
        </w:rPr>
        <w:t>д</w:t>
      </w:r>
      <w:proofErr w:type="spellEnd"/>
      <w:r w:rsidRPr="000D2A0B">
        <w:rPr>
          <w:rFonts w:ascii="Times New Roman" w:hAnsi="Times New Roman" w:cs="Times New Roman"/>
          <w:color w:val="000000" w:themeColor="text1"/>
          <w:sz w:val="24"/>
          <w:szCs w:val="24"/>
        </w:rPr>
        <w:t>/</w:t>
      </w:r>
      <w:proofErr w:type="gramStart"/>
      <w:r w:rsidRPr="000D2A0B">
        <w:rPr>
          <w:rFonts w:ascii="Times New Roman" w:hAnsi="Times New Roman" w:cs="Times New Roman"/>
          <w:color w:val="000000" w:themeColor="text1"/>
          <w:sz w:val="24"/>
          <w:szCs w:val="24"/>
        </w:rPr>
        <w:t>с</w:t>
      </w:r>
      <w:proofErr w:type="gramEnd"/>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2E5857" w:rsidRDefault="002E5857"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C417C3"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В текущем учебном году увеличилось количество</w:t>
      </w:r>
      <w:r w:rsidR="00853FA8">
        <w:rPr>
          <w:rFonts w:ascii="Times New Roman" w:hAnsi="Times New Roman" w:cs="Times New Roman"/>
          <w:color w:val="000000" w:themeColor="text1"/>
          <w:sz w:val="24"/>
          <w:szCs w:val="24"/>
        </w:rPr>
        <w:t xml:space="preserve"> групп</w:t>
      </w:r>
      <w:r w:rsidRPr="000D2A0B">
        <w:rPr>
          <w:rFonts w:ascii="Times New Roman" w:hAnsi="Times New Roman" w:cs="Times New Roman"/>
          <w:color w:val="000000" w:themeColor="text1"/>
          <w:sz w:val="24"/>
          <w:szCs w:val="24"/>
        </w:rPr>
        <w:t xml:space="preserve"> детей, посещающих занятия ЦИПР:</w:t>
      </w:r>
    </w:p>
    <w:p w:rsidR="00BC2BDC" w:rsidRDefault="00BC2BDC"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2015/16 учебном году </w:t>
      </w:r>
      <w:r w:rsidR="00853FA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853FA8">
        <w:rPr>
          <w:rFonts w:ascii="Times New Roman" w:hAnsi="Times New Roman" w:cs="Times New Roman"/>
          <w:color w:val="000000" w:themeColor="text1"/>
          <w:sz w:val="24"/>
          <w:szCs w:val="24"/>
        </w:rPr>
        <w:t xml:space="preserve">23 человека </w:t>
      </w:r>
      <w:proofErr w:type="gramStart"/>
      <w:r w:rsidR="00853FA8">
        <w:rPr>
          <w:rFonts w:ascii="Times New Roman" w:hAnsi="Times New Roman" w:cs="Times New Roman"/>
          <w:color w:val="000000" w:themeColor="text1"/>
          <w:sz w:val="24"/>
          <w:szCs w:val="24"/>
        </w:rPr>
        <w:t xml:space="preserve">( </w:t>
      </w:r>
      <w:proofErr w:type="gramEnd"/>
      <w:r w:rsidR="00853FA8">
        <w:rPr>
          <w:rFonts w:ascii="Times New Roman" w:hAnsi="Times New Roman" w:cs="Times New Roman"/>
          <w:color w:val="000000" w:themeColor="text1"/>
          <w:sz w:val="24"/>
          <w:szCs w:val="24"/>
        </w:rPr>
        <w:t>5 групп от 6 месяцев до 4 лет)</w:t>
      </w:r>
    </w:p>
    <w:p w:rsidR="00C417C3"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2014/2015 учебном году – 31 человек (4 группы от 6 месяцев до 3 лет)</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C417C3" w:rsidRPr="000D2A0B" w:rsidRDefault="00853FA8"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417C3" w:rsidRPr="000D2A0B">
        <w:rPr>
          <w:rFonts w:ascii="Times New Roman" w:hAnsi="Times New Roman" w:cs="Times New Roman"/>
          <w:color w:val="000000" w:themeColor="text1"/>
          <w:sz w:val="24"/>
          <w:szCs w:val="24"/>
          <w:u w:val="single"/>
        </w:rPr>
        <w:t>Программ</w:t>
      </w:r>
      <w:r>
        <w:rPr>
          <w:rFonts w:ascii="Times New Roman" w:hAnsi="Times New Roman" w:cs="Times New Roman"/>
          <w:color w:val="000000" w:themeColor="text1"/>
          <w:sz w:val="24"/>
          <w:szCs w:val="24"/>
          <w:u w:val="single"/>
        </w:rPr>
        <w:t xml:space="preserve">а </w:t>
      </w:r>
      <w:r w:rsidR="00C417C3" w:rsidRPr="000D2A0B">
        <w:rPr>
          <w:rFonts w:ascii="Times New Roman" w:hAnsi="Times New Roman" w:cs="Times New Roman"/>
          <w:color w:val="000000" w:themeColor="text1"/>
          <w:sz w:val="24"/>
          <w:szCs w:val="24"/>
          <w:u w:val="single"/>
        </w:rPr>
        <w:t xml:space="preserve">подготовки к школьному обучению </w:t>
      </w:r>
      <w:r>
        <w:rPr>
          <w:rFonts w:ascii="Times New Roman" w:hAnsi="Times New Roman" w:cs="Times New Roman"/>
          <w:color w:val="000000" w:themeColor="text1"/>
          <w:sz w:val="24"/>
          <w:szCs w:val="24"/>
          <w:u w:val="single"/>
        </w:rPr>
        <w:t>для детей от 3 до 6 лет</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 Данная  программа включает занятия по нескольким направлениям: </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Развитие речи и ознакомление  с окружающим миром</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Развитие элементарных математических представлений</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Обучение грамоте и развитие мелкой моторики</w:t>
      </w:r>
    </w:p>
    <w:p w:rsidR="00C417C3"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Программа предусматривает развитие у детей в процессе различных видов деятельности внимания, восприятия, мышления, воображения, речи. </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u w:val="single"/>
        </w:rPr>
      </w:pPr>
      <w:r w:rsidRPr="000D2A0B">
        <w:rPr>
          <w:rFonts w:ascii="Times New Roman" w:hAnsi="Times New Roman" w:cs="Times New Roman"/>
          <w:color w:val="000000" w:themeColor="text1"/>
          <w:sz w:val="24"/>
          <w:szCs w:val="24"/>
          <w:u w:val="single"/>
        </w:rPr>
        <w:t>В нашем центре работает «Английский клуб» от 3 лет</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На занятиях по английскому языку ребёнок в игровой форме усваивает произношение, речевые образцы, запоминает грамматический материал, пополняет лексический запас. </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 xml:space="preserve">Занятиям придаётся максимальный динамизм за счёт быстрой смены видов деятельности, ярких картинок, весёлых историй, стихов, песен и забавных игр, которые не позволяют ребёнку заскучать. </w:t>
      </w:r>
    </w:p>
    <w:p w:rsidR="00C417C3" w:rsidRPr="000D2A0B"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C417C3"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sidRPr="000D2A0B">
        <w:rPr>
          <w:rFonts w:ascii="Times New Roman" w:hAnsi="Times New Roman" w:cs="Times New Roman"/>
          <w:color w:val="000000" w:themeColor="text1"/>
          <w:sz w:val="24"/>
          <w:szCs w:val="24"/>
        </w:rPr>
        <w:t>Также на базе нашего Центра работает</w:t>
      </w:r>
      <w:r w:rsidRPr="000D2A0B">
        <w:rPr>
          <w:rFonts w:ascii="Times New Roman" w:hAnsi="Times New Roman" w:cs="Times New Roman"/>
          <w:b/>
          <w:color w:val="000000" w:themeColor="text1"/>
          <w:sz w:val="24"/>
          <w:szCs w:val="24"/>
        </w:rPr>
        <w:t xml:space="preserve"> </w:t>
      </w:r>
      <w:r w:rsidRPr="000D2A0B">
        <w:rPr>
          <w:rFonts w:ascii="Times New Roman" w:hAnsi="Times New Roman" w:cs="Times New Roman"/>
          <w:color w:val="000000" w:themeColor="text1"/>
          <w:sz w:val="24"/>
          <w:szCs w:val="24"/>
        </w:rPr>
        <w:t>шахматная школа, студия совре</w:t>
      </w:r>
      <w:r>
        <w:rPr>
          <w:rFonts w:ascii="Times New Roman" w:hAnsi="Times New Roman" w:cs="Times New Roman"/>
          <w:color w:val="000000" w:themeColor="text1"/>
          <w:sz w:val="24"/>
          <w:szCs w:val="24"/>
        </w:rPr>
        <w:t xml:space="preserve">менных бальных танцев, секция </w:t>
      </w:r>
      <w:proofErr w:type="spellStart"/>
      <w:r>
        <w:rPr>
          <w:rFonts w:ascii="Times New Roman" w:hAnsi="Times New Roman" w:cs="Times New Roman"/>
          <w:color w:val="000000" w:themeColor="text1"/>
          <w:sz w:val="24"/>
          <w:szCs w:val="24"/>
        </w:rPr>
        <w:t>Тхэ</w:t>
      </w:r>
      <w:r w:rsidRPr="000D2A0B">
        <w:rPr>
          <w:rFonts w:ascii="Times New Roman" w:hAnsi="Times New Roman" w:cs="Times New Roman"/>
          <w:color w:val="000000" w:themeColor="text1"/>
          <w:sz w:val="24"/>
          <w:szCs w:val="24"/>
        </w:rPr>
        <w:t>-квон-до</w:t>
      </w:r>
      <w:proofErr w:type="spellEnd"/>
      <w:r w:rsidRPr="000D2A0B">
        <w:rPr>
          <w:rFonts w:ascii="Times New Roman" w:hAnsi="Times New Roman" w:cs="Times New Roman"/>
          <w:color w:val="000000" w:themeColor="text1"/>
          <w:sz w:val="24"/>
          <w:szCs w:val="24"/>
        </w:rPr>
        <w:t xml:space="preserve">. </w:t>
      </w:r>
    </w:p>
    <w:p w:rsidR="00EB5ADC" w:rsidRDefault="00EB5ADC"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2015/2016 учебном году ЦО </w:t>
      </w:r>
      <w:r w:rsidR="00FE03B3">
        <w:rPr>
          <w:rFonts w:ascii="Times New Roman" w:hAnsi="Times New Roman" w:cs="Times New Roman"/>
          <w:color w:val="000000" w:themeColor="text1"/>
          <w:sz w:val="24"/>
          <w:szCs w:val="24"/>
        </w:rPr>
        <w:t xml:space="preserve">начал сотрудничество </w:t>
      </w:r>
      <w:r>
        <w:rPr>
          <w:rFonts w:ascii="Times New Roman" w:hAnsi="Times New Roman" w:cs="Times New Roman"/>
          <w:color w:val="000000" w:themeColor="text1"/>
          <w:sz w:val="24"/>
          <w:szCs w:val="24"/>
        </w:rPr>
        <w:t xml:space="preserve">с Кулинарной студией «Ева» по проведению кулинарных мастер-классов. </w:t>
      </w:r>
    </w:p>
    <w:p w:rsidR="00EB5ADC" w:rsidRDefault="00EB5ADC"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EB5ADC" w:rsidRDefault="00EB5ADC" w:rsidP="00C417C3">
      <w:pPr>
        <w:pBdr>
          <w:bottom w:val="single" w:sz="12" w:space="1" w:color="auto"/>
        </w:pBdr>
        <w:tabs>
          <w:tab w:val="left" w:pos="3780"/>
        </w:tabs>
        <w:spacing w:line="240" w:lineRule="auto"/>
        <w:contextualSpacing/>
        <w:jc w:val="both"/>
        <w:rPr>
          <w:rFonts w:ascii="Times New Roman" w:hAnsi="Times New Roman" w:cs="Times New Roman"/>
          <w:sz w:val="24"/>
          <w:szCs w:val="24"/>
        </w:rPr>
      </w:pPr>
      <w:r w:rsidRPr="00EB5ADC">
        <w:rPr>
          <w:rFonts w:ascii="Times New Roman" w:hAnsi="Times New Roman" w:cs="Times New Roman"/>
          <w:b/>
          <w:color w:val="000000" w:themeColor="text1"/>
          <w:sz w:val="24"/>
          <w:szCs w:val="24"/>
        </w:rPr>
        <w:t>В 2016/2017 учебном году планируется продолжить развитие дополнительного образования,</w:t>
      </w:r>
      <w:r>
        <w:rPr>
          <w:rFonts w:ascii="Times New Roman" w:hAnsi="Times New Roman" w:cs="Times New Roman"/>
          <w:color w:val="000000" w:themeColor="text1"/>
          <w:sz w:val="24"/>
          <w:szCs w:val="24"/>
        </w:rPr>
        <w:t xml:space="preserve"> </w:t>
      </w:r>
      <w:r>
        <w:t xml:space="preserve"> </w:t>
      </w:r>
      <w:r w:rsidRPr="00EB5ADC">
        <w:rPr>
          <w:rFonts w:ascii="Times New Roman" w:hAnsi="Times New Roman" w:cs="Times New Roman"/>
          <w:sz w:val="24"/>
          <w:szCs w:val="24"/>
        </w:rPr>
        <w:t xml:space="preserve">ввести такие кружки, как </w:t>
      </w:r>
      <w:proofErr w:type="spellStart"/>
      <w:r w:rsidRPr="00EB5ADC">
        <w:rPr>
          <w:rFonts w:ascii="Times New Roman" w:hAnsi="Times New Roman" w:cs="Times New Roman"/>
          <w:sz w:val="24"/>
          <w:szCs w:val="24"/>
        </w:rPr>
        <w:t>лего-конструирование</w:t>
      </w:r>
      <w:proofErr w:type="spellEnd"/>
      <w:r w:rsidRPr="00EB5ADC">
        <w:rPr>
          <w:rFonts w:ascii="Times New Roman" w:hAnsi="Times New Roman" w:cs="Times New Roman"/>
          <w:sz w:val="24"/>
          <w:szCs w:val="24"/>
        </w:rPr>
        <w:t xml:space="preserve">, </w:t>
      </w:r>
      <w:r>
        <w:rPr>
          <w:rFonts w:ascii="Times New Roman" w:hAnsi="Times New Roman" w:cs="Times New Roman"/>
          <w:sz w:val="24"/>
          <w:szCs w:val="24"/>
        </w:rPr>
        <w:t>лепка и др.,</w:t>
      </w:r>
      <w:r w:rsidRPr="00EB5ADC">
        <w:rPr>
          <w:rFonts w:ascii="Times New Roman" w:hAnsi="Times New Roman" w:cs="Times New Roman"/>
          <w:sz w:val="24"/>
          <w:szCs w:val="24"/>
        </w:rPr>
        <w:t xml:space="preserve"> расширить предложения кружков для мальчиков;</w:t>
      </w:r>
    </w:p>
    <w:p w:rsidR="002E5E3D" w:rsidRDefault="002E5E3D"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4"/>
          <w:szCs w:val="24"/>
        </w:rPr>
      </w:pPr>
    </w:p>
    <w:p w:rsidR="006F2CF4" w:rsidRDefault="006F2CF4" w:rsidP="006F2CF4">
      <w:pPr>
        <w:pStyle w:val="a5"/>
        <w:spacing w:before="0" w:beforeAutospacing="0" w:after="0" w:afterAutospacing="0"/>
        <w:ind w:left="360"/>
        <w:contextualSpacing/>
        <w:rPr>
          <w:b/>
          <w:color w:val="000000" w:themeColor="text1"/>
        </w:rPr>
      </w:pPr>
    </w:p>
    <w:p w:rsidR="002E5E3D" w:rsidRPr="000D2A0B" w:rsidRDefault="002E5E3D" w:rsidP="00BF4999">
      <w:pPr>
        <w:pStyle w:val="a5"/>
        <w:numPr>
          <w:ilvl w:val="1"/>
          <w:numId w:val="23"/>
        </w:numPr>
        <w:spacing w:before="0" w:beforeAutospacing="0" w:after="0" w:afterAutospacing="0"/>
        <w:contextualSpacing/>
        <w:rPr>
          <w:b/>
          <w:color w:val="000000" w:themeColor="text1"/>
        </w:rPr>
      </w:pPr>
      <w:r>
        <w:rPr>
          <w:b/>
          <w:color w:val="000000" w:themeColor="text1"/>
        </w:rPr>
        <w:lastRenderedPageBreak/>
        <w:t>Обеспечение безопасности</w:t>
      </w:r>
    </w:p>
    <w:p w:rsidR="002E5E3D" w:rsidRPr="000D2A0B" w:rsidRDefault="002E5E3D" w:rsidP="002E5E3D">
      <w:pPr>
        <w:pStyle w:val="a5"/>
        <w:spacing w:before="0" w:beforeAutospacing="0" w:after="0" w:afterAutospacing="0"/>
        <w:ind w:firstLine="709"/>
        <w:contextualSpacing/>
        <w:rPr>
          <w:color w:val="000000" w:themeColor="text1"/>
        </w:rPr>
      </w:pPr>
      <w:r w:rsidRPr="000D2A0B">
        <w:rPr>
          <w:color w:val="000000" w:themeColor="text1"/>
        </w:rPr>
        <w:t>Работа</w:t>
      </w:r>
      <w:r>
        <w:rPr>
          <w:color w:val="000000" w:themeColor="text1"/>
        </w:rPr>
        <w:t xml:space="preserve"> по обеспечению безопасности в Д</w:t>
      </w:r>
      <w:r w:rsidRPr="000D2A0B">
        <w:rPr>
          <w:color w:val="000000" w:themeColor="text1"/>
        </w:rPr>
        <w:t>ОЧУ Центр образования «Владимира»  строится на основе законодательных и инструктивно-директивных документов по разделам:</w:t>
      </w:r>
    </w:p>
    <w:p w:rsidR="002E5E3D" w:rsidRPr="000D2A0B" w:rsidRDefault="002E5E3D" w:rsidP="002E5E3D">
      <w:pPr>
        <w:pStyle w:val="a5"/>
        <w:spacing w:before="0" w:beforeAutospacing="0" w:after="0" w:afterAutospacing="0"/>
        <w:contextualSpacing/>
        <w:rPr>
          <w:color w:val="000000" w:themeColor="text1"/>
        </w:rPr>
      </w:pPr>
      <w:r w:rsidRPr="000D2A0B">
        <w:rPr>
          <w:color w:val="000000" w:themeColor="text1"/>
        </w:rPr>
        <w:t>- создание безопасной предметно-пространственной среды;</w:t>
      </w:r>
    </w:p>
    <w:p w:rsidR="002E5E3D" w:rsidRPr="000D2A0B" w:rsidRDefault="002E5E3D" w:rsidP="002E5E3D">
      <w:pPr>
        <w:pStyle w:val="a5"/>
        <w:spacing w:before="0" w:beforeAutospacing="0" w:after="0" w:afterAutospacing="0"/>
        <w:contextualSpacing/>
        <w:rPr>
          <w:color w:val="000000" w:themeColor="text1"/>
        </w:rPr>
      </w:pPr>
      <w:r w:rsidRPr="000D2A0B">
        <w:rPr>
          <w:color w:val="000000" w:themeColor="text1"/>
        </w:rPr>
        <w:t>- охрана жизни и здоровья детей;</w:t>
      </w:r>
    </w:p>
    <w:p w:rsidR="002E5E3D" w:rsidRPr="000D2A0B" w:rsidRDefault="002E5E3D" w:rsidP="002E5E3D">
      <w:pPr>
        <w:pStyle w:val="a5"/>
        <w:spacing w:before="0" w:beforeAutospacing="0" w:after="0" w:afterAutospacing="0"/>
        <w:contextualSpacing/>
        <w:rPr>
          <w:color w:val="000000" w:themeColor="text1"/>
        </w:rPr>
      </w:pPr>
      <w:r w:rsidRPr="000D2A0B">
        <w:rPr>
          <w:color w:val="000000" w:themeColor="text1"/>
        </w:rPr>
        <w:t>- охрана труда;</w:t>
      </w:r>
    </w:p>
    <w:p w:rsidR="002E5E3D" w:rsidRPr="000D2A0B" w:rsidRDefault="002E5E3D" w:rsidP="002E5E3D">
      <w:pPr>
        <w:pStyle w:val="a5"/>
        <w:spacing w:before="0" w:beforeAutospacing="0" w:after="0" w:afterAutospacing="0"/>
        <w:contextualSpacing/>
        <w:rPr>
          <w:color w:val="000000" w:themeColor="text1"/>
        </w:rPr>
      </w:pPr>
      <w:r w:rsidRPr="000D2A0B">
        <w:rPr>
          <w:color w:val="000000" w:themeColor="text1"/>
        </w:rPr>
        <w:t>- противопожарная и техногенная безопасность;</w:t>
      </w:r>
    </w:p>
    <w:p w:rsidR="002E5E3D" w:rsidRPr="000D2A0B" w:rsidRDefault="002E5E3D" w:rsidP="002E5E3D">
      <w:pPr>
        <w:pStyle w:val="a5"/>
        <w:spacing w:before="0" w:beforeAutospacing="0" w:after="0" w:afterAutospacing="0"/>
        <w:contextualSpacing/>
        <w:rPr>
          <w:color w:val="000000" w:themeColor="text1"/>
        </w:rPr>
      </w:pPr>
      <w:r w:rsidRPr="000D2A0B">
        <w:rPr>
          <w:color w:val="000000" w:themeColor="text1"/>
        </w:rPr>
        <w:t>- предупреждение дорожно-транспортного травматизма;</w:t>
      </w:r>
    </w:p>
    <w:p w:rsidR="002E5E3D" w:rsidRPr="000D2A0B" w:rsidRDefault="002E5E3D" w:rsidP="002E5E3D">
      <w:pPr>
        <w:pStyle w:val="a5"/>
        <w:spacing w:before="0" w:beforeAutospacing="0" w:after="0" w:afterAutospacing="0"/>
        <w:contextualSpacing/>
        <w:rPr>
          <w:color w:val="000000" w:themeColor="text1"/>
        </w:rPr>
      </w:pPr>
      <w:r w:rsidRPr="000D2A0B">
        <w:rPr>
          <w:color w:val="000000" w:themeColor="text1"/>
        </w:rPr>
        <w:t>- обеспечение безопасности и усиление бдительности при угрозе террористических актов.</w:t>
      </w:r>
    </w:p>
    <w:p w:rsidR="002E5E3D" w:rsidRPr="000D2A0B" w:rsidRDefault="002E5E3D" w:rsidP="002E5E3D">
      <w:pPr>
        <w:pStyle w:val="a5"/>
        <w:spacing w:before="0" w:beforeAutospacing="0" w:after="0" w:afterAutospacing="0"/>
        <w:contextualSpacing/>
        <w:rPr>
          <w:color w:val="000000" w:themeColor="text1"/>
        </w:rPr>
      </w:pPr>
      <w:r w:rsidRPr="000D2A0B">
        <w:rPr>
          <w:color w:val="000000" w:themeColor="text1"/>
        </w:rPr>
        <w:t>  </w:t>
      </w:r>
      <w:r w:rsidRPr="000D2A0B">
        <w:rPr>
          <w:rStyle w:val="apple-converted-space"/>
          <w:color w:val="000000" w:themeColor="text1"/>
        </w:rPr>
        <w:t> </w:t>
      </w:r>
      <w:r w:rsidRPr="000D2A0B">
        <w:rPr>
          <w:color w:val="000000" w:themeColor="text1"/>
        </w:rPr>
        <w:t>В эту работу включены все участники воспитательно-образовательного процесса.</w:t>
      </w:r>
    </w:p>
    <w:p w:rsidR="002E5E3D" w:rsidRPr="000D2A0B" w:rsidRDefault="002E5E3D" w:rsidP="002E5E3D">
      <w:pPr>
        <w:pStyle w:val="a5"/>
        <w:spacing w:before="0" w:beforeAutospacing="0" w:after="0" w:afterAutospacing="0"/>
        <w:contextualSpacing/>
        <w:rPr>
          <w:color w:val="000000" w:themeColor="text1"/>
        </w:rPr>
      </w:pPr>
      <w:r w:rsidRPr="000D2A0B">
        <w:rPr>
          <w:color w:val="000000" w:themeColor="text1"/>
        </w:rPr>
        <w:t>   Работа с детьми</w:t>
      </w:r>
      <w:r w:rsidRPr="000D2A0B">
        <w:rPr>
          <w:rStyle w:val="apple-converted-space"/>
          <w:color w:val="000000" w:themeColor="text1"/>
        </w:rPr>
        <w:t> </w:t>
      </w:r>
      <w:r w:rsidRPr="000D2A0B">
        <w:rPr>
          <w:color w:val="000000" w:themeColor="text1"/>
        </w:rPr>
        <w:t>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w:t>
      </w:r>
    </w:p>
    <w:p w:rsidR="002E5E3D" w:rsidRPr="000D2A0B" w:rsidRDefault="002E5E3D" w:rsidP="002E5E3D">
      <w:pPr>
        <w:pStyle w:val="a5"/>
        <w:spacing w:before="0" w:beforeAutospacing="0" w:after="0" w:afterAutospacing="0"/>
        <w:contextualSpacing/>
        <w:rPr>
          <w:color w:val="000000" w:themeColor="text1"/>
        </w:rPr>
      </w:pPr>
      <w:r w:rsidRPr="000D2A0B">
        <w:rPr>
          <w:color w:val="000000" w:themeColor="text1"/>
        </w:rPr>
        <w:t>     Работа с сотрудниками</w:t>
      </w:r>
      <w:r w:rsidRPr="000D2A0B">
        <w:rPr>
          <w:rStyle w:val="apple-converted-space"/>
          <w:color w:val="000000" w:themeColor="text1"/>
        </w:rPr>
        <w:t> </w:t>
      </w:r>
      <w:r w:rsidRPr="000D2A0B">
        <w:rPr>
          <w:color w:val="000000" w:themeColor="text1"/>
        </w:rPr>
        <w:t xml:space="preserve">строится на изучении нормативно-правовых документов, локальных актов, приказов по учреждению, инструкций по технике безопасности, должностных инструкций и обеспечении </w:t>
      </w:r>
      <w:proofErr w:type="gramStart"/>
      <w:r w:rsidRPr="000D2A0B">
        <w:rPr>
          <w:color w:val="000000" w:themeColor="text1"/>
        </w:rPr>
        <w:t>контроля </w:t>
      </w:r>
      <w:r w:rsidRPr="000D2A0B">
        <w:rPr>
          <w:rStyle w:val="apple-converted-space"/>
          <w:color w:val="000000" w:themeColor="text1"/>
        </w:rPr>
        <w:t> </w:t>
      </w:r>
      <w:r w:rsidRPr="000D2A0B">
        <w:rPr>
          <w:color w:val="000000" w:themeColor="text1"/>
        </w:rPr>
        <w:t>за</w:t>
      </w:r>
      <w:proofErr w:type="gramEnd"/>
      <w:r w:rsidRPr="000D2A0B">
        <w:rPr>
          <w:color w:val="000000" w:themeColor="text1"/>
        </w:rPr>
        <w:t> исполнением данных инструкций.</w:t>
      </w:r>
    </w:p>
    <w:p w:rsidR="002E5E3D" w:rsidRPr="000D2A0B" w:rsidRDefault="002E5E3D" w:rsidP="002E5E3D">
      <w:pPr>
        <w:pStyle w:val="a5"/>
        <w:spacing w:before="0" w:beforeAutospacing="0" w:after="0" w:afterAutospacing="0"/>
        <w:ind w:firstLine="709"/>
        <w:contextualSpacing/>
        <w:rPr>
          <w:color w:val="000000" w:themeColor="text1"/>
        </w:rPr>
      </w:pPr>
      <w:r w:rsidRPr="000D2A0B">
        <w:rPr>
          <w:color w:val="000000" w:themeColor="text1"/>
        </w:rPr>
        <w:t xml:space="preserve">В помещении Центр установлена тревожная кнопка, имеется пожарная сигнализация. Имеется паспорт безопасности. </w:t>
      </w:r>
    </w:p>
    <w:p w:rsidR="002E5E3D" w:rsidRDefault="002E5E3D" w:rsidP="002E5E3D">
      <w:pPr>
        <w:pStyle w:val="a5"/>
        <w:spacing w:before="0" w:beforeAutospacing="0" w:after="0" w:afterAutospacing="0"/>
        <w:contextualSpacing/>
        <w:rPr>
          <w:color w:val="000000" w:themeColor="text1"/>
        </w:rPr>
      </w:pPr>
      <w:r w:rsidRPr="000D2A0B">
        <w:rPr>
          <w:color w:val="000000" w:themeColor="text1"/>
          <w:u w:val="single"/>
        </w:rPr>
        <w:t>Круглосуточная охрана</w:t>
      </w:r>
      <w:r w:rsidRPr="000D2A0B">
        <w:rPr>
          <w:color w:val="000000" w:themeColor="text1"/>
        </w:rPr>
        <w:t xml:space="preserve"> учреждения осуществляется охранным агентством, имеющим лицензию на негосударственную (частную) охранную деятельность.</w:t>
      </w:r>
    </w:p>
    <w:p w:rsidR="002E5E3D" w:rsidRDefault="002E5E3D" w:rsidP="00C417C3">
      <w:pPr>
        <w:pStyle w:val="a5"/>
        <w:spacing w:before="0" w:beforeAutospacing="0" w:after="0" w:afterAutospacing="0"/>
        <w:contextualSpacing/>
        <w:rPr>
          <w:b/>
          <w:color w:val="000000" w:themeColor="text1"/>
        </w:rPr>
      </w:pPr>
    </w:p>
    <w:p w:rsidR="002E5E3D" w:rsidRDefault="00EB5ADC" w:rsidP="00C417C3">
      <w:pPr>
        <w:pStyle w:val="a5"/>
        <w:spacing w:before="0" w:beforeAutospacing="0" w:after="0" w:afterAutospacing="0"/>
        <w:contextualSpacing/>
        <w:rPr>
          <w:color w:val="000000" w:themeColor="text1"/>
        </w:rPr>
      </w:pPr>
      <w:r w:rsidRPr="002E5E3D">
        <w:rPr>
          <w:b/>
          <w:color w:val="000000" w:themeColor="text1"/>
        </w:rPr>
        <w:t xml:space="preserve">В 2015/2016 учебном году </w:t>
      </w:r>
      <w:r w:rsidR="002E5E3D" w:rsidRPr="002E5E3D">
        <w:rPr>
          <w:b/>
          <w:color w:val="000000" w:themeColor="text1"/>
        </w:rPr>
        <w:t>в целях обеспечения максимального уровня</w:t>
      </w:r>
      <w:r w:rsidR="002E5E3D">
        <w:rPr>
          <w:color w:val="000000" w:themeColor="text1"/>
        </w:rPr>
        <w:t xml:space="preserve"> безопасности в Центре </w:t>
      </w:r>
      <w:r>
        <w:rPr>
          <w:color w:val="000000" w:themeColor="text1"/>
        </w:rPr>
        <w:t>был</w:t>
      </w:r>
      <w:r w:rsidR="002E5E3D">
        <w:rPr>
          <w:color w:val="000000" w:themeColor="text1"/>
        </w:rPr>
        <w:t>и</w:t>
      </w:r>
      <w:r>
        <w:rPr>
          <w:color w:val="000000" w:themeColor="text1"/>
        </w:rPr>
        <w:t xml:space="preserve"> установлен</w:t>
      </w:r>
      <w:r w:rsidR="002E5E3D">
        <w:rPr>
          <w:color w:val="000000" w:themeColor="text1"/>
        </w:rPr>
        <w:t>ы:</w:t>
      </w:r>
    </w:p>
    <w:p w:rsidR="00EB5ADC" w:rsidRDefault="002E5E3D" w:rsidP="00BF4999">
      <w:pPr>
        <w:pStyle w:val="a5"/>
        <w:numPr>
          <w:ilvl w:val="0"/>
          <w:numId w:val="26"/>
        </w:numPr>
        <w:spacing w:before="0" w:beforeAutospacing="0" w:after="0" w:afterAutospacing="0"/>
        <w:contextualSpacing/>
        <w:rPr>
          <w:color w:val="000000" w:themeColor="text1"/>
        </w:rPr>
      </w:pPr>
      <w:r>
        <w:rPr>
          <w:color w:val="000000" w:themeColor="text1"/>
        </w:rPr>
        <w:t xml:space="preserve">Система контроля доступа. </w:t>
      </w:r>
    </w:p>
    <w:p w:rsidR="002E5E3D" w:rsidRPr="000D2A0B" w:rsidRDefault="002E5E3D" w:rsidP="00BF4999">
      <w:pPr>
        <w:pStyle w:val="a5"/>
        <w:numPr>
          <w:ilvl w:val="0"/>
          <w:numId w:val="26"/>
        </w:numPr>
        <w:spacing w:before="0" w:beforeAutospacing="0" w:after="0" w:afterAutospacing="0"/>
        <w:contextualSpacing/>
        <w:rPr>
          <w:color w:val="000000" w:themeColor="text1"/>
        </w:rPr>
      </w:pPr>
      <w:r>
        <w:rPr>
          <w:color w:val="000000" w:themeColor="text1"/>
        </w:rPr>
        <w:t>Система видеонаблюдения.</w:t>
      </w:r>
    </w:p>
    <w:p w:rsidR="00C417C3" w:rsidRDefault="00C417C3" w:rsidP="00C417C3">
      <w:pPr>
        <w:pBdr>
          <w:bottom w:val="single" w:sz="12" w:space="1" w:color="auto"/>
        </w:pBdr>
        <w:tabs>
          <w:tab w:val="left" w:pos="3780"/>
        </w:tabs>
        <w:spacing w:line="240" w:lineRule="auto"/>
        <w:contextualSpacing/>
        <w:jc w:val="both"/>
        <w:rPr>
          <w:rFonts w:ascii="Times New Roman" w:hAnsi="Times New Roman" w:cs="Times New Roman"/>
          <w:color w:val="000000" w:themeColor="text1"/>
          <w:sz w:val="28"/>
          <w:szCs w:val="28"/>
        </w:rPr>
      </w:pPr>
    </w:p>
    <w:p w:rsidR="00C417C3" w:rsidRPr="000161EB" w:rsidRDefault="00C417C3" w:rsidP="00BF4999">
      <w:pPr>
        <w:pStyle w:val="a3"/>
        <w:numPr>
          <w:ilvl w:val="1"/>
          <w:numId w:val="20"/>
        </w:numPr>
        <w:shd w:val="clear" w:color="auto" w:fill="FFFFFF"/>
        <w:spacing w:line="240" w:lineRule="auto"/>
        <w:jc w:val="both"/>
        <w:rPr>
          <w:rFonts w:ascii="Times New Roman" w:hAnsi="Times New Roman" w:cs="Times New Roman"/>
          <w:color w:val="000000" w:themeColor="text1"/>
          <w:sz w:val="24"/>
          <w:szCs w:val="24"/>
        </w:rPr>
      </w:pPr>
      <w:r w:rsidRPr="000161EB">
        <w:rPr>
          <w:rFonts w:ascii="Times New Roman" w:hAnsi="Times New Roman" w:cs="Times New Roman"/>
          <w:b/>
          <w:color w:val="000000" w:themeColor="text1"/>
          <w:sz w:val="24"/>
          <w:szCs w:val="24"/>
        </w:rPr>
        <w:t>О</w:t>
      </w:r>
      <w:r>
        <w:rPr>
          <w:rFonts w:ascii="Times New Roman" w:hAnsi="Times New Roman" w:cs="Times New Roman"/>
          <w:b/>
          <w:color w:val="000000" w:themeColor="text1"/>
          <w:sz w:val="24"/>
          <w:szCs w:val="24"/>
        </w:rPr>
        <w:t>сновные направления развития на 201</w:t>
      </w:r>
      <w:r w:rsidR="00853FA8">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-201</w:t>
      </w:r>
      <w:r w:rsidR="00853FA8">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учебный год</w:t>
      </w:r>
    </w:p>
    <w:p w:rsidR="00C417C3" w:rsidRDefault="00C417C3" w:rsidP="00C417C3">
      <w:pPr>
        <w:pStyle w:val="a3"/>
        <w:shd w:val="clear" w:color="auto" w:fill="FFFFFF"/>
        <w:spacing w:line="240" w:lineRule="auto"/>
        <w:ind w:left="675"/>
        <w:jc w:val="both"/>
        <w:rPr>
          <w:rFonts w:ascii="Times New Roman" w:hAnsi="Times New Roman" w:cs="Times New Roman"/>
          <w:color w:val="000000" w:themeColor="text1"/>
          <w:sz w:val="24"/>
          <w:szCs w:val="24"/>
        </w:rPr>
      </w:pPr>
    </w:p>
    <w:p w:rsidR="00C417C3" w:rsidRPr="008D5E10" w:rsidRDefault="00C417C3" w:rsidP="00C417C3">
      <w:pPr>
        <w:pStyle w:val="a3"/>
        <w:shd w:val="clear" w:color="auto" w:fill="FFFFFF"/>
        <w:spacing w:line="240" w:lineRule="auto"/>
        <w:ind w:left="360"/>
        <w:jc w:val="both"/>
        <w:rPr>
          <w:rFonts w:ascii="Times New Roman" w:hAnsi="Times New Roman" w:cs="Times New Roman"/>
          <w:color w:val="000000" w:themeColor="text1"/>
          <w:sz w:val="24"/>
          <w:szCs w:val="24"/>
        </w:rPr>
      </w:pPr>
      <w:r w:rsidRPr="000161EB">
        <w:rPr>
          <w:rFonts w:ascii="Times New Roman" w:hAnsi="Times New Roman" w:cs="Times New Roman"/>
          <w:b/>
          <w:color w:val="000000" w:themeColor="text1"/>
          <w:sz w:val="24"/>
          <w:szCs w:val="24"/>
        </w:rPr>
        <w:t>О</w:t>
      </w:r>
      <w:r>
        <w:rPr>
          <w:rFonts w:ascii="Times New Roman" w:hAnsi="Times New Roman" w:cs="Times New Roman"/>
          <w:b/>
          <w:color w:val="000000" w:themeColor="text1"/>
          <w:sz w:val="24"/>
          <w:szCs w:val="24"/>
        </w:rPr>
        <w:t>сновные задачи на 201</w:t>
      </w:r>
      <w:r w:rsidR="00853FA8">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- 201</w:t>
      </w:r>
      <w:r w:rsidR="00853FA8">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учебный год:</w:t>
      </w:r>
    </w:p>
    <w:p w:rsidR="00C417C3" w:rsidRDefault="00C417C3" w:rsidP="00C417C3">
      <w:pPr>
        <w:pStyle w:val="a3"/>
        <w:shd w:val="clear" w:color="auto" w:fill="FFFFFF"/>
        <w:spacing w:line="240" w:lineRule="auto"/>
        <w:ind w:left="360"/>
        <w:jc w:val="both"/>
      </w:pPr>
    </w:p>
    <w:p w:rsidR="000F2E10" w:rsidRDefault="000F2E10" w:rsidP="000F2E10">
      <w:pPr>
        <w:pStyle w:val="a3"/>
        <w:shd w:val="clear" w:color="auto" w:fill="FFFFFF"/>
        <w:spacing w:after="120" w:line="240" w:lineRule="auto"/>
        <w:ind w:left="357"/>
        <w:jc w:val="both"/>
        <w:rPr>
          <w:rFonts w:ascii="Times New Roman" w:hAnsi="Times New Roman" w:cs="Times New Roman"/>
          <w:color w:val="000000" w:themeColor="text1"/>
          <w:sz w:val="24"/>
          <w:szCs w:val="24"/>
        </w:rPr>
      </w:pPr>
      <w:r w:rsidRPr="00B831EA">
        <w:rPr>
          <w:rFonts w:ascii="Times New Roman" w:hAnsi="Times New Roman" w:cs="Times New Roman"/>
          <w:b/>
          <w:color w:val="000000" w:themeColor="text1"/>
          <w:sz w:val="24"/>
          <w:szCs w:val="24"/>
        </w:rPr>
        <w:t>-</w:t>
      </w:r>
      <w:r w:rsidRPr="00B831EA">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продолжить</w:t>
      </w:r>
      <w:r w:rsidRPr="00B831EA">
        <w:rPr>
          <w:rFonts w:ascii="Times New Roman" w:hAnsi="Times New Roman" w:cs="Times New Roman"/>
          <w:sz w:val="24"/>
          <w:szCs w:val="24"/>
        </w:rPr>
        <w:t xml:space="preserve"> работу по сохранению здоровья участников воспитательно-образовательного процесса, </w:t>
      </w:r>
      <w:r w:rsidRPr="00B831EA">
        <w:rPr>
          <w:rFonts w:ascii="Times New Roman" w:hAnsi="Times New Roman" w:cs="Times New Roman"/>
          <w:color w:val="000000" w:themeColor="text1"/>
          <w:sz w:val="24"/>
          <w:szCs w:val="24"/>
        </w:rPr>
        <w:t>формированию представлений о здоровом образе жизни, овладении его элементарными нормами и правилами</w:t>
      </w:r>
      <w:r>
        <w:rPr>
          <w:rFonts w:ascii="Times New Roman" w:hAnsi="Times New Roman" w:cs="Times New Roman"/>
          <w:color w:val="000000" w:themeColor="text1"/>
          <w:sz w:val="24"/>
          <w:szCs w:val="24"/>
        </w:rPr>
        <w:t xml:space="preserve"> посредством активного привлечения в процесс родителей детей.</w:t>
      </w:r>
    </w:p>
    <w:p w:rsidR="000F2E10" w:rsidRDefault="000F2E10" w:rsidP="000F2E10">
      <w:pPr>
        <w:pStyle w:val="a3"/>
        <w:shd w:val="clear" w:color="auto" w:fill="FFFFFF"/>
        <w:spacing w:after="120" w:line="240" w:lineRule="auto"/>
        <w:ind w:left="357"/>
        <w:jc w:val="both"/>
        <w:rPr>
          <w:rFonts w:ascii="Times New Roman" w:hAnsi="Times New Roman" w:cs="Times New Roman"/>
        </w:rPr>
      </w:pPr>
    </w:p>
    <w:p w:rsidR="000F2E10" w:rsidRDefault="000F2E10" w:rsidP="000F2E10">
      <w:pPr>
        <w:pStyle w:val="a3"/>
        <w:shd w:val="clear" w:color="auto" w:fill="FFFFFF"/>
        <w:spacing w:after="120" w:line="240" w:lineRule="auto"/>
        <w:ind w:left="357"/>
        <w:jc w:val="both"/>
        <w:rPr>
          <w:rFonts w:ascii="Times New Roman" w:hAnsi="Times New Roman" w:cs="Times New Roman"/>
          <w:sz w:val="24"/>
          <w:szCs w:val="24"/>
        </w:rPr>
      </w:pPr>
      <w:r w:rsidRPr="00B831EA">
        <w:rPr>
          <w:rFonts w:ascii="Times New Roman" w:hAnsi="Times New Roman" w:cs="Times New Roman"/>
          <w:b/>
          <w:color w:val="000000" w:themeColor="text1"/>
          <w:sz w:val="24"/>
          <w:szCs w:val="24"/>
        </w:rPr>
        <w:t>-</w:t>
      </w:r>
      <w:r w:rsidRPr="00B831EA">
        <w:rPr>
          <w:rFonts w:ascii="Times New Roman" w:hAnsi="Times New Roman" w:cs="Times New Roman"/>
          <w:sz w:val="24"/>
          <w:szCs w:val="24"/>
        </w:rPr>
        <w:t xml:space="preserve"> продолжить  работу по формированию </w:t>
      </w:r>
      <w:r>
        <w:rPr>
          <w:rFonts w:ascii="Times New Roman" w:hAnsi="Times New Roman" w:cs="Times New Roman"/>
          <w:sz w:val="24"/>
          <w:szCs w:val="24"/>
        </w:rPr>
        <w:t xml:space="preserve">представлений об окружающем мире, о необходимости </w:t>
      </w:r>
      <w:proofErr w:type="gramStart"/>
      <w:r>
        <w:rPr>
          <w:rFonts w:ascii="Times New Roman" w:hAnsi="Times New Roman" w:cs="Times New Roman"/>
          <w:sz w:val="24"/>
          <w:szCs w:val="24"/>
        </w:rPr>
        <w:t>заботиться</w:t>
      </w:r>
      <w:proofErr w:type="gramEnd"/>
      <w:r>
        <w:rPr>
          <w:rFonts w:ascii="Times New Roman" w:hAnsi="Times New Roman" w:cs="Times New Roman"/>
          <w:sz w:val="24"/>
          <w:szCs w:val="24"/>
        </w:rPr>
        <w:t xml:space="preserve"> об окружающей среде посредством реализации проекта по экологическому воспитанию детей старшего дошкольного возраста.</w:t>
      </w:r>
    </w:p>
    <w:p w:rsidR="00C417C3" w:rsidRPr="008D5E10" w:rsidRDefault="00C417C3" w:rsidP="00C417C3">
      <w:pPr>
        <w:pStyle w:val="a3"/>
        <w:shd w:val="clear" w:color="auto" w:fill="FFFFFF"/>
        <w:spacing w:after="0" w:line="240" w:lineRule="auto"/>
        <w:ind w:left="357"/>
        <w:jc w:val="both"/>
        <w:rPr>
          <w:rFonts w:ascii="Times New Roman" w:eastAsia="Times New Roman" w:hAnsi="Times New Roman" w:cs="Times New Roman"/>
          <w:color w:val="333333"/>
          <w:sz w:val="24"/>
          <w:szCs w:val="24"/>
          <w:lang w:eastAsia="ru-RU"/>
        </w:rPr>
      </w:pPr>
    </w:p>
    <w:p w:rsidR="000F2E10" w:rsidRPr="00B831EA" w:rsidRDefault="000F2E10" w:rsidP="000F2E10">
      <w:pPr>
        <w:pStyle w:val="a3"/>
        <w:shd w:val="clear" w:color="auto" w:fill="FFFFFF"/>
        <w:spacing w:after="120" w:line="240" w:lineRule="auto"/>
        <w:ind w:left="357"/>
        <w:jc w:val="both"/>
        <w:rPr>
          <w:rFonts w:ascii="Times New Roman" w:hAnsi="Times New Roman" w:cs="Times New Roman"/>
          <w:sz w:val="24"/>
          <w:szCs w:val="24"/>
        </w:rPr>
      </w:pPr>
      <w:r w:rsidRPr="00B831EA">
        <w:rPr>
          <w:rFonts w:ascii="Times New Roman" w:hAnsi="Times New Roman" w:cs="Times New Roman"/>
          <w:b/>
          <w:sz w:val="24"/>
          <w:szCs w:val="24"/>
        </w:rPr>
        <w:t xml:space="preserve">- </w:t>
      </w:r>
      <w:r w:rsidRPr="00B831EA">
        <w:rPr>
          <w:rFonts w:ascii="Times New Roman" w:hAnsi="Times New Roman" w:cs="Times New Roman"/>
          <w:sz w:val="24"/>
          <w:szCs w:val="24"/>
        </w:rPr>
        <w:t>поиск новых  эффективных форм  взаимодействия с родителями воспитанников</w:t>
      </w:r>
      <w:r>
        <w:rPr>
          <w:rFonts w:ascii="Times New Roman" w:hAnsi="Times New Roman" w:cs="Times New Roman"/>
          <w:sz w:val="24"/>
          <w:szCs w:val="24"/>
        </w:rPr>
        <w:t xml:space="preserve"> младшего дошкольного возраста для повышения уровня их педагогических знаний и формирования единого подхода в вопросах воспитания детей.</w:t>
      </w:r>
    </w:p>
    <w:p w:rsidR="002D3BED" w:rsidRPr="00B831EA" w:rsidRDefault="002D3BED" w:rsidP="00C417C3">
      <w:pPr>
        <w:pStyle w:val="a3"/>
        <w:shd w:val="clear" w:color="auto" w:fill="FFFFFF"/>
        <w:spacing w:after="120" w:line="240" w:lineRule="auto"/>
        <w:ind w:left="357"/>
        <w:jc w:val="both"/>
        <w:rPr>
          <w:rFonts w:ascii="Times New Roman" w:hAnsi="Times New Roman" w:cs="Times New Roman"/>
          <w:color w:val="000000" w:themeColor="text1"/>
          <w:sz w:val="24"/>
          <w:szCs w:val="24"/>
        </w:rPr>
      </w:pPr>
    </w:p>
    <w:p w:rsidR="000F2E10" w:rsidRPr="00A9729A" w:rsidRDefault="000F2E10" w:rsidP="000F2E10">
      <w:pPr>
        <w:pStyle w:val="a3"/>
        <w:shd w:val="clear" w:color="auto" w:fill="FFFFFF"/>
        <w:spacing w:after="0" w:line="240" w:lineRule="auto"/>
        <w:ind w:left="357"/>
        <w:jc w:val="both"/>
        <w:rPr>
          <w:rFonts w:ascii="Times New Roman" w:hAnsi="Times New Roman" w:cs="Times New Roman"/>
          <w:sz w:val="24"/>
          <w:szCs w:val="24"/>
        </w:rPr>
      </w:pPr>
      <w:r w:rsidRPr="00A9729A">
        <w:rPr>
          <w:rFonts w:ascii="Times New Roman" w:hAnsi="Times New Roman" w:cs="Times New Roman"/>
          <w:b/>
          <w:color w:val="000000" w:themeColor="text1"/>
          <w:sz w:val="24"/>
          <w:szCs w:val="24"/>
        </w:rPr>
        <w:t>-</w:t>
      </w:r>
      <w:r w:rsidRPr="00A9729A">
        <w:rPr>
          <w:rFonts w:ascii="Times New Roman" w:eastAsia="Times New Roman" w:hAnsi="Times New Roman" w:cs="Times New Roman"/>
          <w:color w:val="333333"/>
          <w:sz w:val="24"/>
          <w:szCs w:val="24"/>
          <w:lang w:eastAsia="ru-RU"/>
        </w:rPr>
        <w:t xml:space="preserve"> </w:t>
      </w:r>
      <w:r w:rsidRPr="00A9729A">
        <w:rPr>
          <w:rFonts w:ascii="Times New Roman" w:hAnsi="Times New Roman" w:cs="Times New Roman"/>
          <w:sz w:val="24"/>
          <w:szCs w:val="24"/>
        </w:rPr>
        <w:t>продолжить повышать уровень профессиона</w:t>
      </w:r>
      <w:r>
        <w:rPr>
          <w:rFonts w:ascii="Times New Roman" w:hAnsi="Times New Roman" w:cs="Times New Roman"/>
          <w:sz w:val="24"/>
          <w:szCs w:val="24"/>
        </w:rPr>
        <w:t>льных знаний и умений педагогов в вопросах индивидуального подхода к детям в процессе образовательного процесса.</w:t>
      </w:r>
    </w:p>
    <w:p w:rsidR="00C417C3" w:rsidRPr="00E9077B" w:rsidRDefault="00C417C3" w:rsidP="00C417C3">
      <w:pPr>
        <w:pStyle w:val="a3"/>
        <w:rPr>
          <w:rFonts w:ascii="Times New Roman" w:hAnsi="Times New Roman" w:cs="Times New Roman"/>
          <w:sz w:val="24"/>
          <w:szCs w:val="24"/>
        </w:rPr>
      </w:pPr>
    </w:p>
    <w:p w:rsidR="00C417C3" w:rsidRDefault="00C417C3" w:rsidP="00C417C3">
      <w:pPr>
        <w:shd w:val="clear" w:color="auto" w:fill="FFFFFF"/>
        <w:spacing w:before="100" w:beforeAutospacing="1" w:after="100" w:afterAutospacing="1" w:line="240" w:lineRule="auto"/>
        <w:ind w:firstLine="539"/>
        <w:contextualSpacing/>
        <w:rPr>
          <w:rFonts w:ascii="Times New Roman" w:eastAsia="Times New Roman" w:hAnsi="Times New Roman" w:cs="Times New Roman"/>
          <w:bCs/>
          <w:color w:val="000000" w:themeColor="text1"/>
          <w:sz w:val="24"/>
          <w:szCs w:val="24"/>
          <w:lang w:eastAsia="ru-RU"/>
        </w:rPr>
      </w:pPr>
    </w:p>
    <w:p w:rsidR="00C417C3" w:rsidRPr="00F65C45" w:rsidRDefault="00C417C3" w:rsidP="00C417C3">
      <w:pPr>
        <w:spacing w:line="240" w:lineRule="auto"/>
        <w:jc w:val="both"/>
        <w:rPr>
          <w:rFonts w:ascii="Times New Roman" w:hAnsi="Times New Roman" w:cs="Times New Roman"/>
          <w:b/>
          <w:sz w:val="24"/>
          <w:szCs w:val="24"/>
          <w:u w:val="single"/>
        </w:rPr>
      </w:pPr>
      <w:r w:rsidRPr="00F65C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65C45">
        <w:rPr>
          <w:rFonts w:ascii="Times New Roman" w:hAnsi="Times New Roman" w:cs="Times New Roman"/>
          <w:b/>
          <w:sz w:val="24"/>
          <w:szCs w:val="24"/>
        </w:rPr>
        <w:t xml:space="preserve"> </w:t>
      </w:r>
    </w:p>
    <w:p w:rsidR="00263BC5" w:rsidRDefault="00C417C3" w:rsidP="002E5E3D">
      <w:pPr>
        <w:spacing w:after="0" w:line="240" w:lineRule="auto"/>
        <w:jc w:val="both"/>
        <w:rPr>
          <w:rFonts w:ascii="Times New Roman" w:hAnsi="Times New Roman" w:cs="Times New Roman"/>
          <w:sz w:val="24"/>
          <w:szCs w:val="24"/>
        </w:rPr>
      </w:pPr>
      <w:r w:rsidRPr="000115FB">
        <w:rPr>
          <w:rFonts w:ascii="Times New Roman" w:hAnsi="Times New Roman" w:cs="Times New Roman"/>
          <w:sz w:val="24"/>
          <w:szCs w:val="24"/>
        </w:rPr>
        <w:t xml:space="preserve">. </w:t>
      </w:r>
    </w:p>
    <w:p w:rsidR="00263BC5" w:rsidRDefault="00263BC5" w:rsidP="003276FB">
      <w:pPr>
        <w:pStyle w:val="ab"/>
        <w:jc w:val="both"/>
        <w:rPr>
          <w:rFonts w:ascii="Times New Roman" w:hAnsi="Times New Roman" w:cs="Times New Roman"/>
          <w:sz w:val="24"/>
          <w:szCs w:val="24"/>
        </w:rPr>
      </w:pPr>
    </w:p>
    <w:p w:rsidR="00BD0BF0" w:rsidRDefault="00BD0BF0" w:rsidP="002E5E3D">
      <w:pPr>
        <w:spacing w:after="0" w:line="240" w:lineRule="auto"/>
        <w:rPr>
          <w:rFonts w:ascii="Times New Roman" w:eastAsia="Times New Roman" w:hAnsi="Times New Roman" w:cs="Times New Roman"/>
          <w:b/>
          <w:bCs/>
          <w:color w:val="231F20"/>
          <w:sz w:val="24"/>
          <w:szCs w:val="24"/>
          <w:u w:val="single"/>
        </w:rPr>
      </w:pPr>
    </w:p>
    <w:sectPr w:rsidR="00BD0BF0" w:rsidSect="00BA4896">
      <w:headerReference w:type="default" r:id="rId16"/>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446" w:rsidRDefault="00D57446" w:rsidP="00BA4896">
      <w:pPr>
        <w:spacing w:after="0" w:line="240" w:lineRule="auto"/>
      </w:pPr>
      <w:r>
        <w:separator/>
      </w:r>
    </w:p>
  </w:endnote>
  <w:endnote w:type="continuationSeparator" w:id="0">
    <w:p w:rsidR="00D57446" w:rsidRDefault="00D57446" w:rsidP="00BA4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446" w:rsidRDefault="00D57446" w:rsidP="00BA4896">
      <w:pPr>
        <w:spacing w:after="0" w:line="240" w:lineRule="auto"/>
      </w:pPr>
      <w:r>
        <w:separator/>
      </w:r>
    </w:p>
  </w:footnote>
  <w:footnote w:type="continuationSeparator" w:id="0">
    <w:p w:rsidR="00D57446" w:rsidRDefault="00D57446" w:rsidP="00BA48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4060"/>
      <w:docPartObj>
        <w:docPartGallery w:val="Page Numbers (Margins)"/>
        <w:docPartUnique/>
      </w:docPartObj>
    </w:sdtPr>
    <w:sdtContent>
      <w:p w:rsidR="000F741B" w:rsidRDefault="00804978">
        <w:pPr>
          <w:pStyle w:val="af4"/>
        </w:pPr>
        <w:r>
          <w:rPr>
            <w:noProof/>
            <w:lang w:eastAsia="zh-TW"/>
          </w:rPr>
          <w:pict>
            <v:rect id="_x0000_s9217"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43078592"/>
                      <w:docPartObj>
                        <w:docPartGallery w:val="Page Numbers (Margins)"/>
                        <w:docPartUnique/>
                      </w:docPartObj>
                    </w:sdtPr>
                    <w:sdtContent>
                      <w:p w:rsidR="000F741B" w:rsidRDefault="00804978">
                        <w:pPr>
                          <w:jc w:val="center"/>
                          <w:rPr>
                            <w:rFonts w:asciiTheme="majorHAnsi" w:hAnsiTheme="majorHAnsi"/>
                            <w:sz w:val="72"/>
                            <w:szCs w:val="44"/>
                          </w:rPr>
                        </w:pPr>
                        <w:fldSimple w:instr=" PAGE  \* MERGEFORMAT ">
                          <w:r w:rsidR="00C24719" w:rsidRPr="00C24719">
                            <w:rPr>
                              <w:rFonts w:asciiTheme="majorHAnsi" w:hAnsiTheme="majorHAnsi"/>
                              <w:noProof/>
                              <w:sz w:val="48"/>
                              <w:szCs w:val="44"/>
                            </w:rPr>
                            <w:t>29</w:t>
                          </w:r>
                        </w:fldSimple>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9D2"/>
    <w:multiLevelType w:val="multilevel"/>
    <w:tmpl w:val="B2BA1B5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AB107C"/>
    <w:multiLevelType w:val="multilevel"/>
    <w:tmpl w:val="54F2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867707"/>
    <w:multiLevelType w:val="multilevel"/>
    <w:tmpl w:val="B2BA1B5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C5E249C"/>
    <w:multiLevelType w:val="hybridMultilevel"/>
    <w:tmpl w:val="766EE79A"/>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7A42561"/>
    <w:multiLevelType w:val="hybridMultilevel"/>
    <w:tmpl w:val="6CA211A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
    <w:nsid w:val="186057E2"/>
    <w:multiLevelType w:val="hybridMultilevel"/>
    <w:tmpl w:val="1BEEBAF8"/>
    <w:lvl w:ilvl="0" w:tplc="C75A85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923DB2"/>
    <w:multiLevelType w:val="hybridMultilevel"/>
    <w:tmpl w:val="34AC3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93979"/>
    <w:multiLevelType w:val="hybridMultilevel"/>
    <w:tmpl w:val="0D943D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BA8158F"/>
    <w:multiLevelType w:val="hybridMultilevel"/>
    <w:tmpl w:val="FCE8F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8401EB8"/>
    <w:multiLevelType w:val="hybridMultilevel"/>
    <w:tmpl w:val="68F27B22"/>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B142B50"/>
    <w:multiLevelType w:val="hybridMultilevel"/>
    <w:tmpl w:val="C9BE1902"/>
    <w:lvl w:ilvl="0" w:tplc="4DD446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140454"/>
    <w:multiLevelType w:val="hybridMultilevel"/>
    <w:tmpl w:val="6920703E"/>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66FEB61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BD049F"/>
    <w:multiLevelType w:val="multilevel"/>
    <w:tmpl w:val="D7B27002"/>
    <w:lvl w:ilvl="0">
      <w:start w:val="1"/>
      <w:numFmt w:val="bullet"/>
      <w:lvlText w:val=""/>
      <w:lvlJc w:val="left"/>
      <w:pPr>
        <w:tabs>
          <w:tab w:val="num" w:pos="720"/>
        </w:tabs>
        <w:ind w:left="720" w:hanging="360"/>
      </w:pPr>
      <w:rPr>
        <w:rFonts w:ascii="Symbol" w:hAnsi="Symbol" w:hint="default"/>
      </w:r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5F4006"/>
    <w:multiLevelType w:val="hybridMultilevel"/>
    <w:tmpl w:val="F558F1A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4">
    <w:nsid w:val="52056128"/>
    <w:multiLevelType w:val="multilevel"/>
    <w:tmpl w:val="72242F7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5CB1DA4"/>
    <w:multiLevelType w:val="multilevel"/>
    <w:tmpl w:val="AB44D3EE"/>
    <w:lvl w:ilvl="0">
      <w:start w:val="2"/>
      <w:numFmt w:val="decimal"/>
      <w:lvlText w:val="%1."/>
      <w:lvlJc w:val="left"/>
      <w:pPr>
        <w:ind w:left="540" w:hanging="540"/>
      </w:pPr>
      <w:rPr>
        <w:rFonts w:hint="default"/>
      </w:rPr>
    </w:lvl>
    <w:lvl w:ilvl="1">
      <w:start w:val="1"/>
      <w:numFmt w:val="decimal"/>
      <w:lvlText w:val="%1.%2."/>
      <w:lvlJc w:val="left"/>
      <w:pPr>
        <w:ind w:left="1440"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56997E60"/>
    <w:multiLevelType w:val="hybridMultilevel"/>
    <w:tmpl w:val="DFDED83E"/>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772700A"/>
    <w:multiLevelType w:val="hybridMultilevel"/>
    <w:tmpl w:val="20025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AD65F0"/>
    <w:multiLevelType w:val="hybridMultilevel"/>
    <w:tmpl w:val="C3D08002"/>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5E011B39"/>
    <w:multiLevelType w:val="multilevel"/>
    <w:tmpl w:val="444200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14026F0"/>
    <w:multiLevelType w:val="multilevel"/>
    <w:tmpl w:val="B2BA1B5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8CE7F9A"/>
    <w:multiLevelType w:val="multilevel"/>
    <w:tmpl w:val="E6865D8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AF03E64"/>
    <w:multiLevelType w:val="hybridMultilevel"/>
    <w:tmpl w:val="A2CA8EF4"/>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D645B64"/>
    <w:multiLevelType w:val="multilevel"/>
    <w:tmpl w:val="CBA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833EAF"/>
    <w:multiLevelType w:val="multilevel"/>
    <w:tmpl w:val="E6865D8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ED75C0C"/>
    <w:multiLevelType w:val="hybridMultilevel"/>
    <w:tmpl w:val="86027BD4"/>
    <w:lvl w:ilvl="0" w:tplc="60F2771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19"/>
  </w:num>
  <w:num w:numId="2">
    <w:abstractNumId w:val="2"/>
  </w:num>
  <w:num w:numId="3">
    <w:abstractNumId w:val="17"/>
  </w:num>
  <w:num w:numId="4">
    <w:abstractNumId w:val="5"/>
  </w:num>
  <w:num w:numId="5">
    <w:abstractNumId w:val="13"/>
  </w:num>
  <w:num w:numId="6">
    <w:abstractNumId w:val="23"/>
  </w:num>
  <w:num w:numId="7">
    <w:abstractNumId w:val="8"/>
  </w:num>
  <w:num w:numId="8">
    <w:abstractNumId w:val="18"/>
  </w:num>
  <w:num w:numId="9">
    <w:abstractNumId w:val="16"/>
  </w:num>
  <w:num w:numId="10">
    <w:abstractNumId w:val="22"/>
  </w:num>
  <w:num w:numId="11">
    <w:abstractNumId w:val="3"/>
  </w:num>
  <w:num w:numId="12">
    <w:abstractNumId w:val="9"/>
  </w:num>
  <w:num w:numId="13">
    <w:abstractNumId w:val="25"/>
  </w:num>
  <w:num w:numId="14">
    <w:abstractNumId w:val="11"/>
  </w:num>
  <w:num w:numId="15">
    <w:abstractNumId w:val="0"/>
  </w:num>
  <w:num w:numId="16">
    <w:abstractNumId w:val="15"/>
  </w:num>
  <w:num w:numId="17">
    <w:abstractNumId w:val="20"/>
  </w:num>
  <w:num w:numId="18">
    <w:abstractNumId w:val="24"/>
  </w:num>
  <w:num w:numId="19">
    <w:abstractNumId w:val="21"/>
  </w:num>
  <w:num w:numId="20">
    <w:abstractNumId w:val="14"/>
  </w:num>
  <w:num w:numId="21">
    <w:abstractNumId w:val="10"/>
  </w:num>
  <w:num w:numId="22">
    <w:abstractNumId w:val="4"/>
  </w:num>
  <w:num w:numId="23">
    <w:abstractNumId w:val="12"/>
  </w:num>
  <w:num w:numId="24">
    <w:abstractNumId w:val="1"/>
  </w:num>
  <w:num w:numId="25">
    <w:abstractNumId w:val="7"/>
  </w:num>
  <w:num w:numId="26">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2290"/>
    <o:shapelayout v:ext="edit">
      <o:idmap v:ext="edit" data="9"/>
    </o:shapelayout>
  </w:hdrShapeDefaults>
  <w:footnotePr>
    <w:footnote w:id="-1"/>
    <w:footnote w:id="0"/>
  </w:footnotePr>
  <w:endnotePr>
    <w:endnote w:id="-1"/>
    <w:endnote w:id="0"/>
  </w:endnotePr>
  <w:compat/>
  <w:rsids>
    <w:rsidRoot w:val="005E50F8"/>
    <w:rsid w:val="000045E5"/>
    <w:rsid w:val="00004A12"/>
    <w:rsid w:val="000115FB"/>
    <w:rsid w:val="000161EB"/>
    <w:rsid w:val="00027CF4"/>
    <w:rsid w:val="000310A3"/>
    <w:rsid w:val="0004477B"/>
    <w:rsid w:val="00046CC9"/>
    <w:rsid w:val="000A399C"/>
    <w:rsid w:val="000D2A0B"/>
    <w:rsid w:val="000E04B5"/>
    <w:rsid w:val="000F1F1F"/>
    <w:rsid w:val="000F2E10"/>
    <w:rsid w:val="000F741B"/>
    <w:rsid w:val="00121586"/>
    <w:rsid w:val="00147D6E"/>
    <w:rsid w:val="00151C0B"/>
    <w:rsid w:val="00171055"/>
    <w:rsid w:val="001849A4"/>
    <w:rsid w:val="001906B4"/>
    <w:rsid w:val="00196DFB"/>
    <w:rsid w:val="001B40C6"/>
    <w:rsid w:val="001F1027"/>
    <w:rsid w:val="00206074"/>
    <w:rsid w:val="00222105"/>
    <w:rsid w:val="00263BC5"/>
    <w:rsid w:val="002744EC"/>
    <w:rsid w:val="002C163C"/>
    <w:rsid w:val="002D3BED"/>
    <w:rsid w:val="002E5857"/>
    <w:rsid w:val="002E5E3D"/>
    <w:rsid w:val="003129CF"/>
    <w:rsid w:val="00313D62"/>
    <w:rsid w:val="00314033"/>
    <w:rsid w:val="003276FB"/>
    <w:rsid w:val="003316AA"/>
    <w:rsid w:val="00335A76"/>
    <w:rsid w:val="00340F74"/>
    <w:rsid w:val="00395C07"/>
    <w:rsid w:val="00395FF5"/>
    <w:rsid w:val="003B2915"/>
    <w:rsid w:val="003B3131"/>
    <w:rsid w:val="003B797D"/>
    <w:rsid w:val="00404524"/>
    <w:rsid w:val="0043348E"/>
    <w:rsid w:val="00462068"/>
    <w:rsid w:val="0048603D"/>
    <w:rsid w:val="004951F4"/>
    <w:rsid w:val="00497846"/>
    <w:rsid w:val="004A0E93"/>
    <w:rsid w:val="004B39F6"/>
    <w:rsid w:val="004C0F57"/>
    <w:rsid w:val="004D5B1B"/>
    <w:rsid w:val="004E7974"/>
    <w:rsid w:val="004F5DB3"/>
    <w:rsid w:val="00507C68"/>
    <w:rsid w:val="00520DE4"/>
    <w:rsid w:val="005256D1"/>
    <w:rsid w:val="0053317F"/>
    <w:rsid w:val="00553FD8"/>
    <w:rsid w:val="00556CD7"/>
    <w:rsid w:val="0056586F"/>
    <w:rsid w:val="00574CF5"/>
    <w:rsid w:val="0057566D"/>
    <w:rsid w:val="00581D93"/>
    <w:rsid w:val="00591E76"/>
    <w:rsid w:val="005A2559"/>
    <w:rsid w:val="005D6B44"/>
    <w:rsid w:val="005E03A4"/>
    <w:rsid w:val="005E1378"/>
    <w:rsid w:val="005E50F8"/>
    <w:rsid w:val="005F541A"/>
    <w:rsid w:val="00600290"/>
    <w:rsid w:val="00600ACC"/>
    <w:rsid w:val="00600C07"/>
    <w:rsid w:val="0062432D"/>
    <w:rsid w:val="006405FB"/>
    <w:rsid w:val="006632C9"/>
    <w:rsid w:val="00681209"/>
    <w:rsid w:val="006A1533"/>
    <w:rsid w:val="006C59B2"/>
    <w:rsid w:val="006D3DCF"/>
    <w:rsid w:val="006E4244"/>
    <w:rsid w:val="006E66AD"/>
    <w:rsid w:val="006F2CF4"/>
    <w:rsid w:val="0070203E"/>
    <w:rsid w:val="007112AC"/>
    <w:rsid w:val="00723E2C"/>
    <w:rsid w:val="0074555C"/>
    <w:rsid w:val="00756F61"/>
    <w:rsid w:val="00762542"/>
    <w:rsid w:val="00767270"/>
    <w:rsid w:val="00767409"/>
    <w:rsid w:val="0078600D"/>
    <w:rsid w:val="007931A0"/>
    <w:rsid w:val="007C71EC"/>
    <w:rsid w:val="007E0F28"/>
    <w:rsid w:val="007E4212"/>
    <w:rsid w:val="007E7BFC"/>
    <w:rsid w:val="007F49FD"/>
    <w:rsid w:val="00804978"/>
    <w:rsid w:val="00817337"/>
    <w:rsid w:val="00826ADA"/>
    <w:rsid w:val="008321FB"/>
    <w:rsid w:val="008333F2"/>
    <w:rsid w:val="00847EA1"/>
    <w:rsid w:val="00851679"/>
    <w:rsid w:val="00853FA8"/>
    <w:rsid w:val="00857D9A"/>
    <w:rsid w:val="00862898"/>
    <w:rsid w:val="00864A2F"/>
    <w:rsid w:val="008E401C"/>
    <w:rsid w:val="008F061A"/>
    <w:rsid w:val="009022C9"/>
    <w:rsid w:val="0091450A"/>
    <w:rsid w:val="00915068"/>
    <w:rsid w:val="00925B34"/>
    <w:rsid w:val="0094451E"/>
    <w:rsid w:val="00945310"/>
    <w:rsid w:val="00945C0B"/>
    <w:rsid w:val="009F44CE"/>
    <w:rsid w:val="009F46F3"/>
    <w:rsid w:val="009F61B4"/>
    <w:rsid w:val="00A06843"/>
    <w:rsid w:val="00A07FE6"/>
    <w:rsid w:val="00A1618D"/>
    <w:rsid w:val="00A16868"/>
    <w:rsid w:val="00A5049E"/>
    <w:rsid w:val="00A5152E"/>
    <w:rsid w:val="00A671A7"/>
    <w:rsid w:val="00A758DE"/>
    <w:rsid w:val="00A90A13"/>
    <w:rsid w:val="00AA325C"/>
    <w:rsid w:val="00AC4F66"/>
    <w:rsid w:val="00B10783"/>
    <w:rsid w:val="00B10B26"/>
    <w:rsid w:val="00B305C0"/>
    <w:rsid w:val="00B340B2"/>
    <w:rsid w:val="00B35D2B"/>
    <w:rsid w:val="00B36594"/>
    <w:rsid w:val="00B5179E"/>
    <w:rsid w:val="00B54236"/>
    <w:rsid w:val="00B57525"/>
    <w:rsid w:val="00B60AAB"/>
    <w:rsid w:val="00BA4896"/>
    <w:rsid w:val="00BB3344"/>
    <w:rsid w:val="00BB3349"/>
    <w:rsid w:val="00BC2BDC"/>
    <w:rsid w:val="00BC6ADD"/>
    <w:rsid w:val="00BD0BF0"/>
    <w:rsid w:val="00BE03DA"/>
    <w:rsid w:val="00BF4999"/>
    <w:rsid w:val="00C20371"/>
    <w:rsid w:val="00C24719"/>
    <w:rsid w:val="00C417C3"/>
    <w:rsid w:val="00C50090"/>
    <w:rsid w:val="00C70862"/>
    <w:rsid w:val="00C8582C"/>
    <w:rsid w:val="00C906DE"/>
    <w:rsid w:val="00C95B1E"/>
    <w:rsid w:val="00C95DDD"/>
    <w:rsid w:val="00CA17BA"/>
    <w:rsid w:val="00CA3AFA"/>
    <w:rsid w:val="00CF2A58"/>
    <w:rsid w:val="00D30621"/>
    <w:rsid w:val="00D316C1"/>
    <w:rsid w:val="00D31795"/>
    <w:rsid w:val="00D336DF"/>
    <w:rsid w:val="00D56C96"/>
    <w:rsid w:val="00D57446"/>
    <w:rsid w:val="00D600BB"/>
    <w:rsid w:val="00D63613"/>
    <w:rsid w:val="00D63954"/>
    <w:rsid w:val="00D65BBA"/>
    <w:rsid w:val="00D74078"/>
    <w:rsid w:val="00D76BB8"/>
    <w:rsid w:val="00DE213C"/>
    <w:rsid w:val="00DF1694"/>
    <w:rsid w:val="00E336D3"/>
    <w:rsid w:val="00E402B7"/>
    <w:rsid w:val="00E525CB"/>
    <w:rsid w:val="00E6298D"/>
    <w:rsid w:val="00E71E0E"/>
    <w:rsid w:val="00E9077B"/>
    <w:rsid w:val="00E92F0C"/>
    <w:rsid w:val="00EA29A5"/>
    <w:rsid w:val="00EB0964"/>
    <w:rsid w:val="00EB5ADC"/>
    <w:rsid w:val="00EC275A"/>
    <w:rsid w:val="00ED5340"/>
    <w:rsid w:val="00ED5D08"/>
    <w:rsid w:val="00EE52F2"/>
    <w:rsid w:val="00EF1C34"/>
    <w:rsid w:val="00F2407C"/>
    <w:rsid w:val="00F4571C"/>
    <w:rsid w:val="00F65C45"/>
    <w:rsid w:val="00F70BEA"/>
    <w:rsid w:val="00F76030"/>
    <w:rsid w:val="00F8277C"/>
    <w:rsid w:val="00F856F2"/>
    <w:rsid w:val="00FA071E"/>
    <w:rsid w:val="00FA5C43"/>
    <w:rsid w:val="00FB0BD3"/>
    <w:rsid w:val="00FB607A"/>
    <w:rsid w:val="00FC110C"/>
    <w:rsid w:val="00FD1BB7"/>
    <w:rsid w:val="00FE03B3"/>
    <w:rsid w:val="00FF1092"/>
    <w:rsid w:val="00FF2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7B"/>
  </w:style>
  <w:style w:type="paragraph" w:styleId="3">
    <w:name w:val="heading 3"/>
    <w:basedOn w:val="a"/>
    <w:link w:val="30"/>
    <w:uiPriority w:val="9"/>
    <w:qFormat/>
    <w:rsid w:val="008321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0F8"/>
    <w:pPr>
      <w:ind w:left="720"/>
      <w:contextualSpacing/>
    </w:pPr>
  </w:style>
  <w:style w:type="table" w:styleId="a4">
    <w:name w:val="Table Grid"/>
    <w:basedOn w:val="a1"/>
    <w:uiPriority w:val="59"/>
    <w:rsid w:val="0084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25B34"/>
  </w:style>
  <w:style w:type="paragraph" w:styleId="a5">
    <w:name w:val="Normal (Web)"/>
    <w:basedOn w:val="a"/>
    <w:uiPriority w:val="99"/>
    <w:unhideWhenUsed/>
    <w:rsid w:val="00925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35">
    <w:name w:val="t35"/>
    <w:basedOn w:val="a0"/>
    <w:rsid w:val="00222105"/>
  </w:style>
  <w:style w:type="character" w:customStyle="1" w:styleId="t1">
    <w:name w:val="t1"/>
    <w:basedOn w:val="a0"/>
    <w:rsid w:val="00222105"/>
  </w:style>
  <w:style w:type="character" w:customStyle="1" w:styleId="t2">
    <w:name w:val="t2"/>
    <w:basedOn w:val="a0"/>
    <w:rsid w:val="00222105"/>
  </w:style>
  <w:style w:type="character" w:customStyle="1" w:styleId="t21">
    <w:name w:val="t21"/>
    <w:basedOn w:val="a0"/>
    <w:rsid w:val="00222105"/>
  </w:style>
  <w:style w:type="paragraph" w:styleId="a6">
    <w:name w:val="Balloon Text"/>
    <w:basedOn w:val="a"/>
    <w:link w:val="a7"/>
    <w:uiPriority w:val="99"/>
    <w:semiHidden/>
    <w:unhideWhenUsed/>
    <w:rsid w:val="002221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2105"/>
    <w:rPr>
      <w:rFonts w:ascii="Tahoma" w:hAnsi="Tahoma" w:cs="Tahoma"/>
      <w:sz w:val="16"/>
      <w:szCs w:val="16"/>
    </w:rPr>
  </w:style>
  <w:style w:type="character" w:styleId="a8">
    <w:name w:val="Strong"/>
    <w:basedOn w:val="a0"/>
    <w:uiPriority w:val="22"/>
    <w:qFormat/>
    <w:rsid w:val="004D5B1B"/>
    <w:rPr>
      <w:rFonts w:cs="Times New Roman"/>
      <w:b/>
    </w:rPr>
  </w:style>
  <w:style w:type="character" w:customStyle="1" w:styleId="a9">
    <w:name w:val="Основной текст Знак"/>
    <w:link w:val="aa"/>
    <w:locked/>
    <w:rsid w:val="004D5B1B"/>
    <w:rPr>
      <w:sz w:val="27"/>
      <w:shd w:val="clear" w:color="auto" w:fill="FFFFFF"/>
    </w:rPr>
  </w:style>
  <w:style w:type="paragraph" w:styleId="aa">
    <w:name w:val="Body Text"/>
    <w:basedOn w:val="a"/>
    <w:link w:val="a9"/>
    <w:rsid w:val="004D5B1B"/>
    <w:pPr>
      <w:shd w:val="clear" w:color="auto" w:fill="FFFFFF"/>
      <w:spacing w:before="660" w:after="0" w:line="480" w:lineRule="exact"/>
      <w:jc w:val="both"/>
    </w:pPr>
    <w:rPr>
      <w:sz w:val="27"/>
    </w:rPr>
  </w:style>
  <w:style w:type="character" w:customStyle="1" w:styleId="1">
    <w:name w:val="Основной текст Знак1"/>
    <w:basedOn w:val="a0"/>
    <w:link w:val="aa"/>
    <w:uiPriority w:val="99"/>
    <w:semiHidden/>
    <w:rsid w:val="004D5B1B"/>
  </w:style>
  <w:style w:type="paragraph" w:styleId="ab">
    <w:name w:val="No Spacing"/>
    <w:link w:val="ac"/>
    <w:uiPriority w:val="1"/>
    <w:qFormat/>
    <w:rsid w:val="007112AC"/>
    <w:pPr>
      <w:spacing w:after="0" w:line="240" w:lineRule="auto"/>
    </w:pPr>
  </w:style>
  <w:style w:type="character" w:customStyle="1" w:styleId="ac">
    <w:name w:val="Без интервала Знак"/>
    <w:link w:val="ab"/>
    <w:uiPriority w:val="1"/>
    <w:locked/>
    <w:rsid w:val="007112AC"/>
  </w:style>
  <w:style w:type="paragraph" w:styleId="ad">
    <w:name w:val="Intense Quote"/>
    <w:basedOn w:val="a"/>
    <w:next w:val="a"/>
    <w:link w:val="ae"/>
    <w:uiPriority w:val="30"/>
    <w:qFormat/>
    <w:rsid w:val="007112AC"/>
    <w:pPr>
      <w:pBdr>
        <w:bottom w:val="single" w:sz="4" w:space="4" w:color="4F81BD" w:themeColor="accent1"/>
      </w:pBdr>
      <w:spacing w:before="200" w:after="280"/>
      <w:ind w:left="936" w:right="936"/>
    </w:pPr>
    <w:rPr>
      <w:rFonts w:ascii="Calibri" w:eastAsia="Times New Roman" w:hAnsi="Calibri" w:cs="Times New Roman"/>
      <w:b/>
      <w:bCs/>
      <w:i/>
      <w:iCs/>
      <w:color w:val="4F81BD" w:themeColor="accent1"/>
    </w:rPr>
  </w:style>
  <w:style w:type="character" w:customStyle="1" w:styleId="ae">
    <w:name w:val="Выделенная цитата Знак"/>
    <w:basedOn w:val="a0"/>
    <w:link w:val="ad"/>
    <w:uiPriority w:val="30"/>
    <w:rsid w:val="007112AC"/>
    <w:rPr>
      <w:rFonts w:ascii="Calibri" w:eastAsia="Times New Roman" w:hAnsi="Calibri" w:cs="Times New Roman"/>
      <w:b/>
      <w:bCs/>
      <w:i/>
      <w:iCs/>
      <w:color w:val="4F81BD" w:themeColor="accent1"/>
    </w:rPr>
  </w:style>
  <w:style w:type="character" w:styleId="af">
    <w:name w:val="Subtle Reference"/>
    <w:uiPriority w:val="31"/>
    <w:qFormat/>
    <w:rsid w:val="007112AC"/>
    <w:rPr>
      <w:smallCaps/>
      <w:color w:val="C0504D"/>
      <w:u w:val="single"/>
    </w:rPr>
  </w:style>
  <w:style w:type="character" w:customStyle="1" w:styleId="Bold">
    <w:name w:val="_Bold"/>
    <w:rsid w:val="007112AC"/>
    <w:rPr>
      <w:rFonts w:ascii="BalticaC" w:hAnsi="BalticaC" w:cs="BalticaC" w:hint="default"/>
      <w:b/>
      <w:bCs/>
      <w:color w:val="000000"/>
      <w:w w:val="100"/>
    </w:rPr>
  </w:style>
  <w:style w:type="paragraph" w:styleId="af0">
    <w:name w:val="Body Text Indent"/>
    <w:basedOn w:val="a"/>
    <w:link w:val="af1"/>
    <w:semiHidden/>
    <w:rsid w:val="007112AC"/>
    <w:pPr>
      <w:spacing w:after="0" w:line="240" w:lineRule="auto"/>
      <w:ind w:firstLine="540"/>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semiHidden/>
    <w:rsid w:val="007112AC"/>
    <w:rPr>
      <w:rFonts w:ascii="Times New Roman" w:eastAsia="Times New Roman" w:hAnsi="Times New Roman" w:cs="Times New Roman"/>
      <w:sz w:val="28"/>
      <w:szCs w:val="24"/>
      <w:lang w:eastAsia="ru-RU"/>
    </w:rPr>
  </w:style>
  <w:style w:type="character" w:styleId="af2">
    <w:name w:val="Book Title"/>
    <w:basedOn w:val="a0"/>
    <w:uiPriority w:val="33"/>
    <w:qFormat/>
    <w:rsid w:val="007112AC"/>
    <w:rPr>
      <w:b/>
      <w:bCs/>
      <w:smallCaps/>
      <w:spacing w:val="5"/>
    </w:rPr>
  </w:style>
  <w:style w:type="character" w:customStyle="1" w:styleId="30">
    <w:name w:val="Заголовок 3 Знак"/>
    <w:basedOn w:val="a0"/>
    <w:link w:val="3"/>
    <w:uiPriority w:val="9"/>
    <w:rsid w:val="008321FB"/>
    <w:rPr>
      <w:rFonts w:ascii="Times New Roman" w:eastAsia="Times New Roman" w:hAnsi="Times New Roman" w:cs="Times New Roman"/>
      <w:b/>
      <w:bCs/>
      <w:sz w:val="27"/>
      <w:szCs w:val="27"/>
      <w:lang w:eastAsia="ru-RU"/>
    </w:rPr>
  </w:style>
  <w:style w:type="paragraph" w:styleId="2">
    <w:name w:val="Body Text 2"/>
    <w:basedOn w:val="a"/>
    <w:link w:val="20"/>
    <w:uiPriority w:val="99"/>
    <w:semiHidden/>
    <w:unhideWhenUsed/>
    <w:rsid w:val="001849A4"/>
    <w:pPr>
      <w:spacing w:after="120" w:line="480" w:lineRule="auto"/>
    </w:pPr>
  </w:style>
  <w:style w:type="character" w:customStyle="1" w:styleId="20">
    <w:name w:val="Основной текст 2 Знак"/>
    <w:basedOn w:val="a0"/>
    <w:link w:val="2"/>
    <w:uiPriority w:val="99"/>
    <w:semiHidden/>
    <w:rsid w:val="001849A4"/>
  </w:style>
  <w:style w:type="paragraph" w:styleId="31">
    <w:name w:val="Body Text 3"/>
    <w:basedOn w:val="a"/>
    <w:link w:val="32"/>
    <w:uiPriority w:val="99"/>
    <w:semiHidden/>
    <w:unhideWhenUsed/>
    <w:rsid w:val="001849A4"/>
    <w:pPr>
      <w:spacing w:after="120"/>
    </w:pPr>
    <w:rPr>
      <w:sz w:val="16"/>
      <w:szCs w:val="16"/>
    </w:rPr>
  </w:style>
  <w:style w:type="character" w:customStyle="1" w:styleId="32">
    <w:name w:val="Основной текст 3 Знак"/>
    <w:basedOn w:val="a0"/>
    <w:link w:val="31"/>
    <w:uiPriority w:val="99"/>
    <w:semiHidden/>
    <w:rsid w:val="001849A4"/>
    <w:rPr>
      <w:sz w:val="16"/>
      <w:szCs w:val="16"/>
    </w:rPr>
  </w:style>
  <w:style w:type="character" w:customStyle="1" w:styleId="af3">
    <w:name w:val="Основной текст_"/>
    <w:basedOn w:val="a0"/>
    <w:link w:val="10"/>
    <w:rsid w:val="00F76030"/>
    <w:rPr>
      <w:rFonts w:ascii="Times New Roman" w:eastAsia="Times New Roman" w:hAnsi="Times New Roman" w:cs="Times New Roman"/>
      <w:b/>
      <w:bCs/>
      <w:sz w:val="36"/>
      <w:szCs w:val="36"/>
      <w:shd w:val="clear" w:color="auto" w:fill="FFFFFF"/>
    </w:rPr>
  </w:style>
  <w:style w:type="paragraph" w:customStyle="1" w:styleId="10">
    <w:name w:val="Основной текст1"/>
    <w:basedOn w:val="a"/>
    <w:link w:val="af3"/>
    <w:rsid w:val="00F76030"/>
    <w:pPr>
      <w:widowControl w:val="0"/>
      <w:shd w:val="clear" w:color="auto" w:fill="FFFFFF"/>
      <w:spacing w:before="660" w:after="7140" w:line="432" w:lineRule="exact"/>
      <w:jc w:val="center"/>
    </w:pPr>
    <w:rPr>
      <w:rFonts w:ascii="Times New Roman" w:eastAsia="Times New Roman" w:hAnsi="Times New Roman" w:cs="Times New Roman"/>
      <w:b/>
      <w:bCs/>
      <w:sz w:val="36"/>
      <w:szCs w:val="36"/>
    </w:rPr>
  </w:style>
  <w:style w:type="paragraph" w:styleId="21">
    <w:name w:val="Body Text Indent 2"/>
    <w:basedOn w:val="a"/>
    <w:link w:val="22"/>
    <w:uiPriority w:val="99"/>
    <w:semiHidden/>
    <w:unhideWhenUsed/>
    <w:rsid w:val="0094451E"/>
    <w:pPr>
      <w:spacing w:after="120" w:line="480" w:lineRule="auto"/>
      <w:ind w:left="283"/>
    </w:pPr>
  </w:style>
  <w:style w:type="character" w:customStyle="1" w:styleId="22">
    <w:name w:val="Основной текст с отступом 2 Знак"/>
    <w:basedOn w:val="a0"/>
    <w:link w:val="21"/>
    <w:uiPriority w:val="99"/>
    <w:semiHidden/>
    <w:rsid w:val="0094451E"/>
  </w:style>
  <w:style w:type="paragraph" w:styleId="af4">
    <w:name w:val="header"/>
    <w:basedOn w:val="a"/>
    <w:link w:val="af5"/>
    <w:uiPriority w:val="99"/>
    <w:semiHidden/>
    <w:unhideWhenUsed/>
    <w:rsid w:val="00BA4896"/>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BA4896"/>
  </w:style>
  <w:style w:type="paragraph" w:styleId="af6">
    <w:name w:val="footer"/>
    <w:basedOn w:val="a"/>
    <w:link w:val="af7"/>
    <w:uiPriority w:val="99"/>
    <w:semiHidden/>
    <w:unhideWhenUsed/>
    <w:rsid w:val="00BA4896"/>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BA4896"/>
  </w:style>
  <w:style w:type="character" w:customStyle="1" w:styleId="c2">
    <w:name w:val="c2"/>
    <w:basedOn w:val="a0"/>
    <w:rsid w:val="00C8582C"/>
  </w:style>
</w:styles>
</file>

<file path=word/webSettings.xml><?xml version="1.0" encoding="utf-8"?>
<w:webSettings xmlns:r="http://schemas.openxmlformats.org/officeDocument/2006/relationships" xmlns:w="http://schemas.openxmlformats.org/wordprocessingml/2006/main">
  <w:divs>
    <w:div w:id="336427356">
      <w:bodyDiv w:val="1"/>
      <w:marLeft w:val="0"/>
      <w:marRight w:val="0"/>
      <w:marTop w:val="0"/>
      <w:marBottom w:val="0"/>
      <w:divBdr>
        <w:top w:val="none" w:sz="0" w:space="0" w:color="auto"/>
        <w:left w:val="none" w:sz="0" w:space="0" w:color="auto"/>
        <w:bottom w:val="none" w:sz="0" w:space="0" w:color="auto"/>
        <w:right w:val="none" w:sz="0" w:space="0" w:color="auto"/>
      </w:divBdr>
    </w:div>
    <w:div w:id="456677411">
      <w:bodyDiv w:val="1"/>
      <w:marLeft w:val="0"/>
      <w:marRight w:val="0"/>
      <w:marTop w:val="0"/>
      <w:marBottom w:val="0"/>
      <w:divBdr>
        <w:top w:val="none" w:sz="0" w:space="0" w:color="auto"/>
        <w:left w:val="none" w:sz="0" w:space="0" w:color="auto"/>
        <w:bottom w:val="none" w:sz="0" w:space="0" w:color="auto"/>
        <w:right w:val="none" w:sz="0" w:space="0" w:color="auto"/>
      </w:divBdr>
    </w:div>
    <w:div w:id="1115907800">
      <w:bodyDiv w:val="1"/>
      <w:marLeft w:val="0"/>
      <w:marRight w:val="0"/>
      <w:marTop w:val="0"/>
      <w:marBottom w:val="0"/>
      <w:divBdr>
        <w:top w:val="none" w:sz="0" w:space="0" w:color="auto"/>
        <w:left w:val="none" w:sz="0" w:space="0" w:color="auto"/>
        <w:bottom w:val="none" w:sz="0" w:space="0" w:color="auto"/>
        <w:right w:val="none" w:sz="0" w:space="0" w:color="auto"/>
      </w:divBdr>
    </w:div>
    <w:div w:id="12508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garant.ru/products/ipo/prime/doc/70481476/"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dLbls>
            <c:showVal val="1"/>
          </c:dLbls>
          <c:cat>
            <c:strRef>
              <c:f>Лист1!$A$3:$A$14</c:f>
              <c:strCache>
                <c:ptCount val="12"/>
                <c:pt idx="0">
                  <c:v>Присмотр и уход за воспитанником</c:v>
                </c:pt>
                <c:pt idx="1">
                  <c:v>Взаимодействие с персоналом ДОУ</c:v>
                </c:pt>
                <c:pt idx="2">
                  <c:v>Качество реализации образовательной программы</c:v>
                </c:pt>
                <c:pt idx="3">
                  <c:v>Качество медицинского обслуживания</c:v>
                </c:pt>
                <c:pt idx="4">
                  <c:v>Качество питания</c:v>
                </c:pt>
                <c:pt idx="5">
                  <c:v>Обеспечение безопасности детей</c:v>
                </c:pt>
                <c:pt idx="6">
                  <c:v>Профессионализм педагогов</c:v>
                </c:pt>
                <c:pt idx="7">
                  <c:v>Психолого-педагогическое сопровождение</c:v>
                </c:pt>
                <c:pt idx="8">
                  <c:v>Материально-техническая база ДОУ</c:v>
                </c:pt>
                <c:pt idx="9">
                  <c:v>Организация дополнительный платных услуг (студии, кружки, секции)</c:v>
                </c:pt>
                <c:pt idx="10">
                  <c:v>Работа администрации ДОУ</c:v>
                </c:pt>
                <c:pt idx="11">
                  <c:v>Организация досуговой деятельности (праздники, развлечения)</c:v>
                </c:pt>
              </c:strCache>
            </c:strRef>
          </c:cat>
          <c:val>
            <c:numRef>
              <c:f>Лист1!$B$3:$B$14</c:f>
              <c:numCache>
                <c:formatCode>General</c:formatCode>
                <c:ptCount val="12"/>
                <c:pt idx="0">
                  <c:v>9.6</c:v>
                </c:pt>
                <c:pt idx="1">
                  <c:v>9.7000000000000011</c:v>
                </c:pt>
                <c:pt idx="2">
                  <c:v>9.6</c:v>
                </c:pt>
                <c:pt idx="3">
                  <c:v>9.6</c:v>
                </c:pt>
                <c:pt idx="4">
                  <c:v>9.5</c:v>
                </c:pt>
                <c:pt idx="5">
                  <c:v>9.6</c:v>
                </c:pt>
                <c:pt idx="6">
                  <c:v>9.7000000000000011</c:v>
                </c:pt>
                <c:pt idx="7">
                  <c:v>9.3000000000000007</c:v>
                </c:pt>
                <c:pt idx="8">
                  <c:v>9.7000000000000011</c:v>
                </c:pt>
                <c:pt idx="9">
                  <c:v>9.3000000000000007</c:v>
                </c:pt>
                <c:pt idx="10">
                  <c:v>9.7000000000000011</c:v>
                </c:pt>
                <c:pt idx="11">
                  <c:v>9.7000000000000011</c:v>
                </c:pt>
              </c:numCache>
            </c:numRef>
          </c:val>
        </c:ser>
        <c:axId val="87361408"/>
        <c:axId val="103142144"/>
      </c:barChart>
      <c:catAx>
        <c:axId val="87361408"/>
        <c:scaling>
          <c:orientation val="minMax"/>
        </c:scaling>
        <c:axPos val="b"/>
        <c:tickLblPos val="nextTo"/>
        <c:crossAx val="103142144"/>
        <c:crosses val="autoZero"/>
        <c:auto val="1"/>
        <c:lblAlgn val="ctr"/>
        <c:lblOffset val="100"/>
      </c:catAx>
      <c:valAx>
        <c:axId val="103142144"/>
        <c:scaling>
          <c:orientation val="minMax"/>
          <c:max val="10"/>
          <c:min val="0"/>
        </c:scaling>
        <c:axPos val="l"/>
        <c:majorGridlines/>
        <c:numFmt formatCode="General" sourceLinked="1"/>
        <c:tickLblPos val="nextTo"/>
        <c:crossAx val="87361408"/>
        <c:crosses val="autoZero"/>
        <c:crossBetween val="between"/>
        <c:majorUnit val="1"/>
        <c:minorUnit val="0.2"/>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4165278800581583"/>
          <c:y val="4.1935862833009895E-2"/>
          <c:w val="0.61734531151085958"/>
          <c:h val="0.46270779891890285"/>
        </c:manualLayout>
      </c:layout>
      <c:barChart>
        <c:barDir val="col"/>
        <c:grouping val="clustered"/>
        <c:ser>
          <c:idx val="0"/>
          <c:order val="0"/>
          <c:tx>
            <c:strRef>
              <c:f>Лист1!$B$27</c:f>
              <c:strCache>
                <c:ptCount val="1"/>
                <c:pt idx="0">
                  <c:v>2014/2015</c:v>
                </c:pt>
              </c:strCache>
            </c:strRef>
          </c:tx>
          <c:dLbls>
            <c:txPr>
              <a:bodyPr/>
              <a:lstStyle/>
              <a:p>
                <a:pPr>
                  <a:defRPr sz="600" baseline="0"/>
                </a:pPr>
                <a:endParaRPr lang="ru-RU"/>
              </a:p>
            </c:txPr>
            <c:showVal val="1"/>
          </c:dLbls>
          <c:cat>
            <c:strRef>
              <c:f>Лист1!$A$28:$A$39</c:f>
              <c:strCache>
                <c:ptCount val="12"/>
                <c:pt idx="0">
                  <c:v>Присмотр и уход за воспитанником</c:v>
                </c:pt>
                <c:pt idx="1">
                  <c:v>Взаимодействие с персоналом ДОУ</c:v>
                </c:pt>
                <c:pt idx="2">
                  <c:v>Качество реализации образовательной программы</c:v>
                </c:pt>
                <c:pt idx="3">
                  <c:v>Качество медицинского обслуживания</c:v>
                </c:pt>
                <c:pt idx="4">
                  <c:v>Качество питания</c:v>
                </c:pt>
                <c:pt idx="5">
                  <c:v>Обеспечение безопасности детей</c:v>
                </c:pt>
                <c:pt idx="6">
                  <c:v>Профессионализм педагогов</c:v>
                </c:pt>
                <c:pt idx="7">
                  <c:v>Психолого-педагогическое сопровождение</c:v>
                </c:pt>
                <c:pt idx="8">
                  <c:v>Материально-техническая база ДОУ</c:v>
                </c:pt>
                <c:pt idx="9">
                  <c:v>Организация дополнительный платных услуг (студии, кружки, секции)</c:v>
                </c:pt>
                <c:pt idx="10">
                  <c:v>Работа администрации ДОУ</c:v>
                </c:pt>
                <c:pt idx="11">
                  <c:v>Организация досуговой деятельности (праздники, развлечения)</c:v>
                </c:pt>
              </c:strCache>
            </c:strRef>
          </c:cat>
          <c:val>
            <c:numRef>
              <c:f>Лист1!$B$28:$B$39</c:f>
              <c:numCache>
                <c:formatCode>General</c:formatCode>
                <c:ptCount val="12"/>
                <c:pt idx="0">
                  <c:v>9.7000000000000011</c:v>
                </c:pt>
                <c:pt idx="1">
                  <c:v>9.9</c:v>
                </c:pt>
                <c:pt idx="2">
                  <c:v>9.6</c:v>
                </c:pt>
                <c:pt idx="3">
                  <c:v>9</c:v>
                </c:pt>
                <c:pt idx="4">
                  <c:v>9.2000000000000011</c:v>
                </c:pt>
                <c:pt idx="5">
                  <c:v>10</c:v>
                </c:pt>
                <c:pt idx="6">
                  <c:v>9.9</c:v>
                </c:pt>
                <c:pt idx="7">
                  <c:v>8</c:v>
                </c:pt>
                <c:pt idx="8">
                  <c:v>9.7000000000000011</c:v>
                </c:pt>
                <c:pt idx="9">
                  <c:v>9.7000000000000011</c:v>
                </c:pt>
                <c:pt idx="10">
                  <c:v>9.9</c:v>
                </c:pt>
                <c:pt idx="11">
                  <c:v>9.6</c:v>
                </c:pt>
              </c:numCache>
            </c:numRef>
          </c:val>
        </c:ser>
        <c:ser>
          <c:idx val="1"/>
          <c:order val="1"/>
          <c:tx>
            <c:strRef>
              <c:f>Лист1!$C$27</c:f>
              <c:strCache>
                <c:ptCount val="1"/>
                <c:pt idx="0">
                  <c:v>2015/2016</c:v>
                </c:pt>
              </c:strCache>
            </c:strRef>
          </c:tx>
          <c:dLbls>
            <c:txPr>
              <a:bodyPr/>
              <a:lstStyle/>
              <a:p>
                <a:pPr>
                  <a:defRPr sz="600" baseline="0"/>
                </a:pPr>
                <a:endParaRPr lang="ru-RU"/>
              </a:p>
            </c:txPr>
            <c:showVal val="1"/>
          </c:dLbls>
          <c:cat>
            <c:strRef>
              <c:f>Лист1!$A$28:$A$39</c:f>
              <c:strCache>
                <c:ptCount val="12"/>
                <c:pt idx="0">
                  <c:v>Присмотр и уход за воспитанником</c:v>
                </c:pt>
                <c:pt idx="1">
                  <c:v>Взаимодействие с персоналом ДОУ</c:v>
                </c:pt>
                <c:pt idx="2">
                  <c:v>Качество реализации образовательной программы</c:v>
                </c:pt>
                <c:pt idx="3">
                  <c:v>Качество медицинского обслуживания</c:v>
                </c:pt>
                <c:pt idx="4">
                  <c:v>Качество питания</c:v>
                </c:pt>
                <c:pt idx="5">
                  <c:v>Обеспечение безопасности детей</c:v>
                </c:pt>
                <c:pt idx="6">
                  <c:v>Профессионализм педагогов</c:v>
                </c:pt>
                <c:pt idx="7">
                  <c:v>Психолого-педагогическое сопровождение</c:v>
                </c:pt>
                <c:pt idx="8">
                  <c:v>Материально-техническая база ДОУ</c:v>
                </c:pt>
                <c:pt idx="9">
                  <c:v>Организация дополнительный платных услуг (студии, кружки, секции)</c:v>
                </c:pt>
                <c:pt idx="10">
                  <c:v>Работа администрации ДОУ</c:v>
                </c:pt>
                <c:pt idx="11">
                  <c:v>Организация досуговой деятельности (праздники, развлечения)</c:v>
                </c:pt>
              </c:strCache>
            </c:strRef>
          </c:cat>
          <c:val>
            <c:numRef>
              <c:f>Лист1!$C$28:$C$39</c:f>
              <c:numCache>
                <c:formatCode>General</c:formatCode>
                <c:ptCount val="12"/>
                <c:pt idx="0">
                  <c:v>9.6</c:v>
                </c:pt>
                <c:pt idx="1">
                  <c:v>9.7000000000000011</c:v>
                </c:pt>
                <c:pt idx="2">
                  <c:v>9.6</c:v>
                </c:pt>
                <c:pt idx="3">
                  <c:v>9.6</c:v>
                </c:pt>
                <c:pt idx="4">
                  <c:v>9.5</c:v>
                </c:pt>
                <c:pt idx="5">
                  <c:v>9.6</c:v>
                </c:pt>
                <c:pt idx="6">
                  <c:v>9.7000000000000011</c:v>
                </c:pt>
                <c:pt idx="7">
                  <c:v>9.3000000000000007</c:v>
                </c:pt>
                <c:pt idx="8">
                  <c:v>9.7000000000000011</c:v>
                </c:pt>
                <c:pt idx="9">
                  <c:v>9.3000000000000007</c:v>
                </c:pt>
                <c:pt idx="10">
                  <c:v>9.7000000000000011</c:v>
                </c:pt>
                <c:pt idx="11">
                  <c:v>9.7000000000000011</c:v>
                </c:pt>
              </c:numCache>
            </c:numRef>
          </c:val>
        </c:ser>
        <c:axId val="110996096"/>
        <c:axId val="113205248"/>
      </c:barChart>
      <c:catAx>
        <c:axId val="110996096"/>
        <c:scaling>
          <c:orientation val="minMax"/>
        </c:scaling>
        <c:axPos val="b"/>
        <c:tickLblPos val="nextTo"/>
        <c:crossAx val="113205248"/>
        <c:crosses val="autoZero"/>
        <c:auto val="1"/>
        <c:lblAlgn val="ctr"/>
        <c:lblOffset val="100"/>
      </c:catAx>
      <c:valAx>
        <c:axId val="113205248"/>
        <c:scaling>
          <c:orientation val="minMax"/>
          <c:max val="10"/>
        </c:scaling>
        <c:axPos val="l"/>
        <c:majorGridlines/>
        <c:numFmt formatCode="General" sourceLinked="1"/>
        <c:tickLblPos val="nextTo"/>
        <c:crossAx val="110996096"/>
        <c:crosses val="autoZero"/>
        <c:crossBetween val="between"/>
        <c:majorUnit val="1"/>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года</c:v>
                </c:pt>
              </c:strCache>
            </c:strRef>
          </c:tx>
          <c:dLbls>
            <c:dLbl>
              <c:idx val="0"/>
              <c:showVal val="1"/>
            </c:dLbl>
            <c:dLbl>
              <c:idx val="1"/>
              <c:showVal val="1"/>
            </c:dLbl>
            <c:dLbl>
              <c:idx val="2"/>
              <c:showVal val="1"/>
            </c:dLbl>
            <c:dLbl>
              <c:idx val="3"/>
              <c:showVal val="1"/>
            </c:dLbl>
            <c:dLbl>
              <c:idx val="4"/>
              <c:showVal val="1"/>
            </c:dLbl>
            <c:delete val="1"/>
          </c:dLbls>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Лист1!$B$2:$B$6</c:f>
              <c:numCache>
                <c:formatCode>General</c:formatCode>
                <c:ptCount val="5"/>
                <c:pt idx="0">
                  <c:v>41</c:v>
                </c:pt>
                <c:pt idx="1">
                  <c:v>20</c:v>
                </c:pt>
                <c:pt idx="2">
                  <c:v>23</c:v>
                </c:pt>
                <c:pt idx="3">
                  <c:v>28</c:v>
                </c:pt>
                <c:pt idx="4">
                  <c:v>17</c:v>
                </c:pt>
              </c:numCache>
            </c:numRef>
          </c:val>
        </c:ser>
        <c:ser>
          <c:idx val="1"/>
          <c:order val="1"/>
          <c:tx>
            <c:strRef>
              <c:f>Лист1!$C$1</c:f>
              <c:strCache>
                <c:ptCount val="1"/>
                <c:pt idx="0">
                  <c:v>конец года</c:v>
                </c:pt>
              </c:strCache>
            </c:strRef>
          </c:tx>
          <c:dLbls>
            <c:showVal val="1"/>
          </c:dLbls>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Лист1!$C$2:$C$6</c:f>
              <c:numCache>
                <c:formatCode>General</c:formatCode>
                <c:ptCount val="5"/>
                <c:pt idx="0">
                  <c:v>72</c:v>
                </c:pt>
                <c:pt idx="1">
                  <c:v>46</c:v>
                </c:pt>
                <c:pt idx="2">
                  <c:v>60</c:v>
                </c:pt>
                <c:pt idx="3">
                  <c:v>76</c:v>
                </c:pt>
                <c:pt idx="4">
                  <c:v>42</c:v>
                </c:pt>
              </c:numCache>
            </c:numRef>
          </c:val>
        </c:ser>
        <c:ser>
          <c:idx val="2"/>
          <c:order val="2"/>
          <c:tx>
            <c:strRef>
              <c:f>Лист1!$D$1</c:f>
              <c:strCache>
                <c:ptCount val="1"/>
                <c:pt idx="0">
                  <c:v>Столбец1</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Лист1!$D$2:$D$6</c:f>
              <c:numCache>
                <c:formatCode>General</c:formatCode>
                <c:ptCount val="5"/>
              </c:numCache>
            </c:numRef>
          </c:val>
        </c:ser>
        <c:shape val="cylinder"/>
        <c:axId val="113445888"/>
        <c:axId val="130157568"/>
        <c:axId val="0"/>
      </c:bar3DChart>
      <c:catAx>
        <c:axId val="113445888"/>
        <c:scaling>
          <c:orientation val="minMax"/>
        </c:scaling>
        <c:axPos val="b"/>
        <c:tickLblPos val="nextTo"/>
        <c:crossAx val="130157568"/>
        <c:crosses val="autoZero"/>
        <c:auto val="1"/>
        <c:lblAlgn val="ctr"/>
        <c:lblOffset val="100"/>
      </c:catAx>
      <c:valAx>
        <c:axId val="130157568"/>
        <c:scaling>
          <c:orientation val="minMax"/>
        </c:scaling>
        <c:axPos val="l"/>
        <c:majorGridlines/>
        <c:numFmt formatCode="General" sourceLinked="1"/>
        <c:tickLblPos val="nextTo"/>
        <c:crossAx val="11344588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года</c:v>
                </c:pt>
              </c:strCache>
            </c:strRef>
          </c:tx>
          <c:dLbls>
            <c:dLbl>
              <c:idx val="0"/>
              <c:showVal val="1"/>
            </c:dLbl>
            <c:dLbl>
              <c:idx val="1"/>
              <c:showVal val="1"/>
            </c:dLbl>
            <c:dLbl>
              <c:idx val="2"/>
              <c:showVal val="1"/>
            </c:dLbl>
            <c:dLbl>
              <c:idx val="3"/>
              <c:showVal val="1"/>
            </c:dLbl>
            <c:dLbl>
              <c:idx val="4"/>
              <c:showVal val="1"/>
            </c:dLbl>
            <c:delete val="1"/>
          </c:dLbls>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Лист1!$B$2:$B$6</c:f>
              <c:numCache>
                <c:formatCode>General</c:formatCode>
                <c:ptCount val="5"/>
                <c:pt idx="0">
                  <c:v>41</c:v>
                </c:pt>
                <c:pt idx="1">
                  <c:v>20</c:v>
                </c:pt>
                <c:pt idx="2">
                  <c:v>23</c:v>
                </c:pt>
                <c:pt idx="3">
                  <c:v>28</c:v>
                </c:pt>
                <c:pt idx="4">
                  <c:v>17</c:v>
                </c:pt>
              </c:numCache>
            </c:numRef>
          </c:val>
        </c:ser>
        <c:ser>
          <c:idx val="1"/>
          <c:order val="1"/>
          <c:tx>
            <c:strRef>
              <c:f>Лист1!$C$1</c:f>
              <c:strCache>
                <c:ptCount val="1"/>
                <c:pt idx="0">
                  <c:v>конец года</c:v>
                </c:pt>
              </c:strCache>
            </c:strRef>
          </c:tx>
          <c:dLbls>
            <c:showVal val="1"/>
          </c:dLbls>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Лист1!$C$2:$C$6</c:f>
              <c:numCache>
                <c:formatCode>General</c:formatCode>
                <c:ptCount val="5"/>
                <c:pt idx="0">
                  <c:v>72</c:v>
                </c:pt>
                <c:pt idx="1">
                  <c:v>46</c:v>
                </c:pt>
                <c:pt idx="2">
                  <c:v>60</c:v>
                </c:pt>
                <c:pt idx="3">
                  <c:v>76</c:v>
                </c:pt>
                <c:pt idx="4">
                  <c:v>58</c:v>
                </c:pt>
              </c:numCache>
            </c:numRef>
          </c:val>
        </c:ser>
        <c:ser>
          <c:idx val="2"/>
          <c:order val="2"/>
          <c:tx>
            <c:strRef>
              <c:f>Лист1!$D$1</c:f>
              <c:strCache>
                <c:ptCount val="1"/>
                <c:pt idx="0">
                  <c:v>Столбец1</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Лист1!$D$2:$D$6</c:f>
              <c:numCache>
                <c:formatCode>General</c:formatCode>
                <c:ptCount val="5"/>
              </c:numCache>
            </c:numRef>
          </c:val>
        </c:ser>
        <c:shape val="cylinder"/>
        <c:axId val="5654016"/>
        <c:axId val="5655552"/>
        <c:axId val="0"/>
      </c:bar3DChart>
      <c:catAx>
        <c:axId val="5654016"/>
        <c:scaling>
          <c:orientation val="minMax"/>
        </c:scaling>
        <c:axPos val="b"/>
        <c:tickLblPos val="nextTo"/>
        <c:crossAx val="5655552"/>
        <c:crosses val="autoZero"/>
        <c:auto val="1"/>
        <c:lblAlgn val="ctr"/>
        <c:lblOffset val="100"/>
      </c:catAx>
      <c:valAx>
        <c:axId val="5655552"/>
        <c:scaling>
          <c:orientation val="minMax"/>
        </c:scaling>
        <c:axPos val="l"/>
        <c:majorGridlines/>
        <c:numFmt formatCode="General" sourceLinked="1"/>
        <c:tickLblPos val="nextTo"/>
        <c:crossAx val="565401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года</c:v>
                </c:pt>
              </c:strCache>
            </c:strRef>
          </c:tx>
          <c:dLbls>
            <c:showVal val="1"/>
          </c:dLbls>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Лист1!$B$2:$B$6</c:f>
              <c:numCache>
                <c:formatCode>General</c:formatCode>
                <c:ptCount val="5"/>
                <c:pt idx="0">
                  <c:v>79</c:v>
                </c:pt>
                <c:pt idx="1">
                  <c:v>50</c:v>
                </c:pt>
                <c:pt idx="2">
                  <c:v>47</c:v>
                </c:pt>
                <c:pt idx="3">
                  <c:v>79</c:v>
                </c:pt>
                <c:pt idx="4">
                  <c:v>56</c:v>
                </c:pt>
              </c:numCache>
            </c:numRef>
          </c:val>
        </c:ser>
        <c:ser>
          <c:idx val="1"/>
          <c:order val="1"/>
          <c:tx>
            <c:strRef>
              <c:f>Лист1!$C$1</c:f>
              <c:strCache>
                <c:ptCount val="1"/>
                <c:pt idx="0">
                  <c:v>конец года</c:v>
                </c:pt>
              </c:strCache>
            </c:strRef>
          </c:tx>
          <c:dLbls>
            <c:showVal val="1"/>
          </c:dLbls>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Лист1!$C$2:$C$6</c:f>
              <c:numCache>
                <c:formatCode>General</c:formatCode>
                <c:ptCount val="5"/>
                <c:pt idx="0">
                  <c:v>100</c:v>
                </c:pt>
                <c:pt idx="1">
                  <c:v>76</c:v>
                </c:pt>
                <c:pt idx="2">
                  <c:v>67</c:v>
                </c:pt>
                <c:pt idx="3">
                  <c:v>96</c:v>
                </c:pt>
                <c:pt idx="4">
                  <c:v>58</c:v>
                </c:pt>
              </c:numCache>
            </c:numRef>
          </c:val>
        </c:ser>
        <c:ser>
          <c:idx val="2"/>
          <c:order val="2"/>
          <c:tx>
            <c:strRef>
              <c:f>Лист1!$D$1</c:f>
              <c:strCache>
                <c:ptCount val="1"/>
                <c:pt idx="0">
                  <c:v>Столбец1</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Лист1!$D$2:$D$6</c:f>
              <c:numCache>
                <c:formatCode>General</c:formatCode>
                <c:ptCount val="5"/>
              </c:numCache>
            </c:numRef>
          </c:val>
        </c:ser>
        <c:shape val="cylinder"/>
        <c:axId val="93230208"/>
        <c:axId val="93231744"/>
        <c:axId val="0"/>
      </c:bar3DChart>
      <c:catAx>
        <c:axId val="93230208"/>
        <c:scaling>
          <c:orientation val="minMax"/>
        </c:scaling>
        <c:axPos val="b"/>
        <c:tickLblPos val="nextTo"/>
        <c:crossAx val="93231744"/>
        <c:crosses val="autoZero"/>
        <c:auto val="1"/>
        <c:lblAlgn val="ctr"/>
        <c:lblOffset val="100"/>
      </c:catAx>
      <c:valAx>
        <c:axId val="93231744"/>
        <c:scaling>
          <c:orientation val="minMax"/>
        </c:scaling>
        <c:axPos val="l"/>
        <c:majorGridlines/>
        <c:numFmt formatCode="General" sourceLinked="1"/>
        <c:tickLblPos val="nextTo"/>
        <c:crossAx val="93230208"/>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года</c:v>
                </c:pt>
              </c:strCache>
            </c:strRef>
          </c:tx>
          <c:dLbls>
            <c:showVal val="1"/>
          </c:dLbls>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Лист1!$B$2:$B$6</c:f>
              <c:numCache>
                <c:formatCode>General</c:formatCode>
                <c:ptCount val="5"/>
                <c:pt idx="0">
                  <c:v>78</c:v>
                </c:pt>
                <c:pt idx="1">
                  <c:v>74</c:v>
                </c:pt>
                <c:pt idx="2">
                  <c:v>63</c:v>
                </c:pt>
                <c:pt idx="3">
                  <c:v>67</c:v>
                </c:pt>
                <c:pt idx="4">
                  <c:v>46</c:v>
                </c:pt>
              </c:numCache>
            </c:numRef>
          </c:val>
        </c:ser>
        <c:ser>
          <c:idx val="1"/>
          <c:order val="1"/>
          <c:tx>
            <c:strRef>
              <c:f>Лист1!$C$1</c:f>
              <c:strCache>
                <c:ptCount val="1"/>
                <c:pt idx="0">
                  <c:v>конец года</c:v>
                </c:pt>
              </c:strCache>
            </c:strRef>
          </c:tx>
          <c:dLbls>
            <c:showVal val="1"/>
          </c:dLbls>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Лист1!$C$2:$C$6</c:f>
              <c:numCache>
                <c:formatCode>General</c:formatCode>
                <c:ptCount val="5"/>
                <c:pt idx="0">
                  <c:v>92</c:v>
                </c:pt>
                <c:pt idx="1">
                  <c:v>75</c:v>
                </c:pt>
                <c:pt idx="2">
                  <c:v>67</c:v>
                </c:pt>
                <c:pt idx="3">
                  <c:v>71</c:v>
                </c:pt>
                <c:pt idx="4">
                  <c:v>58</c:v>
                </c:pt>
              </c:numCache>
            </c:numRef>
          </c:val>
        </c:ser>
        <c:ser>
          <c:idx val="2"/>
          <c:order val="2"/>
          <c:tx>
            <c:strRef>
              <c:f>Лист1!$D$1</c:f>
              <c:strCache>
                <c:ptCount val="1"/>
                <c:pt idx="0">
                  <c:v>Столбец1</c:v>
                </c:pt>
              </c:strCache>
            </c:strRef>
          </c:tx>
          <c:cat>
            <c:strRef>
              <c:f>Лист1!$A$2:$A$6</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Лист1!$D$2:$D$6</c:f>
              <c:numCache>
                <c:formatCode>General</c:formatCode>
                <c:ptCount val="5"/>
              </c:numCache>
            </c:numRef>
          </c:val>
        </c:ser>
        <c:shape val="cylinder"/>
        <c:axId val="93500160"/>
        <c:axId val="93501696"/>
        <c:axId val="0"/>
      </c:bar3DChart>
      <c:catAx>
        <c:axId val="93500160"/>
        <c:scaling>
          <c:orientation val="minMax"/>
        </c:scaling>
        <c:axPos val="b"/>
        <c:tickLblPos val="nextTo"/>
        <c:crossAx val="93501696"/>
        <c:crosses val="autoZero"/>
        <c:auto val="1"/>
        <c:lblAlgn val="ctr"/>
        <c:lblOffset val="100"/>
      </c:catAx>
      <c:valAx>
        <c:axId val="93501696"/>
        <c:scaling>
          <c:orientation val="minMax"/>
        </c:scaling>
        <c:axPos val="l"/>
        <c:majorGridlines/>
        <c:numFmt formatCode="General" sourceLinked="1"/>
        <c:tickLblPos val="nextTo"/>
        <c:crossAx val="9350016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начало года</c:v>
                </c:pt>
              </c:strCache>
            </c:strRef>
          </c:tx>
          <c:dLbls>
            <c:showVal val="1"/>
          </c:dLbls>
          <c:cat>
            <c:strRef>
              <c:f>Лист1!$A$2:$A$7</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Лист1!$B$2:$B$7</c:f>
              <c:numCache>
                <c:formatCode>General</c:formatCode>
                <c:ptCount val="6"/>
                <c:pt idx="0">
                  <c:v>65</c:v>
                </c:pt>
                <c:pt idx="1">
                  <c:v>63</c:v>
                </c:pt>
                <c:pt idx="2">
                  <c:v>53</c:v>
                </c:pt>
                <c:pt idx="3">
                  <c:v>78</c:v>
                </c:pt>
                <c:pt idx="4">
                  <c:v>56</c:v>
                </c:pt>
              </c:numCache>
            </c:numRef>
          </c:val>
        </c:ser>
        <c:ser>
          <c:idx val="1"/>
          <c:order val="1"/>
          <c:tx>
            <c:strRef>
              <c:f>Лист1!$C$1</c:f>
              <c:strCache>
                <c:ptCount val="1"/>
                <c:pt idx="0">
                  <c:v>конец года</c:v>
                </c:pt>
              </c:strCache>
            </c:strRef>
          </c:tx>
          <c:dLbls>
            <c:showVal val="1"/>
          </c:dLbls>
          <c:cat>
            <c:strRef>
              <c:f>Лист1!$A$2:$A$7</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Лист1!$C$2:$C$7</c:f>
              <c:numCache>
                <c:formatCode>General</c:formatCode>
                <c:ptCount val="6"/>
                <c:pt idx="0">
                  <c:v>95</c:v>
                </c:pt>
                <c:pt idx="1">
                  <c:v>78</c:v>
                </c:pt>
                <c:pt idx="2">
                  <c:v>78</c:v>
                </c:pt>
                <c:pt idx="3">
                  <c:v>94</c:v>
                </c:pt>
                <c:pt idx="4">
                  <c:v>85</c:v>
                </c:pt>
              </c:numCache>
            </c:numRef>
          </c:val>
        </c:ser>
        <c:ser>
          <c:idx val="2"/>
          <c:order val="2"/>
          <c:tx>
            <c:strRef>
              <c:f>Лист1!$D$1</c:f>
              <c:strCache>
                <c:ptCount val="1"/>
                <c:pt idx="0">
                  <c:v>Столбец1</c:v>
                </c:pt>
              </c:strCache>
            </c:strRef>
          </c:tx>
          <c:cat>
            <c:strRef>
              <c:f>Лист1!$A$2:$A$7</c:f>
              <c:strCache>
                <c:ptCount val="5"/>
                <c:pt idx="0">
                  <c:v>физическое развитие</c:v>
                </c:pt>
                <c:pt idx="1">
                  <c:v>соц.коммуникативное развитие</c:v>
                </c:pt>
                <c:pt idx="2">
                  <c:v>речевое развитие</c:v>
                </c:pt>
                <c:pt idx="3">
                  <c:v>познавательное развитие</c:v>
                </c:pt>
                <c:pt idx="4">
                  <c:v>худ.-эстетическое развитие</c:v>
                </c:pt>
              </c:strCache>
            </c:strRef>
          </c:cat>
          <c:val>
            <c:numRef>
              <c:f>Лист1!$D$2:$D$7</c:f>
              <c:numCache>
                <c:formatCode>General</c:formatCode>
                <c:ptCount val="6"/>
              </c:numCache>
            </c:numRef>
          </c:val>
        </c:ser>
        <c:shape val="cylinder"/>
        <c:axId val="45113728"/>
        <c:axId val="45115264"/>
        <c:axId val="0"/>
      </c:bar3DChart>
      <c:catAx>
        <c:axId val="45113728"/>
        <c:scaling>
          <c:orientation val="minMax"/>
        </c:scaling>
        <c:axPos val="b"/>
        <c:tickLblPos val="nextTo"/>
        <c:crossAx val="45115264"/>
        <c:crosses val="autoZero"/>
        <c:auto val="1"/>
        <c:lblAlgn val="ctr"/>
        <c:lblOffset val="100"/>
      </c:catAx>
      <c:valAx>
        <c:axId val="45115264"/>
        <c:scaling>
          <c:orientation val="minMax"/>
        </c:scaling>
        <c:axPos val="l"/>
        <c:majorGridlines/>
        <c:numFmt formatCode="General" sourceLinked="1"/>
        <c:tickLblPos val="nextTo"/>
        <c:crossAx val="4511372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CABD-D4AE-4B48-9F49-40DC4B7E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36</Pages>
  <Words>10714</Words>
  <Characters>61070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12</cp:revision>
  <cp:lastPrinted>2016-08-02T15:47:00Z</cp:lastPrinted>
  <dcterms:created xsi:type="dcterms:W3CDTF">2015-11-11T12:19:00Z</dcterms:created>
  <dcterms:modified xsi:type="dcterms:W3CDTF">2016-08-02T15:50:00Z</dcterms:modified>
</cp:coreProperties>
</file>